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E637" w14:textId="1161677C" w:rsidR="00994B25" w:rsidRDefault="00994B25" w:rsidP="00380F53">
      <w:pPr>
        <w:spacing w:after="0" w:line="240" w:lineRule="auto"/>
        <w:jc w:val="center"/>
      </w:pPr>
      <w:r>
        <w:rPr>
          <w:noProof/>
        </w:rPr>
        <w:pict w14:anchorId="19F2C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5.05pt;margin-top:-77.1pt;width:595.2pt;height:861.6pt;z-index:1;mso-position-horizontal-relative:text;mso-position-vertical-relative:text;mso-width-relative:page;mso-height-relative:page">
            <v:imagedata r:id="rId6" o:title=""/>
          </v:shape>
        </w:pict>
      </w:r>
    </w:p>
    <w:p w14:paraId="6FC8BF17" w14:textId="271A9EC7" w:rsidR="00B83E69" w:rsidRDefault="00994B25" w:rsidP="0038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B83E69" w:rsidRPr="00380F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E7B094F" w14:textId="77777777" w:rsidR="00380F53" w:rsidRPr="00380F53" w:rsidRDefault="00380F53" w:rsidP="0038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7D410" w14:textId="77777777" w:rsidR="00CF4DBF" w:rsidRPr="001B0039" w:rsidRDefault="00CF4DBF" w:rsidP="00B8151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1B00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литературному чтению</w:t>
      </w:r>
      <w:r w:rsidRPr="001B0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0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 4</w:t>
      </w:r>
      <w:proofErr w:type="gramEnd"/>
      <w:r w:rsidRPr="001B0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разработана в соответствии с  </w:t>
      </w:r>
      <w:r w:rsidRPr="001B0039">
        <w:rPr>
          <w:rFonts w:ascii="Times New Roman" w:hAnsi="Times New Roman"/>
          <w:sz w:val="24"/>
          <w:szCs w:val="24"/>
        </w:rPr>
        <w:t>нормативными правовыми актами методическими документами федерального уровня:</w:t>
      </w:r>
    </w:p>
    <w:p w14:paraId="5B6F2348" w14:textId="77777777" w:rsidR="00CF4DBF" w:rsidRPr="001B0039" w:rsidRDefault="00CF4DBF" w:rsidP="00B8151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</w:t>
      </w:r>
    </w:p>
    <w:p w14:paraId="51A96735" w14:textId="77777777" w:rsidR="00CF4DBF" w:rsidRDefault="00CF4DBF" w:rsidP="00B8151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Минобрнауки России </w:t>
      </w:r>
      <w:proofErr w:type="gramStart"/>
      <w:r w:rsidRPr="001B0039">
        <w:rPr>
          <w:rFonts w:ascii="Times New Roman" w:hAnsi="Times New Roman"/>
          <w:sz w:val="24"/>
          <w:szCs w:val="24"/>
        </w:rPr>
        <w:t>от  6</w:t>
      </w:r>
      <w:proofErr w:type="gramEnd"/>
      <w:r w:rsidRPr="001B0039">
        <w:rPr>
          <w:rFonts w:ascii="Times New Roman" w:hAnsi="Times New Roman"/>
          <w:sz w:val="24"/>
          <w:szCs w:val="24"/>
        </w:rPr>
        <w:t xml:space="preserve"> октября 2009 г., № 373.</w:t>
      </w:r>
    </w:p>
    <w:p w14:paraId="6AE9453A" w14:textId="77777777" w:rsidR="00F94FBA" w:rsidRPr="00F94FBA" w:rsidRDefault="00F94FBA" w:rsidP="00F94FB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</w:t>
      </w:r>
    </w:p>
    <w:p w14:paraId="1211AE45" w14:textId="77777777" w:rsidR="00CF4DBF" w:rsidRPr="001B0039" w:rsidRDefault="00CF4DBF" w:rsidP="00B8151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14:paraId="4B574BA2" w14:textId="77777777" w:rsidR="00CF4DBF" w:rsidRPr="001B0039" w:rsidRDefault="00CF4DBF" w:rsidP="00B8151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авторской программой </w:t>
      </w:r>
      <w:r w:rsidRPr="001B0039">
        <w:rPr>
          <w:rFonts w:ascii="Times New Roman" w:hAnsi="Times New Roman"/>
          <w:sz w:val="24"/>
          <w:szCs w:val="24"/>
        </w:rPr>
        <w:t>УМК «Перспектива», авторы программы Л. Ф. Климанова, Т. В. Бабушкина.</w:t>
      </w:r>
    </w:p>
    <w:p w14:paraId="6EFD5306" w14:textId="77777777" w:rsidR="00CF4DBF" w:rsidRPr="001B0039" w:rsidRDefault="00CF4DBF" w:rsidP="00B8151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правоустанавливающими документами и локальными нормативными актами МБОУ-гимназии №1 им. Ю.А. Гагарина г. Клинцы, Брянской области:</w:t>
      </w:r>
    </w:p>
    <w:p w14:paraId="076710D5" w14:textId="77777777" w:rsidR="00CF4DBF" w:rsidRPr="001B0039" w:rsidRDefault="00CF4DBF" w:rsidP="00B8151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Уставом МБОУ-гимназии №1</w:t>
      </w:r>
    </w:p>
    <w:p w14:paraId="17FD7467" w14:textId="77777777" w:rsidR="00CF4DBF" w:rsidRPr="001B0039" w:rsidRDefault="00CF4DBF" w:rsidP="00B8151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Положением о рабочей программе МБОУ-гимназии №1</w:t>
      </w:r>
    </w:p>
    <w:p w14:paraId="57FCE65D" w14:textId="77777777" w:rsidR="00380F53" w:rsidRDefault="00380F53" w:rsidP="00B8151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367E1BC" w14:textId="3120F251" w:rsidR="00B83E69" w:rsidRPr="001B0039" w:rsidRDefault="00B83E69" w:rsidP="003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Курс литературного чтения охватывает два ключевых направления:</w:t>
      </w:r>
    </w:p>
    <w:p w14:paraId="634BACF5" w14:textId="77777777" w:rsidR="00B83E69" w:rsidRPr="001B0039" w:rsidRDefault="00B83E69" w:rsidP="003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— формирование и совершенствование навыка чтения и коммуникативно-речевых умений;</w:t>
      </w:r>
    </w:p>
    <w:p w14:paraId="69370DAA" w14:textId="77777777" w:rsidR="00B83E69" w:rsidRPr="001B0039" w:rsidRDefault="00B83E69" w:rsidP="003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14:paraId="727B4CEB" w14:textId="77777777" w:rsidR="00380F53" w:rsidRDefault="00380F53" w:rsidP="003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42AB9" w14:textId="53475456" w:rsidR="00B83E69" w:rsidRPr="001B0039" w:rsidRDefault="00B83E69" w:rsidP="003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</w:p>
    <w:p w14:paraId="20B7A744" w14:textId="77777777" w:rsidR="00B83E69" w:rsidRPr="001B0039" w:rsidRDefault="00B83E69" w:rsidP="00380F53">
      <w:pPr>
        <w:pStyle w:val="Default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развитие</w:t>
      </w:r>
      <w:r w:rsidRPr="001B0039">
        <w:rPr>
          <w:rFonts w:ascii="Times New Roman" w:hAnsi="Times New Roman" w:cs="Times New Roman"/>
          <w:color w:val="auto"/>
        </w:rPr>
        <w:t xml:space="preserve"> навыков сознательного, правильного, беглого и выразительного чтения, а также коммуникативно-речевых умений при   работе с текстами литературных произведений; </w:t>
      </w:r>
    </w:p>
    <w:p w14:paraId="4098AE0D" w14:textId="77777777" w:rsidR="00B83E69" w:rsidRPr="001B0039" w:rsidRDefault="00B83E69" w:rsidP="00380F53">
      <w:pPr>
        <w:pStyle w:val="Default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 xml:space="preserve">формирование </w:t>
      </w:r>
      <w:r w:rsidRPr="001B0039">
        <w:rPr>
          <w:rFonts w:ascii="Times New Roman" w:hAnsi="Times New Roman" w:cs="Times New Roman"/>
          <w:color w:val="auto"/>
        </w:rPr>
        <w:t xml:space="preserve">навыка чтения про себя; </w:t>
      </w:r>
    </w:p>
    <w:p w14:paraId="3C5A01BD" w14:textId="77777777" w:rsidR="00B83E69" w:rsidRPr="001B0039" w:rsidRDefault="00B83E69" w:rsidP="00380F53">
      <w:pPr>
        <w:pStyle w:val="Default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приобретение</w:t>
      </w:r>
      <w:r w:rsidRPr="001B0039">
        <w:rPr>
          <w:rFonts w:ascii="Times New Roman" w:hAnsi="Times New Roman" w:cs="Times New Roman"/>
          <w:color w:val="auto"/>
        </w:rPr>
        <w:t xml:space="preserve"> умения работать с разными видами информации;</w:t>
      </w:r>
    </w:p>
    <w:p w14:paraId="64018168" w14:textId="77777777" w:rsidR="00B83E69" w:rsidRPr="001B0039" w:rsidRDefault="00B83E69" w:rsidP="00380F53">
      <w:pPr>
        <w:pStyle w:val="Default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приобщение</w:t>
      </w:r>
      <w:r w:rsidRPr="001B0039">
        <w:rPr>
          <w:rFonts w:ascii="Times New Roman" w:hAnsi="Times New Roman" w:cs="Times New Roman"/>
          <w:color w:val="auto"/>
        </w:rPr>
        <w:t xml:space="preserve"> младших школьников к чтению художественной литературы и восприятию её как искусства слова; </w:t>
      </w:r>
    </w:p>
    <w:p w14:paraId="28CE5324" w14:textId="77777777" w:rsidR="00B83E69" w:rsidRPr="001B0039" w:rsidRDefault="00B83E69" w:rsidP="00380F53">
      <w:pPr>
        <w:pStyle w:val="Default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развитие</w:t>
      </w:r>
      <w:r w:rsidRPr="001B0039">
        <w:rPr>
          <w:rFonts w:ascii="Times New Roman" w:hAnsi="Times New Roman" w:cs="Times New Roman"/>
          <w:color w:val="auto"/>
        </w:rPr>
        <w:t xml:space="preserve"> эмоциональной отзывчивости на слушание и чтение произведений;</w:t>
      </w:r>
    </w:p>
    <w:p w14:paraId="0E585630" w14:textId="77777777" w:rsidR="00B83E69" w:rsidRPr="001B0039" w:rsidRDefault="00B83E69" w:rsidP="00380F53">
      <w:pPr>
        <w:pStyle w:val="Default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 xml:space="preserve">обогащение </w:t>
      </w:r>
      <w:r w:rsidRPr="001B0039">
        <w:rPr>
          <w:rFonts w:ascii="Times New Roman" w:hAnsi="Times New Roman" w:cs="Times New Roman"/>
          <w:color w:val="auto"/>
        </w:rPr>
        <w:t>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14:paraId="6DEF1533" w14:textId="77777777" w:rsidR="00B83E69" w:rsidRPr="001B0039" w:rsidRDefault="00B83E69" w:rsidP="00380F53">
      <w:pPr>
        <w:pStyle w:val="Default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введение</w:t>
      </w:r>
      <w:r w:rsidRPr="001B0039">
        <w:rPr>
          <w:rFonts w:ascii="Times New Roman" w:hAnsi="Times New Roman" w:cs="Times New Roman"/>
          <w:color w:val="auto"/>
        </w:rPr>
        <w:t xml:space="preserve">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</w:t>
      </w:r>
    </w:p>
    <w:p w14:paraId="080D345A" w14:textId="77777777" w:rsidR="00B83E69" w:rsidRPr="001B0039" w:rsidRDefault="00B83E69" w:rsidP="00380F53">
      <w:pPr>
        <w:pStyle w:val="Default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овладение</w:t>
      </w:r>
      <w:r w:rsidRPr="001B0039">
        <w:rPr>
          <w:rFonts w:ascii="Times New Roman" w:hAnsi="Times New Roman" w:cs="Times New Roman"/>
          <w:color w:val="auto"/>
        </w:rPr>
        <w:t xml:space="preserve"> первоначальными навыками работы с учебными и научно-познавательными текстами.</w:t>
      </w:r>
    </w:p>
    <w:p w14:paraId="7D9E06AE" w14:textId="77777777" w:rsidR="00B83E69" w:rsidRPr="001B0039" w:rsidRDefault="00B83E69" w:rsidP="00380F53">
      <w:pPr>
        <w:pStyle w:val="a3"/>
        <w:spacing w:before="0" w:beforeAutospacing="0" w:after="0" w:afterAutospacing="0"/>
        <w:jc w:val="both"/>
        <w:rPr>
          <w:lang w:val="en-US"/>
        </w:rPr>
      </w:pPr>
      <w:r w:rsidRPr="001B0039">
        <w:rPr>
          <w:b/>
          <w:bCs/>
        </w:rPr>
        <w:t>задачи:</w:t>
      </w:r>
    </w:p>
    <w:p w14:paraId="327344F0" w14:textId="77777777" w:rsidR="00B83E69" w:rsidRPr="001B003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t>развивать</w:t>
      </w:r>
      <w:r w:rsidRPr="001B0039">
        <w:t xml:space="preserve"> у детей способность сопереживать героям, эмоционально откликаться на прочитанное, </w:t>
      </w:r>
    </w:p>
    <w:p w14:paraId="0B286B41" w14:textId="77777777" w:rsidR="00B83E69" w:rsidRPr="001B003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t>учить</w:t>
      </w:r>
      <w:r w:rsidRPr="001B0039">
        <w:t xml:space="preserve"> чувствовать и понимать образный язык, развивать образное мышление, </w:t>
      </w:r>
    </w:p>
    <w:p w14:paraId="28A75BB4" w14:textId="77777777" w:rsidR="00B83E69" w:rsidRPr="001B003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lastRenderedPageBreak/>
        <w:t>формировать</w:t>
      </w:r>
      <w:r w:rsidRPr="001B0039">
        <w:t xml:space="preserve"> умение воссоздавать художественные образы литературного произведения, развивать творческое мышление,</w:t>
      </w:r>
    </w:p>
    <w:p w14:paraId="3775DFFC" w14:textId="77777777" w:rsidR="00B83E69" w:rsidRPr="001B003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t xml:space="preserve">развивать </w:t>
      </w:r>
      <w:r w:rsidRPr="001B0039">
        <w:t xml:space="preserve">поэтический слух, </w:t>
      </w:r>
    </w:p>
    <w:p w14:paraId="401E86FC" w14:textId="77777777" w:rsidR="00B83E69" w:rsidRPr="001B003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t>формировать</w:t>
      </w:r>
      <w:r w:rsidRPr="001B0039">
        <w:t xml:space="preserve"> потребность в постоянном чтении книги, развивать интерес к литературному творчеству, творчеству писателей,</w:t>
      </w:r>
    </w:p>
    <w:p w14:paraId="6E2D537A" w14:textId="77777777" w:rsidR="00B83E69" w:rsidRPr="001B003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t>обогащать</w:t>
      </w:r>
      <w:r w:rsidRPr="001B0039">
        <w:t xml:space="preserve"> чувственный опыт ребёнка, </w:t>
      </w:r>
    </w:p>
    <w:p w14:paraId="5BE858AB" w14:textId="77777777" w:rsidR="00B83E69" w:rsidRPr="001B003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t>формировать</w:t>
      </w:r>
      <w:r w:rsidRPr="001B0039">
        <w:t xml:space="preserve"> эстетическое отношение ребёнка к жизни, </w:t>
      </w:r>
    </w:p>
    <w:p w14:paraId="7B9E80F1" w14:textId="77777777" w:rsidR="00B83E69" w:rsidRPr="001B003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t>расширять</w:t>
      </w:r>
      <w:r w:rsidRPr="001B0039">
        <w:t xml:space="preserve"> кругозор детей через чтение книг различных жанров, </w:t>
      </w:r>
    </w:p>
    <w:p w14:paraId="0AC5A22D" w14:textId="77777777" w:rsidR="00B83E69" w:rsidRDefault="00B83E69" w:rsidP="00380F5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B0039">
        <w:rPr>
          <w:b/>
          <w:bCs/>
        </w:rPr>
        <w:t>обеспечить</w:t>
      </w:r>
      <w:r w:rsidRPr="001B0039">
        <w:t xml:space="preserve"> развитие речи школьников и активно формировать навык чтения и речевые умения.</w:t>
      </w:r>
    </w:p>
    <w:p w14:paraId="69818198" w14:textId="77777777" w:rsidR="00380F53" w:rsidRDefault="00380F53" w:rsidP="00380F5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2B40DB4" w14:textId="08EF905A" w:rsidR="00CF4DBF" w:rsidRPr="00380F53" w:rsidRDefault="00C70CE9" w:rsidP="00380F5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0F53">
        <w:rPr>
          <w:b/>
          <w:sz w:val="28"/>
          <w:szCs w:val="28"/>
        </w:rPr>
        <w:t>Планируемые результаты освоения учебного предмета</w:t>
      </w:r>
    </w:p>
    <w:p w14:paraId="207E681E" w14:textId="77777777" w:rsidR="00F94FBA" w:rsidRPr="00C70CE9" w:rsidRDefault="00F94FBA" w:rsidP="00C70CE9">
      <w:pPr>
        <w:pStyle w:val="a3"/>
        <w:spacing w:before="0" w:beforeAutospacing="0" w:after="0" w:afterAutospacing="0"/>
        <w:ind w:left="720"/>
        <w:jc w:val="center"/>
      </w:pPr>
    </w:p>
    <w:p w14:paraId="2C6D0371" w14:textId="77777777" w:rsidR="00CF4DBF" w:rsidRPr="001B0039" w:rsidRDefault="00CF4DBF" w:rsidP="00380F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ками начальной школы следующих личностных, метапредметных и предметных результатов.</w:t>
      </w:r>
    </w:p>
    <w:p w14:paraId="6D29D6E5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60F04" w14:textId="77777777" w:rsidR="00CF4DBF" w:rsidRPr="001B0039" w:rsidRDefault="00CF4DBF" w:rsidP="00380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441B0829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14:paraId="5C14E289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28439336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14:paraId="4373589B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14:paraId="3B1B11EB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14:paraId="188B3585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 xml:space="preserve">6) овладение начальными навыками адаптации к школе, к школьному коллективу; </w:t>
      </w:r>
    </w:p>
    <w:p w14:paraId="2F90FE4B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14:paraId="687847F4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696D4B22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14:paraId="20E83BFC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14:paraId="0851E3DA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9EE99A" w14:textId="77777777" w:rsidR="00CF4DBF" w:rsidRPr="001B0039" w:rsidRDefault="00CF4DBF" w:rsidP="00380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14:paraId="137496C2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7AC853D5" w14:textId="77777777" w:rsidR="00CF4DBF" w:rsidRPr="001B0039" w:rsidRDefault="00CF4DBF" w:rsidP="00B815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14:paraId="72451DE5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14:paraId="6098BC6C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5E815A2B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 использование знаково-символических средств представ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14:paraId="236D02C8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14:paraId="2810805C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14:paraId="1C190AC3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14:paraId="07BE9D4E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14:paraId="36A5713C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1B0039">
        <w:rPr>
          <w:rFonts w:ascii="Times New Roman" w:hAnsi="Times New Roman" w:cs="Times New Roman"/>
          <w:sz w:val="24"/>
          <w:szCs w:val="24"/>
          <w:lang w:eastAsia="ru-RU"/>
        </w:rPr>
        <w:t>иоценку</w:t>
      </w:r>
      <w:proofErr w:type="spellEnd"/>
      <w:r w:rsidRPr="001B0039">
        <w:rPr>
          <w:rFonts w:ascii="Times New Roman" w:hAnsi="Times New Roman" w:cs="Times New Roman"/>
          <w:sz w:val="24"/>
          <w:szCs w:val="24"/>
          <w:lang w:eastAsia="ru-RU"/>
        </w:rPr>
        <w:t xml:space="preserve"> событий;</w:t>
      </w:r>
    </w:p>
    <w:p w14:paraId="03F5D19C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14:paraId="0876F3BD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14:paraId="567157A0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3B7748" w14:textId="77777777" w:rsidR="00CF4DBF" w:rsidRPr="001B0039" w:rsidRDefault="00CF4DBF" w:rsidP="00380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655BDD0C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14:paraId="103BF1AD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14:paraId="66B324EE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14:paraId="019CA950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14:paraId="72181649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14:paraId="211BDF84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14:paraId="455A86AC" w14:textId="77777777"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14:paraId="2F936AC2" w14:textId="77777777" w:rsidR="00380F53" w:rsidRDefault="00CF4DBF" w:rsidP="00380F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14:paraId="55F0533E" w14:textId="6948F95E" w:rsidR="00CF4DBF" w:rsidRPr="00380F53" w:rsidRDefault="001B53DC" w:rsidP="0038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0F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14:paraId="7FB64849" w14:textId="77777777" w:rsidR="001B0039" w:rsidRPr="001B0039" w:rsidRDefault="001B0039" w:rsidP="001B0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025C3" w14:textId="6FB3A37D" w:rsidR="00CF4DBF" w:rsidRPr="001B0039" w:rsidRDefault="00CF4DBF" w:rsidP="001B0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Содержание литературного чтения представлено в программе следующими разделами: </w:t>
      </w:r>
    </w:p>
    <w:p w14:paraId="13B56C74" w14:textId="77777777" w:rsidR="00CF4DBF" w:rsidRPr="001B0039" w:rsidRDefault="00CF4DBF" w:rsidP="001B0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Виды речевой деятельности. Культура речевого общения. </w:t>
      </w:r>
    </w:p>
    <w:p w14:paraId="320E63FA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Виды работы с текстом. Коммуникативно-познавательная деятельность. </w:t>
      </w:r>
    </w:p>
    <w:p w14:paraId="6D1E2C62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Работа с художественным произведением. Эстетическая и духовно-нравственная деятельность. </w:t>
      </w:r>
    </w:p>
    <w:p w14:paraId="39999F24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Круг детского чтения. Культура читательской деятельности. </w:t>
      </w:r>
    </w:p>
    <w:p w14:paraId="557B0583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Первый раздел программы — «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деятельности. Культура речевого общения»</w:t>
      </w:r>
      <w:r w:rsidRPr="001B0039">
        <w:rPr>
          <w:rFonts w:ascii="Times New Roman" w:hAnsi="Times New Roman" w:cs="Times New Roman"/>
          <w:sz w:val="24"/>
          <w:szCs w:val="24"/>
        </w:rPr>
        <w:t xml:space="preserve"> — ориентирован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 </w:t>
      </w:r>
    </w:p>
    <w:p w14:paraId="6B8F5FD5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предусматривает поэтапное формирование навыка чтения: от громко-речевой формы (чтение вслух) до чтения про себя, которое как умственное действие протекает во внутреннем плане. От плавного слогового чтения вслух учащиеся постепенно переходят к активному освоению приёмов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 В программе указаны ориентировочные нормы скорости чтения, от которой зависит понимание прочитанного текста и, как следствие, успеваемость ребёнка по всем другим предметам в начальной и средней школе. Учащиеся, окончившие начальную школу, должны читать не менее 90-120 слов в минуту. Такая скорость позволит им чувствовать себя уверенно и комфортно, поможет извлекать смысловую информацию при самостоятельном чтении и работе с учебными текстами. </w:t>
      </w:r>
    </w:p>
    <w:p w14:paraId="765C6822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Развитие умения говорить (высказывать своё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своё высказывание, оценивать его, терпеливо выслушивать других, проявляя уважение к мнению собеседника. </w:t>
      </w:r>
    </w:p>
    <w:p w14:paraId="5213E6FF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Большое внимание в программе уделяется развитию умения писать. На уроках литературного чтения учащиеся будут учиться создавать собственные тексты, писать изложения и небольшие сочинения (описание, рассуждение, повествование) на основе прочитанных текстов. </w:t>
      </w:r>
    </w:p>
    <w:p w14:paraId="6091AE36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выразительности устной и письменной речи, совершенствование умений слушать и говорить, читать и писать на протяжении всех лет обучения в начальной школе. </w:t>
      </w:r>
    </w:p>
    <w:p w14:paraId="4FD524D5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Следующий раздел — «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>Виды работы с текстом. Коммуникативно-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softHyphen/>
        <w:t>по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знавательная деятельность». </w:t>
      </w:r>
    </w:p>
    <w:p w14:paraId="3EF2E9B4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коммуникативно-речевых задач. Содержание данного раздела направлено на освоение различных видов текстов (текст-описание, текст-рассуждение, текст-повествование), формирование умений соотносить заглавие и содержание текста, различать учебные, научно-познавательные и художественные тексты, определять их роль в процессе общения. Учащиеся будут наблюдать, как изменяются цели общения при </w:t>
      </w:r>
    </w:p>
    <w:p w14:paraId="07FC6E91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создании художественного и познавательного текстов (с помощью учителя). </w:t>
      </w:r>
    </w:p>
    <w:p w14:paraId="7A2A71C9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 xml:space="preserve">«Работа с художественным произведением. Эстетическая и </w:t>
      </w:r>
    </w:p>
    <w:p w14:paraId="495C264D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духовно-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нравственная деятельность» </w:t>
      </w:r>
      <w:r w:rsidRPr="001B0039">
        <w:rPr>
          <w:rFonts w:ascii="Times New Roman" w:hAnsi="Times New Roman" w:cs="Times New Roman"/>
          <w:sz w:val="24"/>
          <w:szCs w:val="24"/>
        </w:rPr>
        <w:t xml:space="preserve">нацелен на развитие художественно эстетической деятельности, формирование нравственно-этических представлений и активизацию творческой деятельности учащихся средствами художественной литературы. Дети будут учиться различать способы изображения мира в художественных и познавательных тестах (с помощью учителя), понимать различия в познании мира с помощью научно-понятийного и художественно-образного мышления, осмысливать особенности художественного и научно-познавательного произведений, создавать собственные тексты. </w:t>
      </w:r>
    </w:p>
    <w:p w14:paraId="6F364298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предусматривает знакомство детей не только с лучшими образцами художественной литературы, но и с произведениями других видов искусства. </w:t>
      </w:r>
    </w:p>
    <w:p w14:paraId="0FA5AD45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Учащиеся научатся понимать и ценить художественное произведение, отличать его от произведений научно-познавательного содержания. Они узнают, что художественное произведение — произведение словесного искусства и что его автор, раскрывая через художественно-образную форму всё богатство окружающего мира и человеческих отношений, стремится приобщить читателя к своим духовно-нравственным и эстетическим ценностям, пробудить в человеке чувство прекрасного, красоты и гармонии. </w:t>
      </w:r>
    </w:p>
    <w:p w14:paraId="61F4E0D8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В содержание литературного чтения включён элементарный анализ художественного произведения, который строится по принципу «синтез—анализ—синтез»: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</w:t>
      </w:r>
    </w:p>
    <w:p w14:paraId="0A62A1D4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давая ему художественно-эстетическую оценку. </w:t>
      </w:r>
    </w:p>
    <w:p w14:paraId="04E6EFF3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При анализе литературного произведения на первый план выдвигается художественный образ, воплощённый в слове (без термина).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</w:t>
      </w:r>
    </w:p>
    <w:p w14:paraId="2A8FFE04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даже и нейтральные слова и выражения. </w:t>
      </w:r>
    </w:p>
    <w:p w14:paraId="7110B6E4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определяет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 </w:t>
      </w:r>
    </w:p>
    <w:p w14:paraId="2945480F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В содержание литературного чтения включены доступные детям элементарные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 </w:t>
      </w:r>
    </w:p>
    <w:p w14:paraId="61EA2B68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Программой предусмотрен анализ произведения на разных уровнях: </w:t>
      </w:r>
    </w:p>
    <w:p w14:paraId="6F902B51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уровень сюжета (разбор событий и знакомство с героями); уровень героя (мотивы поступка героя, отношение к нему читателя); уровень автора (отношение автора к своим героям, его замысел и общий смысл прочитанного). Это помогает сохранять целостный взгляд на произведение и не терять его основную линию. Многоступенчатый путь анализа произведения, свое образное восхождение читателя на вершину так называемой смысловой пирамиды, открывает новые горизонты понимания словесного искусства, обогащает учащихся интеллектуально, нравственно и эстетически. В процессе такого анализа, который связан с многократным обращением к тексту, дети, проникая в тайны художественного творчества, осмысливают морально-нравственные ценности (дружба, уважение, забота о других, доброжелательность), получают радость и удовольствие от чтения, учатся выражать своё отношение к героям через выразительное чтение. </w:t>
      </w:r>
    </w:p>
    <w:p w14:paraId="08DAA9E8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Раздел «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чтения. Культура читательской деятельности»</w:t>
      </w:r>
    </w:p>
    <w:p w14:paraId="47B4D6EA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определяет содержание и выбор книг для чтения. В круг детского чтения входят произведения отечественных и зарубежных классиков (художественные и научно-познавательные), произведения детской литературы современных писателей России и </w:t>
      </w:r>
      <w:r w:rsidRPr="001B0039">
        <w:rPr>
          <w:rFonts w:ascii="Times New Roman" w:hAnsi="Times New Roman" w:cs="Times New Roman"/>
          <w:sz w:val="24"/>
          <w:szCs w:val="24"/>
        </w:rPr>
        <w:lastRenderedPageBreak/>
        <w:t xml:space="preserve">других стран, а также произведения устного народного творчества из золотого фонда детской литературы (сказки, былины, песенки, пословицы, загадки и пр.). Художественно-эстетическая направленность содержания литературного чтения позволяет учащимся накопить опыт художественно-эстетического восприятия и понимания художественных произведений. </w:t>
      </w:r>
    </w:p>
    <w:p w14:paraId="7FA59A3B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национальностей нашей Родины, а также даёт возможность сравнивать произведения на одну и ту же тему разных авторов. Разнообразие тематики обогащает социально-нравственный опыт, расширяет познавательные интересы ребёнка, развивает читательскую самостоятельность, формирует культуру чтения. </w:t>
      </w:r>
    </w:p>
    <w:p w14:paraId="0F1AD7BA" w14:textId="77777777"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Учебник представлен следующими разделами:</w:t>
      </w:r>
    </w:p>
    <w:p w14:paraId="13D2ABA7" w14:textId="77777777"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Книга в мировой культуре (9 часов)</w:t>
      </w:r>
    </w:p>
    <w:p w14:paraId="140FD82C" w14:textId="77777777"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библиотека, каталог, аннотация. Высказывания о книгах известных людей прошлого и современности.</w:t>
      </w:r>
    </w:p>
    <w:p w14:paraId="3EE4D3CB" w14:textId="77777777"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Истоки литературного </w:t>
      </w:r>
      <w:proofErr w:type="gramStart"/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>творчества(</w:t>
      </w:r>
      <w:proofErr w:type="gramEnd"/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>20 часов)</w:t>
      </w:r>
    </w:p>
    <w:p w14:paraId="6B9DFB58" w14:textId="77777777"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сказки, притчи, былины, мифы. Виды устного народного творчества.</w:t>
      </w:r>
    </w:p>
    <w:p w14:paraId="26C04EB0" w14:textId="77777777"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>О Родине, о подвигах, о славе (15 часов)</w:t>
      </w:r>
    </w:p>
    <w:p w14:paraId="3A97892F" w14:textId="77777777"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поступок, подвиг. Пословицы о Родине. Стихи и рассказы о войне.</w:t>
      </w:r>
    </w:p>
    <w:p w14:paraId="6276A258" w14:textId="77777777"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>Жить</w:t>
      </w:r>
      <w:r w:rsidR="006C764D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совести</w:t>
      </w:r>
      <w:proofErr w:type="gramEnd"/>
      <w:r w:rsidR="006C764D">
        <w:rPr>
          <w:rFonts w:ascii="Times New Roman" w:hAnsi="Times New Roman"/>
          <w:b/>
          <w:bCs/>
          <w:i/>
          <w:iCs/>
          <w:sz w:val="24"/>
          <w:szCs w:val="24"/>
        </w:rPr>
        <w:t>, любя друг друга (17</w:t>
      </w: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часов)</w:t>
      </w:r>
    </w:p>
    <w:p w14:paraId="7C3EF4BD" w14:textId="77777777"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ответственность, совесть. Рассказы о дружбе, хороших делах.</w:t>
      </w:r>
    </w:p>
    <w:p w14:paraId="163FF0A5" w14:textId="77777777" w:rsidR="00CF4DBF" w:rsidRPr="001B0039" w:rsidRDefault="0062694B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Литературная сказка (26</w:t>
      </w:r>
      <w:r w:rsidR="00CF4DBF"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часа)</w:t>
      </w:r>
    </w:p>
    <w:p w14:paraId="2DFFB8B1" w14:textId="77777777"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отзыв на книгу, переводная литература. Собиратели народных сказок. Литературные сказки.</w:t>
      </w:r>
    </w:p>
    <w:p w14:paraId="465D3478" w14:textId="77777777" w:rsidR="00CF4DBF" w:rsidRPr="001B0039" w:rsidRDefault="00B33AD8" w:rsidP="00B8151F">
      <w:pPr>
        <w:pStyle w:val="a4"/>
        <w:numPr>
          <w:ilvl w:val="0"/>
          <w:numId w:val="7"/>
        </w:numPr>
        <w:spacing w:after="0" w:line="240" w:lineRule="auto"/>
        <w:ind w:left="340" w:right="-397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Великие русские писатели (37</w:t>
      </w:r>
      <w:r w:rsidR="00CF4DBF"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час)</w:t>
      </w:r>
    </w:p>
    <w:p w14:paraId="00B2B517" w14:textId="77777777"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средства художественной выразительности – метафора, олицетворение, эпитет, сравнение. Сравнение произведений живописи и литературы.</w:t>
      </w:r>
    </w:p>
    <w:p w14:paraId="62D9F07F" w14:textId="77777777"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>Ли</w:t>
      </w:r>
      <w:r w:rsidR="00B33AD8">
        <w:rPr>
          <w:rFonts w:ascii="Times New Roman" w:hAnsi="Times New Roman"/>
          <w:b/>
          <w:bCs/>
          <w:i/>
          <w:iCs/>
          <w:sz w:val="24"/>
          <w:szCs w:val="24"/>
        </w:rPr>
        <w:t>тература как искусство слова (12</w:t>
      </w: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часов)</w:t>
      </w:r>
    </w:p>
    <w:p w14:paraId="5DEC1A5E" w14:textId="77777777"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Обобщение по курсу литературного чтения. Самостоятельные работы.</w:t>
      </w:r>
    </w:p>
    <w:p w14:paraId="775DC1E8" w14:textId="77777777" w:rsidR="00380F53" w:rsidRDefault="00380F53" w:rsidP="0038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C7279" w14:textId="692CD113" w:rsidR="00B83E69" w:rsidRPr="00380F53" w:rsidRDefault="001B53DC" w:rsidP="0038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F5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52E21E37" w14:textId="77777777" w:rsidR="00380F53" w:rsidRPr="001B0039" w:rsidRDefault="00380F53" w:rsidP="00B815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59F03" w14:textId="723CCAC0" w:rsidR="00380F53" w:rsidRDefault="00380F53" w:rsidP="00380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7D5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>литературного чтения в 4 классе отводится 4</w:t>
      </w:r>
      <w:r w:rsidRPr="005E67D5">
        <w:rPr>
          <w:rFonts w:ascii="Times New Roman" w:hAnsi="Times New Roman"/>
          <w:sz w:val="24"/>
          <w:szCs w:val="24"/>
        </w:rPr>
        <w:t xml:space="preserve"> ч. в неделю. Курс рассчита</w:t>
      </w:r>
      <w:r>
        <w:rPr>
          <w:rFonts w:ascii="Times New Roman" w:hAnsi="Times New Roman"/>
          <w:sz w:val="24"/>
          <w:szCs w:val="24"/>
        </w:rPr>
        <w:t xml:space="preserve">н на 136 </w:t>
      </w:r>
      <w:r w:rsidRPr="005E67D5">
        <w:rPr>
          <w:rFonts w:ascii="Times New Roman" w:hAnsi="Times New Roman"/>
          <w:sz w:val="24"/>
          <w:szCs w:val="24"/>
        </w:rPr>
        <w:t>часов (34 учебные недели).</w:t>
      </w:r>
    </w:p>
    <w:p w14:paraId="7C5B4576" w14:textId="77777777" w:rsidR="00B8151F" w:rsidRPr="001B0039" w:rsidRDefault="00B8151F" w:rsidP="00B81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6DAD8D" w14:textId="77777777" w:rsidR="00B8151F" w:rsidRPr="001B0039" w:rsidRDefault="00B8151F" w:rsidP="00B8151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191"/>
        <w:gridCol w:w="993"/>
        <w:gridCol w:w="1559"/>
      </w:tblGrid>
      <w:tr w:rsidR="00380F53" w:rsidRPr="00155D84" w14:paraId="49D42203" w14:textId="77777777" w:rsidTr="00135207">
        <w:trPr>
          <w:trHeight w:val="842"/>
        </w:trPr>
        <w:tc>
          <w:tcPr>
            <w:tcW w:w="721" w:type="dxa"/>
            <w:shd w:val="clear" w:color="auto" w:fill="auto"/>
            <w:vAlign w:val="center"/>
          </w:tcPr>
          <w:p w14:paraId="7A80CA7A" w14:textId="77777777" w:rsidR="00380F53" w:rsidRPr="00862F22" w:rsidRDefault="00380F53" w:rsidP="0013520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F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9E4AE1F" w14:textId="77777777" w:rsidR="00380F53" w:rsidRPr="00862F22" w:rsidRDefault="00380F53" w:rsidP="0013520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F2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Align w:val="center"/>
          </w:tcPr>
          <w:p w14:paraId="14F8A239" w14:textId="77777777" w:rsidR="00380F53" w:rsidRPr="00862F22" w:rsidRDefault="00380F53" w:rsidP="0013520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862F22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14:paraId="217418B6" w14:textId="77777777" w:rsidR="00380F53" w:rsidRPr="00862F22" w:rsidRDefault="00380F53" w:rsidP="0013520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F2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Align w:val="center"/>
          </w:tcPr>
          <w:p w14:paraId="7DE4B3D6" w14:textId="77777777" w:rsidR="00380F53" w:rsidRPr="00862F22" w:rsidRDefault="00380F53" w:rsidP="0013520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r w:rsidRPr="00862F22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380F53" w:rsidRPr="00155D84" w14:paraId="599CD9A7" w14:textId="77777777" w:rsidTr="00175BA8">
        <w:trPr>
          <w:trHeight w:val="284"/>
        </w:trPr>
        <w:tc>
          <w:tcPr>
            <w:tcW w:w="9464" w:type="dxa"/>
            <w:gridSpan w:val="4"/>
            <w:shd w:val="clear" w:color="auto" w:fill="auto"/>
            <w:vAlign w:val="bottom"/>
          </w:tcPr>
          <w:p w14:paraId="6A299DEF" w14:textId="1711D40D" w:rsidR="00380F53" w:rsidRPr="00BD4EB9" w:rsidRDefault="00380F53" w:rsidP="00380F5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№1: «Книга в мировой культуре».</w:t>
            </w:r>
          </w:p>
        </w:tc>
      </w:tr>
      <w:tr w:rsidR="00380F53" w:rsidRPr="00155D84" w14:paraId="1171A2F5" w14:textId="77777777" w:rsidTr="00135207">
        <w:trPr>
          <w:trHeight w:val="570"/>
        </w:trPr>
        <w:tc>
          <w:tcPr>
            <w:tcW w:w="721" w:type="dxa"/>
            <w:shd w:val="clear" w:color="auto" w:fill="auto"/>
          </w:tcPr>
          <w:p w14:paraId="7156B0DC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191" w:type="dxa"/>
            <w:shd w:val="clear" w:color="auto" w:fill="auto"/>
          </w:tcPr>
          <w:p w14:paraId="25CBD5EB" w14:textId="1B766F9D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 по курсу литературного чтения.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учебника.</w:t>
            </w:r>
          </w:p>
        </w:tc>
        <w:tc>
          <w:tcPr>
            <w:tcW w:w="993" w:type="dxa"/>
            <w:vAlign w:val="center"/>
          </w:tcPr>
          <w:p w14:paraId="17DA64BA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056EA92" w14:textId="4D096646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80F53" w:rsidRPr="00155D84" w14:paraId="32149FAE" w14:textId="77777777" w:rsidTr="001A4611">
        <w:trPr>
          <w:trHeight w:val="70"/>
        </w:trPr>
        <w:tc>
          <w:tcPr>
            <w:tcW w:w="721" w:type="dxa"/>
            <w:shd w:val="clear" w:color="auto" w:fill="auto"/>
          </w:tcPr>
          <w:p w14:paraId="4F854228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191" w:type="dxa"/>
            <w:shd w:val="clear" w:color="auto" w:fill="auto"/>
          </w:tcPr>
          <w:p w14:paraId="4647D85D" w14:textId="4502913B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Устное сочинение на тему «Книга в нашей жизни»</w:t>
            </w:r>
          </w:p>
        </w:tc>
        <w:tc>
          <w:tcPr>
            <w:tcW w:w="993" w:type="dxa"/>
            <w:vAlign w:val="center"/>
          </w:tcPr>
          <w:p w14:paraId="4D444DD6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06AF3B7" w14:textId="2FFA49EA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7BC509FE" w14:textId="77777777" w:rsidTr="001A4611">
        <w:tc>
          <w:tcPr>
            <w:tcW w:w="721" w:type="dxa"/>
            <w:shd w:val="clear" w:color="auto" w:fill="auto"/>
          </w:tcPr>
          <w:p w14:paraId="5C3E94C6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91" w:type="dxa"/>
            <w:shd w:val="clear" w:color="auto" w:fill="auto"/>
          </w:tcPr>
          <w:p w14:paraId="67DE6378" w14:textId="0E8A7102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повести временных лет. О книгах. Летописец Нестор.</w:t>
            </w:r>
          </w:p>
        </w:tc>
        <w:tc>
          <w:tcPr>
            <w:tcW w:w="993" w:type="dxa"/>
            <w:vAlign w:val="center"/>
          </w:tcPr>
          <w:p w14:paraId="599ACFE1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325CA0D" w14:textId="2FF25DDE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7AA8A61E" w14:textId="77777777" w:rsidTr="001A4611">
        <w:trPr>
          <w:trHeight w:val="486"/>
        </w:trPr>
        <w:tc>
          <w:tcPr>
            <w:tcW w:w="721" w:type="dxa"/>
            <w:shd w:val="clear" w:color="auto" w:fill="auto"/>
          </w:tcPr>
          <w:p w14:paraId="511D5B18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91" w:type="dxa"/>
            <w:shd w:val="clear" w:color="auto" w:fill="auto"/>
          </w:tcPr>
          <w:p w14:paraId="6E3C9171" w14:textId="701E14C4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Горький. «О книгах». Рассказ о своей домашней библиотеке.</w:t>
            </w:r>
          </w:p>
        </w:tc>
        <w:tc>
          <w:tcPr>
            <w:tcW w:w="993" w:type="dxa"/>
            <w:vAlign w:val="center"/>
          </w:tcPr>
          <w:p w14:paraId="24A48135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5FD8A1F" w14:textId="0007C88C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51840502" w14:textId="77777777" w:rsidTr="001A4611">
        <w:tc>
          <w:tcPr>
            <w:tcW w:w="721" w:type="dxa"/>
            <w:shd w:val="clear" w:color="auto" w:fill="auto"/>
          </w:tcPr>
          <w:p w14:paraId="32F9CB74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91" w:type="dxa"/>
            <w:shd w:val="clear" w:color="auto" w:fill="auto"/>
          </w:tcPr>
          <w:p w14:paraId="33FEF30A" w14:textId="4D0FA880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книги. Подготовка сообщения на тему.</w:t>
            </w:r>
          </w:p>
        </w:tc>
        <w:tc>
          <w:tcPr>
            <w:tcW w:w="993" w:type="dxa"/>
            <w:vAlign w:val="center"/>
          </w:tcPr>
          <w:p w14:paraId="56BE8E9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7701289" w14:textId="45A54D7E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Сообщение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54F63DB5" w14:textId="77777777" w:rsidTr="001A4611">
        <w:tc>
          <w:tcPr>
            <w:tcW w:w="721" w:type="dxa"/>
            <w:shd w:val="clear" w:color="auto" w:fill="auto"/>
          </w:tcPr>
          <w:p w14:paraId="50C1058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17FCEF4C" w14:textId="6CC015BB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«Удивительная находка». Пересказ текста.</w:t>
            </w:r>
          </w:p>
        </w:tc>
        <w:tc>
          <w:tcPr>
            <w:tcW w:w="993" w:type="dxa"/>
            <w:vAlign w:val="center"/>
          </w:tcPr>
          <w:p w14:paraId="5D74EA62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9509F25" w14:textId="62A22515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80F53" w:rsidRPr="00155D84" w14:paraId="56089EA5" w14:textId="77777777" w:rsidTr="001A4611">
        <w:tc>
          <w:tcPr>
            <w:tcW w:w="721" w:type="dxa"/>
            <w:shd w:val="clear" w:color="auto" w:fill="auto"/>
          </w:tcPr>
          <w:p w14:paraId="05AA3ED8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91" w:type="dxa"/>
            <w:shd w:val="clear" w:color="auto" w:fill="auto"/>
          </w:tcPr>
          <w:p w14:paraId="6F39A222" w14:textId="200EA1F8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библиотеку. Подготовка сообщений о старинных и современных книгах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14:paraId="110DDF0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91812EF" w14:textId="77777777" w:rsidR="00380F53" w:rsidRDefault="00380F53" w:rsidP="0038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14:paraId="5C30C529" w14:textId="15620F7D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библиотеку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021D1870" w14:textId="77777777" w:rsidTr="001A4611">
        <w:tc>
          <w:tcPr>
            <w:tcW w:w="721" w:type="dxa"/>
            <w:shd w:val="clear" w:color="auto" w:fill="auto"/>
          </w:tcPr>
          <w:p w14:paraId="23BAF73C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56AB83B9" w14:textId="6C686475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Входная контрольная работа (проверка техники чтения)</w:t>
            </w:r>
          </w:p>
        </w:tc>
        <w:tc>
          <w:tcPr>
            <w:tcW w:w="993" w:type="dxa"/>
            <w:vAlign w:val="center"/>
          </w:tcPr>
          <w:p w14:paraId="0CE942A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BADB59C" w14:textId="5FBB4756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6CAD83F0" w14:textId="77777777" w:rsidTr="00A92F9D">
        <w:tc>
          <w:tcPr>
            <w:tcW w:w="9464" w:type="dxa"/>
            <w:gridSpan w:val="4"/>
            <w:shd w:val="clear" w:color="auto" w:fill="auto"/>
          </w:tcPr>
          <w:p w14:paraId="732BA6DE" w14:textId="39C42DEA" w:rsidR="00380F53" w:rsidRPr="00380F53" w:rsidRDefault="00380F53" w:rsidP="0038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№2: «Истоки литературного творчества»</w:t>
            </w:r>
          </w:p>
        </w:tc>
      </w:tr>
      <w:tr w:rsidR="00380F53" w:rsidRPr="00155D84" w14:paraId="4031B6F9" w14:textId="77777777" w:rsidTr="006E7A40">
        <w:tc>
          <w:tcPr>
            <w:tcW w:w="721" w:type="dxa"/>
            <w:shd w:val="clear" w:color="auto" w:fill="auto"/>
          </w:tcPr>
          <w:p w14:paraId="313F306B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91" w:type="dxa"/>
            <w:shd w:val="clear" w:color="auto" w:fill="auto"/>
          </w:tcPr>
          <w:p w14:paraId="60314766" w14:textId="5731C8B5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устного народного творчества. Притчи, былины, мифы.</w:t>
            </w:r>
          </w:p>
        </w:tc>
        <w:tc>
          <w:tcPr>
            <w:tcW w:w="993" w:type="dxa"/>
            <w:vAlign w:val="center"/>
          </w:tcPr>
          <w:p w14:paraId="5D8CEC52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252DE95" w14:textId="49A59416" w:rsidR="00380F53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0C5FEBDD" w14:textId="77777777" w:rsidTr="006E7A40">
        <w:tc>
          <w:tcPr>
            <w:tcW w:w="721" w:type="dxa"/>
            <w:shd w:val="clear" w:color="auto" w:fill="auto"/>
          </w:tcPr>
          <w:p w14:paraId="613D5945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09968CCD" w14:textId="2BEDB6B9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Пословицы разных народов. Сочинение на тему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«В чём смысл пословицы?»</w:t>
            </w:r>
          </w:p>
        </w:tc>
        <w:tc>
          <w:tcPr>
            <w:tcW w:w="993" w:type="dxa"/>
            <w:vAlign w:val="center"/>
          </w:tcPr>
          <w:p w14:paraId="6FA45B0D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4605F9" w14:textId="702EEA6E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262193A4" w14:textId="77777777" w:rsidTr="006E7A40">
        <w:tc>
          <w:tcPr>
            <w:tcW w:w="721" w:type="dxa"/>
            <w:shd w:val="clear" w:color="auto" w:fill="auto"/>
          </w:tcPr>
          <w:p w14:paraId="56E83EEC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26C2C212" w14:textId="5987B16B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Библия-главная священная книга христиан. Из книги притчей Соломоновых (из Ветхого Завета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vAlign w:val="center"/>
          </w:tcPr>
          <w:p w14:paraId="189BFA51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2DEBDBC" w14:textId="52E46104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65E5B586" w14:textId="77777777" w:rsidTr="006E7A40">
        <w:tc>
          <w:tcPr>
            <w:tcW w:w="721" w:type="dxa"/>
            <w:shd w:val="clear" w:color="auto" w:fill="auto"/>
          </w:tcPr>
          <w:p w14:paraId="7129B2D9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7BF187B" w14:textId="39D664AC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Притча о сеятеле (из Нового Завета). Смысл притчи.</w:t>
            </w:r>
          </w:p>
        </w:tc>
        <w:tc>
          <w:tcPr>
            <w:tcW w:w="993" w:type="dxa"/>
            <w:vAlign w:val="center"/>
          </w:tcPr>
          <w:p w14:paraId="291B0505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C9C5E98" w14:textId="1E6AB564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5F02D986" w14:textId="77777777" w:rsidTr="00B879FF">
        <w:tc>
          <w:tcPr>
            <w:tcW w:w="721" w:type="dxa"/>
            <w:shd w:val="clear" w:color="auto" w:fill="auto"/>
          </w:tcPr>
          <w:p w14:paraId="3871BA62" w14:textId="77777777" w:rsidR="00380F53" w:rsidRPr="00BD4EB9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E08203C" w14:textId="70E0EF9A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Притча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Милосердный самарянин»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(из Нового Завета). Смысл притчи.</w:t>
            </w:r>
          </w:p>
        </w:tc>
        <w:tc>
          <w:tcPr>
            <w:tcW w:w="993" w:type="dxa"/>
            <w:vAlign w:val="center"/>
          </w:tcPr>
          <w:p w14:paraId="18C98773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65DFEC1" w14:textId="04739B27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4EFA31BB" w14:textId="77777777" w:rsidTr="00B879FF">
        <w:tc>
          <w:tcPr>
            <w:tcW w:w="721" w:type="dxa"/>
            <w:shd w:val="clear" w:color="auto" w:fill="auto"/>
          </w:tcPr>
          <w:p w14:paraId="0B5FD85A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76FBB308" w14:textId="57591E8B" w:rsidR="00380F53" w:rsidRPr="00380F53" w:rsidRDefault="00380F53" w:rsidP="0038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 Особенности былинных текстов. Устное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чинение по картине. В. Васнецов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«Гусляры».</w:t>
            </w:r>
          </w:p>
        </w:tc>
        <w:tc>
          <w:tcPr>
            <w:tcW w:w="993" w:type="dxa"/>
            <w:vAlign w:val="center"/>
          </w:tcPr>
          <w:p w14:paraId="31103EE8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74A0DA4" w14:textId="6213DAF1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2B339116" w14:textId="77777777" w:rsidTr="00B879FF">
        <w:tc>
          <w:tcPr>
            <w:tcW w:w="721" w:type="dxa"/>
            <w:shd w:val="clear" w:color="auto" w:fill="auto"/>
          </w:tcPr>
          <w:p w14:paraId="6F52B503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52F72B60" w14:textId="6275D53C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Исцеление  Ильи</w:t>
            </w:r>
            <w:proofErr w:type="gram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Муромца». Былина. Сравнение былины со сказочным текстом.</w:t>
            </w:r>
          </w:p>
        </w:tc>
        <w:tc>
          <w:tcPr>
            <w:tcW w:w="993" w:type="dxa"/>
            <w:vAlign w:val="center"/>
          </w:tcPr>
          <w:p w14:paraId="6F47E24E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3C1C1C6" w14:textId="2EC33D19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1E9918D2" w14:textId="77777777" w:rsidTr="00135207">
        <w:tc>
          <w:tcPr>
            <w:tcW w:w="721" w:type="dxa"/>
            <w:shd w:val="clear" w:color="auto" w:fill="auto"/>
          </w:tcPr>
          <w:p w14:paraId="7451CFC2" w14:textId="1ADD5490" w:rsidR="00380F53" w:rsidRPr="00EB2398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B2398">
              <w:rPr>
                <w:rFonts w:ascii="Times New Roman" w:hAnsi="Times New Roman"/>
                <w:sz w:val="24"/>
                <w:szCs w:val="24"/>
              </w:rPr>
              <w:t>-17.</w:t>
            </w:r>
          </w:p>
        </w:tc>
        <w:tc>
          <w:tcPr>
            <w:tcW w:w="6191" w:type="dxa"/>
            <w:shd w:val="clear" w:color="auto" w:fill="auto"/>
          </w:tcPr>
          <w:p w14:paraId="019C2C5B" w14:textId="64B77C5D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«Ильины три поездочки».  Сравнение поэтического и прозаического текстов былины.</w:t>
            </w:r>
          </w:p>
        </w:tc>
        <w:tc>
          <w:tcPr>
            <w:tcW w:w="993" w:type="dxa"/>
            <w:vAlign w:val="center"/>
          </w:tcPr>
          <w:p w14:paraId="5F5E61AB" w14:textId="22CC837F" w:rsidR="00380F53" w:rsidRPr="00155D84" w:rsidRDefault="00EB2398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2D5C952" w14:textId="511ADB68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F53" w:rsidRPr="00155D84" w14:paraId="151CF389" w14:textId="77777777" w:rsidTr="00135207">
        <w:tc>
          <w:tcPr>
            <w:tcW w:w="721" w:type="dxa"/>
            <w:shd w:val="clear" w:color="auto" w:fill="auto"/>
          </w:tcPr>
          <w:p w14:paraId="1815F6F5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1DAFC496" w14:textId="3B4236A5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Устное сочинение по картине В. Васнецова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«Богатырский скок»  </w:t>
            </w:r>
          </w:p>
        </w:tc>
        <w:tc>
          <w:tcPr>
            <w:tcW w:w="993" w:type="dxa"/>
            <w:vAlign w:val="center"/>
          </w:tcPr>
          <w:p w14:paraId="7B156F14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534223" w14:textId="6B37A80D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Устное сочинение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3074020C" w14:textId="77777777" w:rsidTr="00135207">
        <w:tc>
          <w:tcPr>
            <w:tcW w:w="721" w:type="dxa"/>
            <w:shd w:val="clear" w:color="auto" w:fill="auto"/>
          </w:tcPr>
          <w:p w14:paraId="12B798CE" w14:textId="0E31A5F1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B2398">
              <w:rPr>
                <w:rFonts w:ascii="Times New Roman" w:hAnsi="Times New Roman"/>
                <w:sz w:val="24"/>
                <w:szCs w:val="24"/>
              </w:rPr>
              <w:t>-20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1BC7A884" w14:textId="3BBD5703" w:rsidR="00380F53" w:rsidRDefault="00380F53" w:rsidP="0038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славянского мифа.  Мифы Древней Греции. «Деревянный конь». Мифологический словарь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6DC400" w14:textId="69BFF3C4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Мелетинского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14:paraId="160503A2" w14:textId="67029676" w:rsidR="00380F53" w:rsidRPr="00155D84" w:rsidRDefault="00EB2398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691C6A" w14:textId="4306FD44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6C2AD955" w14:textId="77777777" w:rsidTr="00AD47F0">
        <w:tc>
          <w:tcPr>
            <w:tcW w:w="721" w:type="dxa"/>
            <w:shd w:val="clear" w:color="auto" w:fill="auto"/>
          </w:tcPr>
          <w:p w14:paraId="1EFD3DA9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7433381C" w14:textId="5C1FDDC4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идём в библиотеку». Произведения устного народного творчества.</w:t>
            </w:r>
          </w:p>
        </w:tc>
        <w:tc>
          <w:tcPr>
            <w:tcW w:w="993" w:type="dxa"/>
            <w:vAlign w:val="center"/>
          </w:tcPr>
          <w:p w14:paraId="6BFC8175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0FF45F0" w14:textId="056A6AF0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1F10A8BF" w14:textId="77777777" w:rsidTr="00AD47F0">
        <w:tc>
          <w:tcPr>
            <w:tcW w:w="721" w:type="dxa"/>
            <w:shd w:val="clear" w:color="auto" w:fill="auto"/>
          </w:tcPr>
          <w:p w14:paraId="42E08737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22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AB03434" w14:textId="4D8B9FA1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чтение. Сказки о животных.</w:t>
            </w:r>
          </w:p>
        </w:tc>
        <w:tc>
          <w:tcPr>
            <w:tcW w:w="993" w:type="dxa"/>
            <w:vAlign w:val="center"/>
          </w:tcPr>
          <w:p w14:paraId="14CF85F6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852E463" w14:textId="5E9527B7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71279264" w14:textId="77777777" w:rsidTr="00AD47F0">
        <w:tc>
          <w:tcPr>
            <w:tcW w:w="721" w:type="dxa"/>
            <w:shd w:val="clear" w:color="auto" w:fill="auto"/>
          </w:tcPr>
          <w:p w14:paraId="7D393296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23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16568CCC" w14:textId="0077C294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Тайская народная сказка. «Болтливая птичка». Создание сказки по аналогии</w:t>
            </w:r>
          </w:p>
        </w:tc>
        <w:tc>
          <w:tcPr>
            <w:tcW w:w="993" w:type="dxa"/>
            <w:vAlign w:val="center"/>
          </w:tcPr>
          <w:p w14:paraId="11641B98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8835383" w14:textId="1B218FF8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сказка)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gram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099E2EDE" w14:textId="77777777" w:rsidTr="00AD47F0">
        <w:tc>
          <w:tcPr>
            <w:tcW w:w="721" w:type="dxa"/>
            <w:shd w:val="clear" w:color="auto" w:fill="auto"/>
          </w:tcPr>
          <w:p w14:paraId="1628035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24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1813C6A4" w14:textId="0D704823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Тайская народная сказка.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бабочки»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сказки по аналогии</w:t>
            </w:r>
          </w:p>
        </w:tc>
        <w:tc>
          <w:tcPr>
            <w:tcW w:w="993" w:type="dxa"/>
            <w:vAlign w:val="center"/>
          </w:tcPr>
          <w:p w14:paraId="49B84C5B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E56238A" w14:textId="719CD390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 (сказка)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3379CC96" w14:textId="77777777" w:rsidTr="00AD47F0">
        <w:tc>
          <w:tcPr>
            <w:tcW w:w="721" w:type="dxa"/>
            <w:shd w:val="clear" w:color="auto" w:fill="auto"/>
          </w:tcPr>
          <w:p w14:paraId="1478A3F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5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335E4E2" w14:textId="278C2C2D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Семейное чтение. «Царь и кузнец». Притча.</w:t>
            </w:r>
          </w:p>
        </w:tc>
        <w:tc>
          <w:tcPr>
            <w:tcW w:w="993" w:type="dxa"/>
            <w:vAlign w:val="center"/>
          </w:tcPr>
          <w:p w14:paraId="759AA2DE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86706B9" w14:textId="286D3D8A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80F53" w:rsidRPr="00155D84" w14:paraId="3E84BCB5" w14:textId="77777777" w:rsidTr="00AD47F0">
        <w:tc>
          <w:tcPr>
            <w:tcW w:w="721" w:type="dxa"/>
            <w:shd w:val="clear" w:color="auto" w:fill="auto"/>
          </w:tcPr>
          <w:p w14:paraId="62AA671D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E42AE75" w14:textId="478787F0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Семейное чтение. «Шрамы на сердце». Притча.</w:t>
            </w:r>
          </w:p>
        </w:tc>
        <w:tc>
          <w:tcPr>
            <w:tcW w:w="993" w:type="dxa"/>
            <w:vAlign w:val="center"/>
          </w:tcPr>
          <w:p w14:paraId="1F2BA01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7A84C51" w14:textId="444258C7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80F53" w:rsidRPr="00155D84" w14:paraId="53D567B4" w14:textId="77777777" w:rsidTr="00AD47F0">
        <w:tc>
          <w:tcPr>
            <w:tcW w:w="721" w:type="dxa"/>
            <w:shd w:val="clear" w:color="auto" w:fill="auto"/>
          </w:tcPr>
          <w:p w14:paraId="05483A35" w14:textId="263C2D98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27</w:t>
            </w:r>
            <w:r w:rsidR="00EB2398">
              <w:rPr>
                <w:rFonts w:ascii="Times New Roman" w:hAnsi="Times New Roman"/>
                <w:sz w:val="24"/>
                <w:szCs w:val="24"/>
              </w:rPr>
              <w:t>-28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EEDBD8C" w14:textId="3576CC41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театр. Подготовка сценария к сказке о лисе.</w:t>
            </w:r>
          </w:p>
        </w:tc>
        <w:tc>
          <w:tcPr>
            <w:tcW w:w="993" w:type="dxa"/>
            <w:vAlign w:val="center"/>
          </w:tcPr>
          <w:p w14:paraId="418D89D6" w14:textId="3400DF3A" w:rsidR="00380F53" w:rsidRPr="00155D84" w:rsidRDefault="00EB2398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DEDB8BF" w14:textId="5577A64D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80F53" w:rsidRPr="00155D84" w14:paraId="064C645A" w14:textId="77777777" w:rsidTr="00AD47F0">
        <w:tc>
          <w:tcPr>
            <w:tcW w:w="721" w:type="dxa"/>
            <w:shd w:val="clear" w:color="auto" w:fill="auto"/>
          </w:tcPr>
          <w:p w14:paraId="1D808828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9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66F42266" w14:textId="2FECD752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3" w:type="dxa"/>
            <w:vAlign w:val="center"/>
          </w:tcPr>
          <w:p w14:paraId="3ED881EA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2FCC634" w14:textId="60836FD5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F53" w:rsidRPr="00155D84" w14:paraId="59D86E7A" w14:textId="77777777" w:rsidTr="00FE0B59">
        <w:tc>
          <w:tcPr>
            <w:tcW w:w="9464" w:type="dxa"/>
            <w:gridSpan w:val="4"/>
            <w:shd w:val="clear" w:color="auto" w:fill="auto"/>
          </w:tcPr>
          <w:p w14:paraId="2FCCAB68" w14:textId="4CCEF5DD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№3: «О Родине, о подвигах, о славе»</w:t>
            </w:r>
          </w:p>
        </w:tc>
      </w:tr>
      <w:tr w:rsidR="00380F53" w:rsidRPr="00155D84" w14:paraId="14D7590B" w14:textId="77777777" w:rsidTr="00304E27">
        <w:tc>
          <w:tcPr>
            <w:tcW w:w="721" w:type="dxa"/>
            <w:shd w:val="clear" w:color="auto" w:fill="auto"/>
          </w:tcPr>
          <w:p w14:paraId="3BB291A9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191" w:type="dxa"/>
            <w:shd w:val="clear" w:color="auto" w:fill="auto"/>
          </w:tcPr>
          <w:p w14:paraId="4C8AC661" w14:textId="3AC89DAA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Пословицы о Родине. Поступок, подвиг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14:paraId="02E943BE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9D894F5" w14:textId="062F99D7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80F53" w:rsidRPr="00155D84" w14:paraId="17150A2B" w14:textId="77777777" w:rsidTr="00304E27">
        <w:tc>
          <w:tcPr>
            <w:tcW w:w="721" w:type="dxa"/>
            <w:shd w:val="clear" w:color="auto" w:fill="auto"/>
          </w:tcPr>
          <w:p w14:paraId="247FC3E7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31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548B44A4" w14:textId="704BAC6B" w:rsidR="00380F53" w:rsidRPr="0063680B" w:rsidRDefault="00380F53" w:rsidP="0063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Ушинский.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Отечество».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Песков.</w:t>
            </w:r>
            <w:r w:rsidR="0063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«Отечество». Сравнение текстов о Родине.</w:t>
            </w:r>
          </w:p>
        </w:tc>
        <w:tc>
          <w:tcPr>
            <w:tcW w:w="993" w:type="dxa"/>
            <w:vAlign w:val="center"/>
          </w:tcPr>
          <w:p w14:paraId="7DD52B9B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5F6C5F4" w14:textId="6B2D7783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41FD2AE8" w14:textId="77777777" w:rsidTr="00304E27">
        <w:tc>
          <w:tcPr>
            <w:tcW w:w="721" w:type="dxa"/>
            <w:shd w:val="clear" w:color="auto" w:fill="auto"/>
          </w:tcPr>
          <w:p w14:paraId="1D33D616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8A8C1E3" w14:textId="61BC06B8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Языков. «Мой друг! Что может быть милей…» А. Рылов. Пейзаж с рекой. С. Романовский. «Русь». «Святая Русь» Святитель Филарет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Московский Сравнение произведений художественной литературы и живописи.</w:t>
            </w:r>
          </w:p>
        </w:tc>
        <w:tc>
          <w:tcPr>
            <w:tcW w:w="993" w:type="dxa"/>
            <w:vAlign w:val="center"/>
          </w:tcPr>
          <w:p w14:paraId="2D230EA3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4F54FA5" w14:textId="4A4ED573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2428230B" w14:textId="77777777" w:rsidTr="00304E27">
        <w:trPr>
          <w:trHeight w:val="750"/>
        </w:trPr>
        <w:tc>
          <w:tcPr>
            <w:tcW w:w="721" w:type="dxa"/>
            <w:shd w:val="clear" w:color="auto" w:fill="auto"/>
          </w:tcPr>
          <w:p w14:paraId="2863E870" w14:textId="510EA7C5" w:rsidR="00380F53" w:rsidRPr="00DA6B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33</w:t>
            </w:r>
            <w:r w:rsidR="00EB2398">
              <w:rPr>
                <w:rFonts w:ascii="Times New Roman" w:hAnsi="Times New Roman"/>
                <w:sz w:val="24"/>
                <w:szCs w:val="24"/>
              </w:rPr>
              <w:t>-34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1BD8E895" w14:textId="055AAAF2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 Невский. Подготовка сообщения о святом Александре Невском. В. Серов. Ледовое побоище. 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Кончаловская. Слово о побоище ледовом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14:paraId="6B5F5213" w14:textId="7A72C79F" w:rsidR="00380F53" w:rsidRPr="00155D84" w:rsidRDefault="00EB2398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2DC9AB6" w14:textId="4D5F762B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70517CB9" w14:textId="77777777" w:rsidTr="00135207">
        <w:tc>
          <w:tcPr>
            <w:tcW w:w="721" w:type="dxa"/>
            <w:shd w:val="clear" w:color="auto" w:fill="auto"/>
          </w:tcPr>
          <w:p w14:paraId="7117FC63" w14:textId="7CC61D8D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EB2398">
              <w:rPr>
                <w:rFonts w:ascii="Times New Roman" w:hAnsi="Times New Roman"/>
                <w:sz w:val="24"/>
                <w:szCs w:val="24"/>
              </w:rPr>
              <w:t>-36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403A43F9" w14:textId="078BC078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Дмитрий Донской. Куликовская битва. Подготовка сообщения о Дмитрии Донском.</w:t>
            </w:r>
          </w:p>
        </w:tc>
        <w:tc>
          <w:tcPr>
            <w:tcW w:w="993" w:type="dxa"/>
            <w:vAlign w:val="center"/>
          </w:tcPr>
          <w:p w14:paraId="164E716A" w14:textId="47A32A46" w:rsidR="00380F53" w:rsidRPr="00155D84" w:rsidRDefault="00EB2398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A61ADB2" w14:textId="08A18759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Сообщение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Дмитрии Донском</w:t>
            </w:r>
          </w:p>
        </w:tc>
      </w:tr>
      <w:tr w:rsidR="00380F53" w:rsidRPr="00155D84" w14:paraId="05464228" w14:textId="77777777" w:rsidTr="007C16A2">
        <w:tc>
          <w:tcPr>
            <w:tcW w:w="721" w:type="dxa"/>
            <w:shd w:val="clear" w:color="auto" w:fill="auto"/>
          </w:tcPr>
          <w:p w14:paraId="0E92E30F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37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41D5CF7" w14:textId="54560125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песня. Ф. Глинка. «Солдатская песнь».</w:t>
            </w:r>
          </w:p>
        </w:tc>
        <w:tc>
          <w:tcPr>
            <w:tcW w:w="993" w:type="dxa"/>
            <w:vAlign w:val="center"/>
          </w:tcPr>
          <w:p w14:paraId="65843124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B5E21E0" w14:textId="6B7578FF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03D15937" w14:textId="77777777" w:rsidTr="007C16A2">
        <w:tc>
          <w:tcPr>
            <w:tcW w:w="721" w:type="dxa"/>
            <w:shd w:val="clear" w:color="auto" w:fill="auto"/>
          </w:tcPr>
          <w:p w14:paraId="73649959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191" w:type="dxa"/>
            <w:shd w:val="clear" w:color="auto" w:fill="auto"/>
          </w:tcPr>
          <w:p w14:paraId="755BDA99" w14:textId="0276CF8C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Великая Отечественная война 1941-1945 годов. Р. Рождественский. «Реквием».</w:t>
            </w:r>
          </w:p>
        </w:tc>
        <w:tc>
          <w:tcPr>
            <w:tcW w:w="993" w:type="dxa"/>
            <w:vAlign w:val="center"/>
          </w:tcPr>
          <w:p w14:paraId="5FDE15BE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5F50518" w14:textId="14AFCD91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09580C5C" w14:textId="77777777" w:rsidTr="007C16A2">
        <w:tc>
          <w:tcPr>
            <w:tcW w:w="721" w:type="dxa"/>
            <w:shd w:val="clear" w:color="auto" w:fill="auto"/>
          </w:tcPr>
          <w:p w14:paraId="1158514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9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0431B58F" w14:textId="22227F9B" w:rsidR="00380F53" w:rsidRPr="0063680B" w:rsidRDefault="00380F53" w:rsidP="0063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Приставкин. «Портрет отца».                                                                            В. </w:t>
            </w:r>
            <w:proofErr w:type="spellStart"/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Костецкий</w:t>
            </w:r>
            <w:proofErr w:type="spellEnd"/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«Возвращение».</w:t>
            </w:r>
          </w:p>
        </w:tc>
        <w:tc>
          <w:tcPr>
            <w:tcW w:w="993" w:type="dxa"/>
            <w:vAlign w:val="center"/>
          </w:tcPr>
          <w:p w14:paraId="020ECFFF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D4E2116" w14:textId="376E0220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474F30DC" w14:textId="77777777" w:rsidTr="007C16A2">
        <w:tc>
          <w:tcPr>
            <w:tcW w:w="721" w:type="dxa"/>
            <w:shd w:val="clear" w:color="auto" w:fill="auto"/>
          </w:tcPr>
          <w:p w14:paraId="11DED4D8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191" w:type="dxa"/>
            <w:shd w:val="clear" w:color="auto" w:fill="auto"/>
          </w:tcPr>
          <w:p w14:paraId="2C982C3A" w14:textId="2086252B" w:rsidR="00380F53" w:rsidRPr="0063680B" w:rsidRDefault="00380F53" w:rsidP="0063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 «Папе на фронт». В. Лактионов. «Письмо с фронта». Сравнение произведения живописи и литературы.</w:t>
            </w:r>
          </w:p>
        </w:tc>
        <w:tc>
          <w:tcPr>
            <w:tcW w:w="993" w:type="dxa"/>
            <w:vAlign w:val="center"/>
          </w:tcPr>
          <w:p w14:paraId="64E58423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40B0F1A" w14:textId="12546649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61A2275D" w14:textId="77777777" w:rsidTr="007C16A2">
        <w:tc>
          <w:tcPr>
            <w:tcW w:w="721" w:type="dxa"/>
            <w:shd w:val="clear" w:color="auto" w:fill="auto"/>
          </w:tcPr>
          <w:p w14:paraId="44124EA6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191" w:type="dxa"/>
            <w:shd w:val="clear" w:color="auto" w:fill="auto"/>
          </w:tcPr>
          <w:p w14:paraId="0D601145" w14:textId="554C9D84" w:rsidR="00380F53" w:rsidRPr="0063680B" w:rsidRDefault="00380F53" w:rsidP="0063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идём в библиотеку». Историческая литература для детей.</w:t>
            </w:r>
          </w:p>
        </w:tc>
        <w:tc>
          <w:tcPr>
            <w:tcW w:w="993" w:type="dxa"/>
            <w:vAlign w:val="center"/>
          </w:tcPr>
          <w:p w14:paraId="39834B2D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CE7BF48" w14:textId="4AE4BE22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80F53" w:rsidRPr="00155D84" w14:paraId="71037207" w14:textId="77777777" w:rsidTr="007C16A2">
        <w:tc>
          <w:tcPr>
            <w:tcW w:w="721" w:type="dxa"/>
            <w:shd w:val="clear" w:color="auto" w:fill="auto"/>
          </w:tcPr>
          <w:p w14:paraId="24CCFE84" w14:textId="79EB3BBC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-44</w:t>
            </w:r>
          </w:p>
        </w:tc>
        <w:tc>
          <w:tcPr>
            <w:tcW w:w="6191" w:type="dxa"/>
            <w:shd w:val="clear" w:color="auto" w:fill="auto"/>
          </w:tcPr>
          <w:p w14:paraId="311B4417" w14:textId="77777777" w:rsidR="00380F53" w:rsidRDefault="00380F53" w:rsidP="0038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чтение. С. </w:t>
            </w:r>
            <w:proofErr w:type="spellStart"/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Фурин</w:t>
            </w:r>
            <w:proofErr w:type="spellEnd"/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«Чтобы солнышко светило». В. Орлов. «Разноцветная планета».</w:t>
            </w:r>
          </w:p>
          <w:p w14:paraId="448E6ABC" w14:textId="4C1231B7" w:rsidR="00380F53" w:rsidRDefault="00380F53" w:rsidP="0038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чтение</w:t>
            </w:r>
            <w:r w:rsidR="0063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  <w:r w:rsidR="0063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«Фронтовое детство»</w:t>
            </w:r>
          </w:p>
          <w:p w14:paraId="674CDEB9" w14:textId="26A19507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работа. Творческий проект.</w:t>
            </w:r>
          </w:p>
        </w:tc>
        <w:tc>
          <w:tcPr>
            <w:tcW w:w="993" w:type="dxa"/>
            <w:vAlign w:val="center"/>
          </w:tcPr>
          <w:p w14:paraId="0B095812" w14:textId="262AEB97" w:rsidR="00380F53" w:rsidRPr="00155D84" w:rsidRDefault="0063680B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0845D7F" w14:textId="445F005C" w:rsidR="00380F53" w:rsidRPr="00155D84" w:rsidRDefault="00380F53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63680B" w:rsidRPr="00155D84" w14:paraId="2AE4CEFB" w14:textId="77777777" w:rsidTr="00F315FB">
        <w:tc>
          <w:tcPr>
            <w:tcW w:w="9464" w:type="dxa"/>
            <w:gridSpan w:val="4"/>
            <w:shd w:val="clear" w:color="auto" w:fill="auto"/>
          </w:tcPr>
          <w:p w14:paraId="15C7BE86" w14:textId="7E291001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4: «Жить по совести, </w:t>
            </w:r>
            <w:proofErr w:type="gramStart"/>
            <w:r w:rsidRPr="000378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любя  друг</w:t>
            </w:r>
            <w:proofErr w:type="gramEnd"/>
            <w:r w:rsidRPr="000378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друга»</w:t>
            </w:r>
          </w:p>
        </w:tc>
      </w:tr>
      <w:tr w:rsidR="0063680B" w:rsidRPr="00155D84" w14:paraId="594DEF94" w14:textId="77777777" w:rsidTr="00914350">
        <w:tc>
          <w:tcPr>
            <w:tcW w:w="721" w:type="dxa"/>
            <w:shd w:val="clear" w:color="auto" w:fill="auto"/>
          </w:tcPr>
          <w:p w14:paraId="2176BABA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191" w:type="dxa"/>
            <w:shd w:val="clear" w:color="auto" w:fill="auto"/>
          </w:tcPr>
          <w:p w14:paraId="62E62904" w14:textId="5999A661" w:rsidR="0063680B" w:rsidRPr="00EB2398" w:rsidRDefault="0063680B" w:rsidP="00EB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«Детство Никиты»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14:paraId="32C0682E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A696B81" w14:textId="0DFBD6A8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63680B" w:rsidRPr="00155D84" w14:paraId="3071C442" w14:textId="77777777" w:rsidTr="00914350">
        <w:tc>
          <w:tcPr>
            <w:tcW w:w="721" w:type="dxa"/>
            <w:shd w:val="clear" w:color="auto" w:fill="auto"/>
          </w:tcPr>
          <w:p w14:paraId="1DECF80E" w14:textId="6A9D5EEB" w:rsidR="0063680B" w:rsidRPr="0063680B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-48.</w:t>
            </w:r>
          </w:p>
        </w:tc>
        <w:tc>
          <w:tcPr>
            <w:tcW w:w="6191" w:type="dxa"/>
            <w:shd w:val="clear" w:color="auto" w:fill="auto"/>
          </w:tcPr>
          <w:p w14:paraId="26F4EB28" w14:textId="1A8FD8FE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Толстой. «Детство Никиты». Смысл рассказа. Герои рассказа.</w:t>
            </w:r>
          </w:p>
        </w:tc>
        <w:tc>
          <w:tcPr>
            <w:tcW w:w="993" w:type="dxa"/>
            <w:vAlign w:val="center"/>
          </w:tcPr>
          <w:p w14:paraId="1CEE2E9B" w14:textId="344D5662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87EB850" w14:textId="116699CA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63680B" w:rsidRPr="00155D84" w14:paraId="52950A69" w14:textId="77777777" w:rsidTr="00396AB0">
        <w:tc>
          <w:tcPr>
            <w:tcW w:w="721" w:type="dxa"/>
            <w:shd w:val="clear" w:color="auto" w:fill="auto"/>
          </w:tcPr>
          <w:p w14:paraId="5E3E9728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49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2239CD39" w14:textId="4D3B3E00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Суриков. «Детство». Сравнение прозаического и поэтического текстов на тему.</w:t>
            </w:r>
          </w:p>
        </w:tc>
        <w:tc>
          <w:tcPr>
            <w:tcW w:w="993" w:type="dxa"/>
            <w:vAlign w:val="center"/>
          </w:tcPr>
          <w:p w14:paraId="1E82C892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A5539BF" w14:textId="21FB0774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63680B" w:rsidRPr="00155D84" w14:paraId="55E56B6C" w14:textId="77777777" w:rsidTr="00396AB0">
        <w:tc>
          <w:tcPr>
            <w:tcW w:w="721" w:type="dxa"/>
            <w:shd w:val="clear" w:color="auto" w:fill="auto"/>
          </w:tcPr>
          <w:p w14:paraId="3ABD3690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191" w:type="dxa"/>
            <w:shd w:val="clear" w:color="auto" w:fill="auto"/>
          </w:tcPr>
          <w:p w14:paraId="07E2F2AE" w14:textId="74C65785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Гайдар. «Тимур и его команда». Смысл рассказа.</w:t>
            </w:r>
          </w:p>
        </w:tc>
        <w:tc>
          <w:tcPr>
            <w:tcW w:w="993" w:type="dxa"/>
            <w:vAlign w:val="center"/>
          </w:tcPr>
          <w:p w14:paraId="2884B1D0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5A63FAC" w14:textId="3659A317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63680B" w:rsidRPr="00155D84" w14:paraId="0D441DB1" w14:textId="77777777" w:rsidTr="00396AB0">
        <w:tc>
          <w:tcPr>
            <w:tcW w:w="721" w:type="dxa"/>
            <w:shd w:val="clear" w:color="auto" w:fill="auto"/>
          </w:tcPr>
          <w:p w14:paraId="5D56E214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51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692BFCEB" w14:textId="78187B21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Гайдар. «Тимур и его команда». Создание текста по аналогии.</w:t>
            </w:r>
          </w:p>
        </w:tc>
        <w:tc>
          <w:tcPr>
            <w:tcW w:w="993" w:type="dxa"/>
            <w:vAlign w:val="center"/>
          </w:tcPr>
          <w:p w14:paraId="5792B38A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1FE8BC0" w14:textId="27D27ACE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680B" w:rsidRPr="00155D84" w14:paraId="68BA07FE" w14:textId="77777777" w:rsidTr="00396AB0">
        <w:tc>
          <w:tcPr>
            <w:tcW w:w="721" w:type="dxa"/>
            <w:shd w:val="clear" w:color="auto" w:fill="auto"/>
          </w:tcPr>
          <w:p w14:paraId="0933DA15" w14:textId="0BB1EAAC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-53.</w:t>
            </w:r>
          </w:p>
        </w:tc>
        <w:tc>
          <w:tcPr>
            <w:tcW w:w="6191" w:type="dxa"/>
            <w:shd w:val="clear" w:color="auto" w:fill="auto"/>
          </w:tcPr>
          <w:p w14:paraId="254215BF" w14:textId="5E389DE4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Зощенко. «Самое главное». Смысл рассказа.</w:t>
            </w:r>
          </w:p>
        </w:tc>
        <w:tc>
          <w:tcPr>
            <w:tcW w:w="993" w:type="dxa"/>
            <w:vAlign w:val="center"/>
          </w:tcPr>
          <w:p w14:paraId="73490A1D" w14:textId="4D9CD224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415F08C" w14:textId="50BDF552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80F53" w:rsidRPr="00155D84" w14:paraId="1DF169F6" w14:textId="77777777" w:rsidTr="00135207">
        <w:tc>
          <w:tcPr>
            <w:tcW w:w="721" w:type="dxa"/>
            <w:shd w:val="clear" w:color="auto" w:fill="auto"/>
          </w:tcPr>
          <w:p w14:paraId="465EF486" w14:textId="19DEED84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54</w:t>
            </w:r>
            <w:r w:rsidR="0063680B">
              <w:rPr>
                <w:rFonts w:ascii="Times New Roman" w:hAnsi="Times New Roman"/>
                <w:sz w:val="24"/>
                <w:szCs w:val="24"/>
              </w:rPr>
              <w:t>-55.</w:t>
            </w:r>
          </w:p>
        </w:tc>
        <w:tc>
          <w:tcPr>
            <w:tcW w:w="6191" w:type="dxa"/>
            <w:shd w:val="clear" w:color="auto" w:fill="auto"/>
          </w:tcPr>
          <w:p w14:paraId="43D785B5" w14:textId="1C9BC4DF" w:rsidR="00380F53" w:rsidRPr="00155D84" w:rsidRDefault="0063680B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Пивоварова. «Смеялись мы-хи-хи…» Соотнесение содержания текста с пословицей.</w:t>
            </w:r>
          </w:p>
        </w:tc>
        <w:tc>
          <w:tcPr>
            <w:tcW w:w="993" w:type="dxa"/>
            <w:vAlign w:val="center"/>
          </w:tcPr>
          <w:p w14:paraId="3E31571B" w14:textId="01BC9FA9" w:rsidR="00380F53" w:rsidRPr="00155D84" w:rsidRDefault="0063680B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E7854C" w14:textId="3BBFF9EF" w:rsidR="00380F53" w:rsidRPr="00155D84" w:rsidRDefault="0063680B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3680B" w:rsidRPr="00155D84" w14:paraId="209C4F2C" w14:textId="77777777" w:rsidTr="00070720">
        <w:tc>
          <w:tcPr>
            <w:tcW w:w="721" w:type="dxa"/>
            <w:shd w:val="clear" w:color="auto" w:fill="auto"/>
          </w:tcPr>
          <w:p w14:paraId="4BB34025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56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6B0B47E" w14:textId="1B7E1B60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Носов. «Дневник Коли Синицына».</w:t>
            </w:r>
          </w:p>
        </w:tc>
        <w:tc>
          <w:tcPr>
            <w:tcW w:w="993" w:type="dxa"/>
            <w:vAlign w:val="center"/>
          </w:tcPr>
          <w:p w14:paraId="34091293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B1A7235" w14:textId="038E43F5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63680B" w:rsidRPr="00155D84" w14:paraId="2872019E" w14:textId="77777777" w:rsidTr="00070720">
        <w:tc>
          <w:tcPr>
            <w:tcW w:w="721" w:type="dxa"/>
            <w:shd w:val="clear" w:color="auto" w:fill="auto"/>
          </w:tcPr>
          <w:p w14:paraId="613A0BA1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57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0ADD13B5" w14:textId="4FECFA1B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идём в библиотеку. Создание выставки «Писатели-детям»</w:t>
            </w:r>
          </w:p>
        </w:tc>
        <w:tc>
          <w:tcPr>
            <w:tcW w:w="993" w:type="dxa"/>
            <w:vAlign w:val="center"/>
          </w:tcPr>
          <w:p w14:paraId="5E49AFAA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BE4ED57" w14:textId="03D1C634" w:rsidR="0063680B" w:rsidRPr="00155D84" w:rsidRDefault="0063680B" w:rsidP="0063680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63680B" w:rsidRPr="00155D84" w14:paraId="0F526B17" w14:textId="77777777" w:rsidTr="00070720">
        <w:tc>
          <w:tcPr>
            <w:tcW w:w="721" w:type="dxa"/>
            <w:shd w:val="clear" w:color="auto" w:fill="auto"/>
          </w:tcPr>
          <w:p w14:paraId="38B4CA2A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191" w:type="dxa"/>
            <w:shd w:val="clear" w:color="auto" w:fill="auto"/>
          </w:tcPr>
          <w:p w14:paraId="0ABC76D7" w14:textId="5143BB8B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чтение. 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Носов. «Метро».  Особенности юмористического текста.</w:t>
            </w:r>
          </w:p>
        </w:tc>
        <w:tc>
          <w:tcPr>
            <w:tcW w:w="993" w:type="dxa"/>
            <w:vAlign w:val="center"/>
          </w:tcPr>
          <w:p w14:paraId="7B27D7D0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28F523B" w14:textId="21AD7536" w:rsidR="0063680B" w:rsidRPr="00155D84" w:rsidRDefault="0063680B" w:rsidP="0063680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63680B" w:rsidRPr="00155D84" w14:paraId="188B0905" w14:textId="77777777" w:rsidTr="00070720">
        <w:tc>
          <w:tcPr>
            <w:tcW w:w="721" w:type="dxa"/>
            <w:shd w:val="clear" w:color="auto" w:fill="auto"/>
          </w:tcPr>
          <w:p w14:paraId="67E31A09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59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0E6AAC74" w14:textId="2E7EA641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Семейное чтение. В. Драгунский. «…бы». Смысл рассказа.</w:t>
            </w:r>
          </w:p>
        </w:tc>
        <w:tc>
          <w:tcPr>
            <w:tcW w:w="993" w:type="dxa"/>
            <w:vAlign w:val="center"/>
          </w:tcPr>
          <w:p w14:paraId="2D66A82C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64E6524" w14:textId="16765490" w:rsidR="0063680B" w:rsidRPr="00155D84" w:rsidRDefault="0063680B" w:rsidP="0063680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80F53" w:rsidRPr="00155D84" w14:paraId="18B83360" w14:textId="77777777" w:rsidTr="00135207">
        <w:tc>
          <w:tcPr>
            <w:tcW w:w="721" w:type="dxa"/>
            <w:shd w:val="clear" w:color="auto" w:fill="auto"/>
          </w:tcPr>
          <w:p w14:paraId="28E5D0B8" w14:textId="390B27B0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60</w:t>
            </w:r>
            <w:r w:rsidR="0063680B">
              <w:rPr>
                <w:rFonts w:ascii="Times New Roman" w:hAnsi="Times New Roman"/>
                <w:sz w:val="24"/>
                <w:szCs w:val="24"/>
              </w:rPr>
              <w:t>-63.</w:t>
            </w:r>
          </w:p>
        </w:tc>
        <w:tc>
          <w:tcPr>
            <w:tcW w:w="6191" w:type="dxa"/>
            <w:shd w:val="clear" w:color="auto" w:fill="auto"/>
          </w:tcPr>
          <w:p w14:paraId="1384FCC3" w14:textId="7690C71A" w:rsidR="00380F53" w:rsidRPr="00EB2398" w:rsidRDefault="0063680B" w:rsidP="00EB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театр. Н. Носов. «Витя Малеев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и дома». Инсценирование</w:t>
            </w:r>
          </w:p>
        </w:tc>
        <w:tc>
          <w:tcPr>
            <w:tcW w:w="993" w:type="dxa"/>
            <w:vAlign w:val="center"/>
          </w:tcPr>
          <w:p w14:paraId="6FE1771D" w14:textId="1B418FE0" w:rsidR="00380F53" w:rsidRPr="00155D84" w:rsidRDefault="0063680B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7A38F2B" w14:textId="661FDDFC" w:rsidR="00380F53" w:rsidRPr="00155D84" w:rsidRDefault="0063680B" w:rsidP="00380F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</w:t>
            </w:r>
          </w:p>
        </w:tc>
      </w:tr>
      <w:tr w:rsidR="00380F53" w:rsidRPr="00155D84" w14:paraId="03935A39" w14:textId="77777777" w:rsidTr="00135207">
        <w:tc>
          <w:tcPr>
            <w:tcW w:w="721" w:type="dxa"/>
            <w:shd w:val="clear" w:color="auto" w:fill="auto"/>
          </w:tcPr>
          <w:p w14:paraId="79D8C4D4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64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0C03E9F0" w14:textId="6BA7B60C" w:rsidR="00380F53" w:rsidRPr="00155D84" w:rsidRDefault="0063680B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3" w:type="dxa"/>
            <w:vAlign w:val="center"/>
          </w:tcPr>
          <w:p w14:paraId="0D32457A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A01004" w14:textId="42D0D3C1" w:rsidR="00380F53" w:rsidRPr="00155D84" w:rsidRDefault="0063680B" w:rsidP="00380F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3680B" w:rsidRPr="00155D84" w14:paraId="11192CC0" w14:textId="77777777" w:rsidTr="00A1450E">
        <w:tc>
          <w:tcPr>
            <w:tcW w:w="9464" w:type="dxa"/>
            <w:gridSpan w:val="4"/>
            <w:shd w:val="clear" w:color="auto" w:fill="auto"/>
          </w:tcPr>
          <w:p w14:paraId="7AF48181" w14:textId="7C9FAEAC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№5: «Литературная сказка»</w:t>
            </w:r>
          </w:p>
        </w:tc>
      </w:tr>
      <w:tr w:rsidR="0063680B" w:rsidRPr="00155D84" w14:paraId="24524ED0" w14:textId="77777777" w:rsidTr="00430C00">
        <w:tc>
          <w:tcPr>
            <w:tcW w:w="721" w:type="dxa"/>
            <w:shd w:val="clear" w:color="auto" w:fill="auto"/>
          </w:tcPr>
          <w:p w14:paraId="46F8FE58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191" w:type="dxa"/>
            <w:shd w:val="clear" w:color="auto" w:fill="auto"/>
          </w:tcPr>
          <w:p w14:paraId="39A4A43F" w14:textId="77777777" w:rsidR="0063680B" w:rsidRDefault="0063680B" w:rsidP="0063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Собиратели русских народных сказок: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Афанасьев, В. Даль, К. Ушинский, Л. Толстой, А. Толстой.</w:t>
            </w:r>
          </w:p>
          <w:p w14:paraId="5942544D" w14:textId="7F3C9AB0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A9021C" w14:textId="77777777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EC2DAD7" w14:textId="01A61C06" w:rsidR="0063680B" w:rsidRPr="00155D84" w:rsidRDefault="0063680B" w:rsidP="0063680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63680B" w:rsidRPr="00155D84" w14:paraId="58D18B2A" w14:textId="77777777" w:rsidTr="00430C00">
        <w:tc>
          <w:tcPr>
            <w:tcW w:w="721" w:type="dxa"/>
            <w:shd w:val="clear" w:color="auto" w:fill="auto"/>
          </w:tcPr>
          <w:p w14:paraId="04A639D6" w14:textId="55124987" w:rsidR="0063680B" w:rsidRPr="0063680B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-67.</w:t>
            </w:r>
          </w:p>
        </w:tc>
        <w:tc>
          <w:tcPr>
            <w:tcW w:w="6191" w:type="dxa"/>
            <w:shd w:val="clear" w:color="auto" w:fill="auto"/>
          </w:tcPr>
          <w:p w14:paraId="078D0CBB" w14:textId="7C3DE205" w:rsidR="0063680B" w:rsidRPr="00155D84" w:rsidRDefault="0063680B" w:rsidP="006368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Вильгельм и Якоб Гримм - собиратели немецких народных сказок.</w:t>
            </w:r>
          </w:p>
        </w:tc>
        <w:tc>
          <w:tcPr>
            <w:tcW w:w="993" w:type="dxa"/>
            <w:vAlign w:val="center"/>
          </w:tcPr>
          <w:p w14:paraId="492E21D9" w14:textId="246AC23F" w:rsidR="0063680B" w:rsidRPr="00155D84" w:rsidRDefault="0063680B" w:rsidP="006368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9D5595A" w14:textId="5C8DCC79" w:rsidR="0063680B" w:rsidRPr="00155D84" w:rsidRDefault="0063680B" w:rsidP="0063680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80F53" w:rsidRPr="00155D84" w14:paraId="384ECB53" w14:textId="77777777" w:rsidTr="00135207">
        <w:tc>
          <w:tcPr>
            <w:tcW w:w="721" w:type="dxa"/>
            <w:shd w:val="clear" w:color="auto" w:fill="auto"/>
          </w:tcPr>
          <w:p w14:paraId="3C678FFE" w14:textId="6140B0E0" w:rsidR="00380F53" w:rsidRPr="0063680B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68</w:t>
            </w:r>
            <w:r w:rsidR="0063680B">
              <w:rPr>
                <w:rFonts w:ascii="Times New Roman" w:hAnsi="Times New Roman"/>
                <w:sz w:val="24"/>
                <w:szCs w:val="24"/>
              </w:rPr>
              <w:t>-69.</w:t>
            </w:r>
          </w:p>
        </w:tc>
        <w:tc>
          <w:tcPr>
            <w:tcW w:w="6191" w:type="dxa"/>
            <w:shd w:val="clear" w:color="auto" w:fill="auto"/>
          </w:tcPr>
          <w:p w14:paraId="6C0BDF6F" w14:textId="1F71754C" w:rsidR="00380F53" w:rsidRPr="00155D84" w:rsidRDefault="0063680B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Братья Гримм. «Белоснежка и семь гномов». Особенности зарубежной литературной сказки.</w:t>
            </w:r>
          </w:p>
        </w:tc>
        <w:tc>
          <w:tcPr>
            <w:tcW w:w="993" w:type="dxa"/>
            <w:vAlign w:val="center"/>
          </w:tcPr>
          <w:p w14:paraId="1E878F33" w14:textId="66F4F56E" w:rsidR="00380F53" w:rsidRPr="00155D84" w:rsidRDefault="00EB2398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18D6454" w14:textId="3DB09EC3" w:rsidR="00380F53" w:rsidRPr="00155D84" w:rsidRDefault="0063680B" w:rsidP="00380F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F53" w:rsidRPr="00155D84" w14:paraId="0700A20F" w14:textId="77777777" w:rsidTr="00135207">
        <w:tc>
          <w:tcPr>
            <w:tcW w:w="721" w:type="dxa"/>
            <w:shd w:val="clear" w:color="auto" w:fill="auto"/>
          </w:tcPr>
          <w:p w14:paraId="5DE9EEBE" w14:textId="7C5F1EE1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70</w:t>
            </w:r>
            <w:r w:rsidR="0063680B">
              <w:rPr>
                <w:rFonts w:ascii="Times New Roman" w:hAnsi="Times New Roman"/>
                <w:sz w:val="24"/>
                <w:szCs w:val="24"/>
              </w:rPr>
              <w:t>-72.</w:t>
            </w:r>
          </w:p>
        </w:tc>
        <w:tc>
          <w:tcPr>
            <w:tcW w:w="6191" w:type="dxa"/>
            <w:shd w:val="clear" w:color="auto" w:fill="auto"/>
          </w:tcPr>
          <w:p w14:paraId="7278D586" w14:textId="6358F0D3" w:rsidR="00380F53" w:rsidRPr="00155D84" w:rsidRDefault="0063680B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Братья Гримм. «Белоснежка и семь гномов». Герои литературной сказки.</w:t>
            </w:r>
          </w:p>
        </w:tc>
        <w:tc>
          <w:tcPr>
            <w:tcW w:w="993" w:type="dxa"/>
            <w:vAlign w:val="center"/>
          </w:tcPr>
          <w:p w14:paraId="20A4621A" w14:textId="2D9507F3" w:rsidR="00380F53" w:rsidRPr="00155D84" w:rsidRDefault="0063680B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D5452FD" w14:textId="3DDFCB29" w:rsidR="00380F53" w:rsidRPr="00155D84" w:rsidRDefault="0063680B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F53" w:rsidRPr="00155D84" w14:paraId="0A0409BE" w14:textId="77777777" w:rsidTr="00135207">
        <w:tc>
          <w:tcPr>
            <w:tcW w:w="721" w:type="dxa"/>
            <w:shd w:val="clear" w:color="auto" w:fill="auto"/>
          </w:tcPr>
          <w:p w14:paraId="33F5E960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7C06C936" w14:textId="583F437D" w:rsidR="00380F53" w:rsidRPr="00155D84" w:rsidRDefault="0063680B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Шарль Перро-собиратель народных сюжетов. Сказки.</w:t>
            </w:r>
          </w:p>
        </w:tc>
        <w:tc>
          <w:tcPr>
            <w:tcW w:w="993" w:type="dxa"/>
            <w:vAlign w:val="center"/>
          </w:tcPr>
          <w:p w14:paraId="2B620572" w14:textId="77777777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779E62" w14:textId="7686F9B8" w:rsidR="00380F53" w:rsidRPr="00155D84" w:rsidRDefault="003D6D6E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F53" w:rsidRPr="00155D84" w14:paraId="3ADB58C7" w14:textId="77777777" w:rsidTr="00135207">
        <w:tc>
          <w:tcPr>
            <w:tcW w:w="721" w:type="dxa"/>
            <w:shd w:val="clear" w:color="auto" w:fill="auto"/>
          </w:tcPr>
          <w:p w14:paraId="57F68654" w14:textId="734011BB" w:rsidR="00380F53" w:rsidRPr="00155D84" w:rsidRDefault="00380F53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74</w:t>
            </w:r>
            <w:r w:rsidR="0063680B">
              <w:rPr>
                <w:rFonts w:ascii="Times New Roman" w:hAnsi="Times New Roman"/>
                <w:sz w:val="24"/>
                <w:szCs w:val="24"/>
              </w:rPr>
              <w:t>-75.</w:t>
            </w:r>
          </w:p>
        </w:tc>
        <w:tc>
          <w:tcPr>
            <w:tcW w:w="6191" w:type="dxa"/>
            <w:shd w:val="clear" w:color="auto" w:fill="auto"/>
          </w:tcPr>
          <w:p w14:paraId="278C2939" w14:textId="4AB82013" w:rsidR="00380F53" w:rsidRPr="00155D84" w:rsidRDefault="0063680B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Шарль Перро. «Мальчик - с – пальчик». Особенности зарубежного сюжета. Герои сказки.</w:t>
            </w:r>
          </w:p>
        </w:tc>
        <w:tc>
          <w:tcPr>
            <w:tcW w:w="993" w:type="dxa"/>
            <w:vAlign w:val="center"/>
          </w:tcPr>
          <w:p w14:paraId="471627FA" w14:textId="4CEB4283" w:rsidR="00380F53" w:rsidRPr="00155D84" w:rsidRDefault="00EB2398" w:rsidP="00380F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8088B78" w14:textId="332710D0" w:rsidR="00380F53" w:rsidRPr="00155D84" w:rsidRDefault="003D6D6E" w:rsidP="00380F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D6E" w:rsidRPr="00155D84" w14:paraId="0E4873B9" w14:textId="77777777" w:rsidTr="00546C20">
        <w:tc>
          <w:tcPr>
            <w:tcW w:w="721" w:type="dxa"/>
            <w:shd w:val="clear" w:color="auto" w:fill="auto"/>
          </w:tcPr>
          <w:p w14:paraId="5437000B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191" w:type="dxa"/>
            <w:shd w:val="clear" w:color="auto" w:fill="auto"/>
          </w:tcPr>
          <w:p w14:paraId="5D09890D" w14:textId="0212D3F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Шарль Перро. «Спящая красавица». Представление книги.</w:t>
            </w:r>
          </w:p>
        </w:tc>
        <w:tc>
          <w:tcPr>
            <w:tcW w:w="993" w:type="dxa"/>
            <w:vAlign w:val="center"/>
          </w:tcPr>
          <w:p w14:paraId="51DB9682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029CA72" w14:textId="551252D8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0B8CDA76" w14:textId="77777777" w:rsidTr="00546C20">
        <w:tc>
          <w:tcPr>
            <w:tcW w:w="721" w:type="dxa"/>
            <w:shd w:val="clear" w:color="auto" w:fill="auto"/>
          </w:tcPr>
          <w:p w14:paraId="0C8C40E0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191" w:type="dxa"/>
            <w:shd w:val="clear" w:color="auto" w:fill="auto"/>
          </w:tcPr>
          <w:p w14:paraId="7BA17B7B" w14:textId="275B8952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Сказки Г.-Х. Андерсена. </w:t>
            </w:r>
          </w:p>
        </w:tc>
        <w:tc>
          <w:tcPr>
            <w:tcW w:w="993" w:type="dxa"/>
            <w:vAlign w:val="center"/>
          </w:tcPr>
          <w:p w14:paraId="7D0B2108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EFF19C8" w14:textId="3B00FD37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6AA00FDB" w14:textId="77777777" w:rsidTr="00546C20">
        <w:trPr>
          <w:trHeight w:val="600"/>
        </w:trPr>
        <w:tc>
          <w:tcPr>
            <w:tcW w:w="721" w:type="dxa"/>
            <w:shd w:val="clear" w:color="auto" w:fill="auto"/>
          </w:tcPr>
          <w:p w14:paraId="35A59B50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191" w:type="dxa"/>
            <w:shd w:val="clear" w:color="auto" w:fill="auto"/>
          </w:tcPr>
          <w:p w14:paraId="2D44199D" w14:textId="7DAFE4A8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Г.-Х.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Андерсен. «Дикие лебеди». Сравнение с русской литературной сказкой.</w:t>
            </w:r>
          </w:p>
        </w:tc>
        <w:tc>
          <w:tcPr>
            <w:tcW w:w="993" w:type="dxa"/>
            <w:vAlign w:val="center"/>
          </w:tcPr>
          <w:p w14:paraId="289775CD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58F042D" w14:textId="2FFEEB2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70AD4BDB" w14:textId="77777777" w:rsidTr="00546C20">
        <w:tc>
          <w:tcPr>
            <w:tcW w:w="721" w:type="dxa"/>
            <w:shd w:val="clear" w:color="auto" w:fill="auto"/>
          </w:tcPr>
          <w:p w14:paraId="198D38C6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191" w:type="dxa"/>
            <w:shd w:val="clear" w:color="auto" w:fill="auto"/>
          </w:tcPr>
          <w:p w14:paraId="59C7D334" w14:textId="5FE3F804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Г.-Х.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Андерсен. «Дикие лебеди». Герои сказки.</w:t>
            </w:r>
          </w:p>
        </w:tc>
        <w:tc>
          <w:tcPr>
            <w:tcW w:w="993" w:type="dxa"/>
            <w:vAlign w:val="center"/>
          </w:tcPr>
          <w:p w14:paraId="61FE5279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4AECAF7" w14:textId="61908F56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1B1B0B66" w14:textId="77777777" w:rsidTr="00546C20">
        <w:tc>
          <w:tcPr>
            <w:tcW w:w="721" w:type="dxa"/>
            <w:shd w:val="clear" w:color="auto" w:fill="auto"/>
          </w:tcPr>
          <w:p w14:paraId="43440094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191" w:type="dxa"/>
            <w:shd w:val="clear" w:color="auto" w:fill="auto"/>
          </w:tcPr>
          <w:p w14:paraId="22D6F686" w14:textId="47AE9C60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Отзыв на книгу Г.-Х. Андерсена «Дикие лебеди»</w:t>
            </w:r>
          </w:p>
        </w:tc>
        <w:tc>
          <w:tcPr>
            <w:tcW w:w="993" w:type="dxa"/>
            <w:vAlign w:val="center"/>
          </w:tcPr>
          <w:p w14:paraId="2BBC3478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E35A580" w14:textId="01D7B15C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Отзыв на книгу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D6E" w:rsidRPr="00155D84" w14:paraId="59647EC8" w14:textId="77777777" w:rsidTr="00546C20">
        <w:tc>
          <w:tcPr>
            <w:tcW w:w="721" w:type="dxa"/>
            <w:shd w:val="clear" w:color="auto" w:fill="auto"/>
          </w:tcPr>
          <w:p w14:paraId="7791111B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191" w:type="dxa"/>
            <w:shd w:val="clear" w:color="auto" w:fill="auto"/>
          </w:tcPr>
          <w:p w14:paraId="134A3CD6" w14:textId="10B1F06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Г.-Х.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Андерсен. «Пятеро из одного стручка». Смысл сказки.</w:t>
            </w:r>
          </w:p>
        </w:tc>
        <w:tc>
          <w:tcPr>
            <w:tcW w:w="993" w:type="dxa"/>
            <w:vAlign w:val="center"/>
          </w:tcPr>
          <w:p w14:paraId="220C9351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77C5F65" w14:textId="4ABBC51A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3DC5B2E3" w14:textId="77777777" w:rsidTr="00546C20">
        <w:tc>
          <w:tcPr>
            <w:tcW w:w="721" w:type="dxa"/>
            <w:shd w:val="clear" w:color="auto" w:fill="auto"/>
          </w:tcPr>
          <w:p w14:paraId="7F60975E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82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79BF3C0" w14:textId="156198D6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Г.-Х.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Андерсен. «Пятеро из одного стручка». Судьба героев сказки.</w:t>
            </w:r>
          </w:p>
        </w:tc>
        <w:tc>
          <w:tcPr>
            <w:tcW w:w="993" w:type="dxa"/>
            <w:vAlign w:val="center"/>
          </w:tcPr>
          <w:p w14:paraId="74E2D74D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D6A9AE9" w14:textId="20855682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30846A4B" w14:textId="77777777" w:rsidTr="00546C20">
        <w:tc>
          <w:tcPr>
            <w:tcW w:w="721" w:type="dxa"/>
            <w:shd w:val="clear" w:color="auto" w:fill="auto"/>
          </w:tcPr>
          <w:p w14:paraId="646C8AED" w14:textId="7D27507E" w:rsidR="003D6D6E" w:rsidRPr="003D6D6E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-84.</w:t>
            </w:r>
          </w:p>
        </w:tc>
        <w:tc>
          <w:tcPr>
            <w:tcW w:w="6191" w:type="dxa"/>
            <w:shd w:val="clear" w:color="auto" w:fill="auto"/>
          </w:tcPr>
          <w:p w14:paraId="331A857C" w14:textId="5C30FA4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Г.-Х.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Андерсен. «Чайник». Смысл сказки.</w:t>
            </w:r>
          </w:p>
        </w:tc>
        <w:tc>
          <w:tcPr>
            <w:tcW w:w="993" w:type="dxa"/>
            <w:vAlign w:val="center"/>
          </w:tcPr>
          <w:p w14:paraId="1B7FA24B" w14:textId="190D409D" w:rsidR="003D6D6E" w:rsidRPr="00155D84" w:rsidRDefault="00EB2398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A81CC39" w14:textId="36547E76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69B0C3BD" w14:textId="77777777" w:rsidTr="00351274">
        <w:tc>
          <w:tcPr>
            <w:tcW w:w="721" w:type="dxa"/>
            <w:shd w:val="clear" w:color="auto" w:fill="auto"/>
          </w:tcPr>
          <w:p w14:paraId="0D27B1CF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85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46DD08D3" w14:textId="42363DC9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сказки по аналогии.</w:t>
            </w:r>
          </w:p>
        </w:tc>
        <w:tc>
          <w:tcPr>
            <w:tcW w:w="993" w:type="dxa"/>
            <w:vAlign w:val="center"/>
          </w:tcPr>
          <w:p w14:paraId="28A86115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EA13666" w14:textId="31DF8BE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 (сказка)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D6E" w:rsidRPr="00155D84" w14:paraId="037AA375" w14:textId="77777777" w:rsidTr="00351274">
        <w:tc>
          <w:tcPr>
            <w:tcW w:w="721" w:type="dxa"/>
            <w:shd w:val="clear" w:color="auto" w:fill="auto"/>
          </w:tcPr>
          <w:p w14:paraId="3D521DF3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191" w:type="dxa"/>
            <w:shd w:val="clear" w:color="auto" w:fill="auto"/>
          </w:tcPr>
          <w:p w14:paraId="1253C986" w14:textId="35ED192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идём в библиотеку. Сказки зарубежных писателей. </w:t>
            </w:r>
          </w:p>
        </w:tc>
        <w:tc>
          <w:tcPr>
            <w:tcW w:w="993" w:type="dxa"/>
            <w:vAlign w:val="center"/>
          </w:tcPr>
          <w:p w14:paraId="3366CFC7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A3DE4AE" w14:textId="680771DD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D6D6E" w:rsidRPr="00155D84" w14:paraId="09D2FE00" w14:textId="77777777" w:rsidTr="00351274">
        <w:tc>
          <w:tcPr>
            <w:tcW w:w="721" w:type="dxa"/>
            <w:shd w:val="clear" w:color="auto" w:fill="auto"/>
          </w:tcPr>
          <w:p w14:paraId="12DD747B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191" w:type="dxa"/>
            <w:shd w:val="clear" w:color="auto" w:fill="auto"/>
          </w:tcPr>
          <w:p w14:paraId="54CA5645" w14:textId="63EB5598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чтение. 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окмакова. «Сказочка о счастье».</w:t>
            </w:r>
          </w:p>
        </w:tc>
        <w:tc>
          <w:tcPr>
            <w:tcW w:w="993" w:type="dxa"/>
            <w:vAlign w:val="center"/>
          </w:tcPr>
          <w:p w14:paraId="715C68C2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12BD690" w14:textId="00A80DAC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1D6530B5" w14:textId="77777777" w:rsidTr="00351274">
        <w:tc>
          <w:tcPr>
            <w:tcW w:w="721" w:type="dxa"/>
            <w:shd w:val="clear" w:color="auto" w:fill="auto"/>
          </w:tcPr>
          <w:p w14:paraId="7E66F581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88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4EE54159" w14:textId="563F934A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Семейное чтение. С. Аксаков. «Аленький цветочек».</w:t>
            </w:r>
          </w:p>
        </w:tc>
        <w:tc>
          <w:tcPr>
            <w:tcW w:w="993" w:type="dxa"/>
            <w:vAlign w:val="center"/>
          </w:tcPr>
          <w:p w14:paraId="4C08CFB8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9159E43" w14:textId="4A211F8E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D6D6E" w:rsidRPr="00155D84" w14:paraId="680E8D79" w14:textId="77777777" w:rsidTr="00351274">
        <w:tc>
          <w:tcPr>
            <w:tcW w:w="721" w:type="dxa"/>
            <w:shd w:val="clear" w:color="auto" w:fill="auto"/>
          </w:tcPr>
          <w:p w14:paraId="4E0A445A" w14:textId="4C256F1B" w:rsidR="003D6D6E" w:rsidRPr="003D6D6E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-91</w:t>
            </w:r>
          </w:p>
        </w:tc>
        <w:tc>
          <w:tcPr>
            <w:tcW w:w="6191" w:type="dxa"/>
            <w:shd w:val="clear" w:color="auto" w:fill="auto"/>
          </w:tcPr>
          <w:p w14:paraId="60026D60" w14:textId="77777777" w:rsidR="003D6D6E" w:rsidRDefault="003D6D6E" w:rsidP="003D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Аксаков. «Аленький цветочек». </w:t>
            </w:r>
          </w:p>
          <w:p w14:paraId="7AED1E2A" w14:textId="582AE081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Перро. «Красавица и Чудовище». Сравнение сказок.</w:t>
            </w:r>
          </w:p>
        </w:tc>
        <w:tc>
          <w:tcPr>
            <w:tcW w:w="993" w:type="dxa"/>
            <w:vAlign w:val="center"/>
          </w:tcPr>
          <w:p w14:paraId="75AB198E" w14:textId="30B1FD90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00056CB" w14:textId="73C45A88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1C3A1F4B" w14:textId="77777777" w:rsidTr="00135207">
        <w:tc>
          <w:tcPr>
            <w:tcW w:w="721" w:type="dxa"/>
            <w:shd w:val="clear" w:color="auto" w:fill="auto"/>
          </w:tcPr>
          <w:p w14:paraId="59A987E9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92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57CFCBE3" w14:textId="62FD2FCA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Наш театр. Э. 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печёт пирог». Инсценирование.</w:t>
            </w:r>
          </w:p>
        </w:tc>
        <w:tc>
          <w:tcPr>
            <w:tcW w:w="993" w:type="dxa"/>
            <w:vAlign w:val="center"/>
          </w:tcPr>
          <w:p w14:paraId="59CD9FED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7D267B" w14:textId="14E97D30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Инсцениров-ние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D6E" w:rsidRPr="00155D84" w14:paraId="700A9EE4" w14:textId="77777777" w:rsidTr="00135207">
        <w:trPr>
          <w:trHeight w:val="569"/>
        </w:trPr>
        <w:tc>
          <w:tcPr>
            <w:tcW w:w="721" w:type="dxa"/>
            <w:shd w:val="clear" w:color="auto" w:fill="auto"/>
          </w:tcPr>
          <w:p w14:paraId="7CCF3538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6191" w:type="dxa"/>
            <w:shd w:val="clear" w:color="auto" w:fill="auto"/>
          </w:tcPr>
          <w:p w14:paraId="34398F4B" w14:textId="17F2F0F6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Наш театр. Э. 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печёт пирог». Инсценирование.</w:t>
            </w:r>
          </w:p>
        </w:tc>
        <w:tc>
          <w:tcPr>
            <w:tcW w:w="993" w:type="dxa"/>
            <w:vAlign w:val="center"/>
          </w:tcPr>
          <w:p w14:paraId="1F3B0418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18CA03" w14:textId="5C746763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Инсцениров-ние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D6E" w:rsidRPr="00155D84" w14:paraId="3DFEC170" w14:textId="77777777" w:rsidTr="00940865">
        <w:tc>
          <w:tcPr>
            <w:tcW w:w="721" w:type="dxa"/>
            <w:shd w:val="clear" w:color="auto" w:fill="auto"/>
          </w:tcPr>
          <w:p w14:paraId="627E8DCF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94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2C131724" w14:textId="780015AD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«Маленькие и большие секреты страны 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Обобщение по разделу. Составление каталога на тему.</w:t>
            </w:r>
          </w:p>
        </w:tc>
        <w:tc>
          <w:tcPr>
            <w:tcW w:w="993" w:type="dxa"/>
            <w:vAlign w:val="center"/>
          </w:tcPr>
          <w:p w14:paraId="736B8ADB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FBAD809" w14:textId="4DB557E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7E7BA769" w14:textId="77777777" w:rsidTr="00940865">
        <w:tc>
          <w:tcPr>
            <w:tcW w:w="721" w:type="dxa"/>
            <w:shd w:val="clear" w:color="auto" w:fill="auto"/>
          </w:tcPr>
          <w:p w14:paraId="714FBC60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95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1AFAB526" w14:textId="364C83C9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«Маленькие и большие секреты страны 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Составление аннотации.</w:t>
            </w:r>
          </w:p>
        </w:tc>
        <w:tc>
          <w:tcPr>
            <w:tcW w:w="993" w:type="dxa"/>
            <w:vAlign w:val="center"/>
          </w:tcPr>
          <w:p w14:paraId="1F043977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01D48BA" w14:textId="40FB53AA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аннотации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D6E" w:rsidRPr="00155D84" w14:paraId="62065C4C" w14:textId="77777777" w:rsidTr="00940865">
        <w:tc>
          <w:tcPr>
            <w:tcW w:w="721" w:type="dxa"/>
            <w:shd w:val="clear" w:color="auto" w:fill="auto"/>
          </w:tcPr>
          <w:p w14:paraId="68D26EEA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191" w:type="dxa"/>
            <w:shd w:val="clear" w:color="auto" w:fill="auto"/>
          </w:tcPr>
          <w:p w14:paraId="6BF5F453" w14:textId="30688C43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3" w:type="dxa"/>
            <w:vAlign w:val="center"/>
          </w:tcPr>
          <w:p w14:paraId="55AB14E1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F4CD7FA" w14:textId="04C5883D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D6E" w:rsidRPr="00155D84" w14:paraId="7832D1CC" w14:textId="77777777" w:rsidTr="00C615CA">
        <w:tc>
          <w:tcPr>
            <w:tcW w:w="9464" w:type="dxa"/>
            <w:gridSpan w:val="4"/>
            <w:shd w:val="clear" w:color="auto" w:fill="auto"/>
          </w:tcPr>
          <w:p w14:paraId="05ED35BA" w14:textId="02E0F8CA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№6: «Великие русские писатели»</w:t>
            </w:r>
          </w:p>
        </w:tc>
      </w:tr>
      <w:tr w:rsidR="003D6D6E" w:rsidRPr="00155D84" w14:paraId="705828A4" w14:textId="77777777" w:rsidTr="007A045F">
        <w:tc>
          <w:tcPr>
            <w:tcW w:w="721" w:type="dxa"/>
            <w:shd w:val="clear" w:color="auto" w:fill="auto"/>
          </w:tcPr>
          <w:p w14:paraId="290FBE94" w14:textId="64FADC0A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-98.</w:t>
            </w:r>
          </w:p>
        </w:tc>
        <w:tc>
          <w:tcPr>
            <w:tcW w:w="6191" w:type="dxa"/>
            <w:shd w:val="clear" w:color="auto" w:fill="auto"/>
          </w:tcPr>
          <w:p w14:paraId="4F5155DC" w14:textId="77777777" w:rsidR="003D6D6E" w:rsidRDefault="003D6D6E" w:rsidP="003D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Пушкин. Стихотворения и сказки. </w:t>
            </w:r>
          </w:p>
          <w:p w14:paraId="5C0F0DFA" w14:textId="7E57B0C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Паустовский. «Сказки А.С. Пушкина».</w:t>
            </w:r>
          </w:p>
        </w:tc>
        <w:tc>
          <w:tcPr>
            <w:tcW w:w="993" w:type="dxa"/>
            <w:vAlign w:val="center"/>
          </w:tcPr>
          <w:p w14:paraId="48982455" w14:textId="327ADE4B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FB6BC08" w14:textId="66A99F4E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7FF0F8C2" w14:textId="77777777" w:rsidTr="007A045F">
        <w:tc>
          <w:tcPr>
            <w:tcW w:w="721" w:type="dxa"/>
            <w:shd w:val="clear" w:color="auto" w:fill="auto"/>
          </w:tcPr>
          <w:p w14:paraId="3E01D496" w14:textId="5DFB3FD9" w:rsidR="003D6D6E" w:rsidRPr="003D6D6E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-100.</w:t>
            </w:r>
          </w:p>
        </w:tc>
        <w:tc>
          <w:tcPr>
            <w:tcW w:w="6191" w:type="dxa"/>
            <w:shd w:val="clear" w:color="auto" w:fill="auto"/>
          </w:tcPr>
          <w:p w14:paraId="67454AD8" w14:textId="34F5ADC4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Пушкин. «Сказка о мёртвой царевне и семи богатырях». Особенность литературной сказки. </w:t>
            </w:r>
          </w:p>
        </w:tc>
        <w:tc>
          <w:tcPr>
            <w:tcW w:w="993" w:type="dxa"/>
            <w:vAlign w:val="center"/>
          </w:tcPr>
          <w:p w14:paraId="68551DD4" w14:textId="4792B4FE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466344B" w14:textId="14514F33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3D082757" w14:textId="77777777" w:rsidTr="007A045F">
        <w:tc>
          <w:tcPr>
            <w:tcW w:w="721" w:type="dxa"/>
            <w:shd w:val="clear" w:color="auto" w:fill="auto"/>
          </w:tcPr>
          <w:p w14:paraId="0FE8FFFA" w14:textId="3F8D23E6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-102.</w:t>
            </w:r>
          </w:p>
        </w:tc>
        <w:tc>
          <w:tcPr>
            <w:tcW w:w="6191" w:type="dxa"/>
            <w:shd w:val="clear" w:color="auto" w:fill="auto"/>
          </w:tcPr>
          <w:p w14:paraId="78B0E27F" w14:textId="7EB95C86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 Пушкин. Сказка о мёртвой царевне и семи богатырях. Герои сказки. Волшебные предметы в сказке.</w:t>
            </w:r>
          </w:p>
        </w:tc>
        <w:tc>
          <w:tcPr>
            <w:tcW w:w="993" w:type="dxa"/>
            <w:vAlign w:val="center"/>
          </w:tcPr>
          <w:p w14:paraId="34EE29AF" w14:textId="36C8FE90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FC1E8AE" w14:textId="0E582588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1B4BA3C8" w14:textId="77777777" w:rsidTr="00E16B1C">
        <w:tc>
          <w:tcPr>
            <w:tcW w:w="721" w:type="dxa"/>
            <w:shd w:val="clear" w:color="auto" w:fill="auto"/>
          </w:tcPr>
          <w:p w14:paraId="4344CA65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103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41157010" w14:textId="0617897C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Пушкин. «Осень». Е. Волков. «Октябрь». Сравнение произведения живописи и литературы. </w:t>
            </w:r>
          </w:p>
        </w:tc>
        <w:tc>
          <w:tcPr>
            <w:tcW w:w="993" w:type="dxa"/>
            <w:vAlign w:val="center"/>
          </w:tcPr>
          <w:p w14:paraId="6E78FAD0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23AF812" w14:textId="5801FFB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46D6478E" w14:textId="77777777" w:rsidTr="00E16B1C">
        <w:tc>
          <w:tcPr>
            <w:tcW w:w="721" w:type="dxa"/>
            <w:shd w:val="clear" w:color="auto" w:fill="auto"/>
          </w:tcPr>
          <w:p w14:paraId="3FD6EFF2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104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3BFEAE9" w14:textId="50020594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Пушкин. «Гонимы вешними лучами…» Средства художественной выразительности для создания образа весны.</w:t>
            </w:r>
          </w:p>
        </w:tc>
        <w:tc>
          <w:tcPr>
            <w:tcW w:w="993" w:type="dxa"/>
            <w:vAlign w:val="center"/>
          </w:tcPr>
          <w:p w14:paraId="64A3B7DF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7D1CDEF" w14:textId="5FBC8F0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D6D6E" w:rsidRPr="00155D84" w14:paraId="1FF0B050" w14:textId="77777777" w:rsidTr="00E16B1C">
        <w:tc>
          <w:tcPr>
            <w:tcW w:w="721" w:type="dxa"/>
            <w:shd w:val="clear" w:color="auto" w:fill="auto"/>
          </w:tcPr>
          <w:p w14:paraId="2583E4A2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105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4FE6F0B8" w14:textId="789CED0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И. Тютчев. «Ещё земли печален вид…» А. Куи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джи. «Ранняя весна». Сравнение </w:t>
            </w:r>
            <w:proofErr w:type="gram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произведений  живописи</w:t>
            </w:r>
            <w:proofErr w:type="gram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литературы.  </w:t>
            </w:r>
          </w:p>
        </w:tc>
        <w:tc>
          <w:tcPr>
            <w:tcW w:w="993" w:type="dxa"/>
            <w:vAlign w:val="center"/>
          </w:tcPr>
          <w:p w14:paraId="69ADA2D3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54C6CA4" w14:textId="5FC92264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7053D658" w14:textId="77777777" w:rsidTr="00E16B1C">
        <w:tc>
          <w:tcPr>
            <w:tcW w:w="721" w:type="dxa"/>
            <w:shd w:val="clear" w:color="auto" w:fill="auto"/>
          </w:tcPr>
          <w:p w14:paraId="6FA8B3A4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106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73F40AD" w14:textId="77777777" w:rsidR="003D6D6E" w:rsidRDefault="003D6D6E" w:rsidP="003D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 И. Левитана. Вечерний звон.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Козлов. Сравнение произведений</w:t>
            </w:r>
          </w:p>
          <w:p w14:paraId="36009ED4" w14:textId="1A614F99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D9F56B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54A8F1DF" w14:textId="42393E67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картине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D6E" w:rsidRPr="00155D84" w14:paraId="63CDA2B1" w14:textId="77777777" w:rsidTr="00E16B1C">
        <w:tc>
          <w:tcPr>
            <w:tcW w:w="721" w:type="dxa"/>
            <w:shd w:val="clear" w:color="auto" w:fill="auto"/>
          </w:tcPr>
          <w:p w14:paraId="5B52E21B" w14:textId="287AABDF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</w:rPr>
              <w:t>-108.</w:t>
            </w:r>
          </w:p>
        </w:tc>
        <w:tc>
          <w:tcPr>
            <w:tcW w:w="6191" w:type="dxa"/>
            <w:shd w:val="clear" w:color="auto" w:fill="auto"/>
          </w:tcPr>
          <w:p w14:paraId="15B914A1" w14:textId="10A0F9CD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Лермонтов. «Горные вершины». Гёте. </w:t>
            </w:r>
            <w:proofErr w:type="gram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  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Брюсова. Сравнение текстов.</w:t>
            </w:r>
          </w:p>
        </w:tc>
        <w:tc>
          <w:tcPr>
            <w:tcW w:w="993" w:type="dxa"/>
            <w:vAlign w:val="center"/>
          </w:tcPr>
          <w:p w14:paraId="785930C3" w14:textId="442B1052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0B0A599" w14:textId="2C07EAF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5E0A7F39" w14:textId="77777777" w:rsidTr="00135207">
        <w:tc>
          <w:tcPr>
            <w:tcW w:w="721" w:type="dxa"/>
            <w:shd w:val="clear" w:color="auto" w:fill="auto"/>
          </w:tcPr>
          <w:p w14:paraId="035C1E01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109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7FF7BE90" w14:textId="774D145A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Лермонтов. «Песня про царя Ивана Васильевича, молодого опричника и удалого купца Калашникова». </w:t>
            </w:r>
          </w:p>
        </w:tc>
        <w:tc>
          <w:tcPr>
            <w:tcW w:w="993" w:type="dxa"/>
            <w:vAlign w:val="center"/>
          </w:tcPr>
          <w:p w14:paraId="5E568EF9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B7DF9E" w14:textId="46CE635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0A63301B" w14:textId="77777777" w:rsidTr="00135207">
        <w:tc>
          <w:tcPr>
            <w:tcW w:w="721" w:type="dxa"/>
            <w:shd w:val="clear" w:color="auto" w:fill="auto"/>
          </w:tcPr>
          <w:p w14:paraId="53BF8AD8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110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763E51D7" w14:textId="6312BB5A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исторической песни. М. Лермонтов. «Бородино». </w:t>
            </w:r>
          </w:p>
        </w:tc>
        <w:tc>
          <w:tcPr>
            <w:tcW w:w="993" w:type="dxa"/>
            <w:vAlign w:val="center"/>
          </w:tcPr>
          <w:p w14:paraId="4FD688FC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520A54" w14:textId="76C6FDBA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17FE891C" w14:textId="77777777" w:rsidTr="00135207">
        <w:tc>
          <w:tcPr>
            <w:tcW w:w="721" w:type="dxa"/>
            <w:shd w:val="clear" w:color="auto" w:fill="auto"/>
          </w:tcPr>
          <w:p w14:paraId="1A392B64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111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1E425BEB" w14:textId="2B28B107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Толстой. «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Маman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(Из повести «Детство»). Герои рассказа.  Л. Толстой. «Ивины».</w:t>
            </w:r>
          </w:p>
        </w:tc>
        <w:tc>
          <w:tcPr>
            <w:tcW w:w="993" w:type="dxa"/>
            <w:vAlign w:val="center"/>
          </w:tcPr>
          <w:p w14:paraId="72CD0FDF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E6E57B" w14:textId="7E41B5E0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D6D6E" w:rsidRPr="00155D84" w14:paraId="675B3A99" w14:textId="77777777" w:rsidTr="00135207">
        <w:tc>
          <w:tcPr>
            <w:tcW w:w="721" w:type="dxa"/>
            <w:shd w:val="clear" w:color="auto" w:fill="auto"/>
          </w:tcPr>
          <w:p w14:paraId="1ADEC074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112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6E89EE57" w14:textId="531C2AFD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Толстой. «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Маman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(Из повести «Детство»). Герои рассказа.  Л. Толстой. «Ивины».</w:t>
            </w:r>
          </w:p>
        </w:tc>
        <w:tc>
          <w:tcPr>
            <w:tcW w:w="993" w:type="dxa"/>
            <w:vAlign w:val="center"/>
          </w:tcPr>
          <w:p w14:paraId="3C897565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696BDA" w14:textId="136AA36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D6D6E" w:rsidRPr="00155D84" w14:paraId="05E1CD03" w14:textId="77777777" w:rsidTr="00135207">
        <w:tc>
          <w:tcPr>
            <w:tcW w:w="721" w:type="dxa"/>
            <w:shd w:val="clear" w:color="auto" w:fill="auto"/>
          </w:tcPr>
          <w:p w14:paraId="31E3E676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113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0F0D0DCB" w14:textId="48C8C21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Никитин. Средства художественной выразительности для создания картины. И. Никитин. «Когда закат прощальными лучами…»</w:t>
            </w:r>
          </w:p>
        </w:tc>
        <w:tc>
          <w:tcPr>
            <w:tcW w:w="993" w:type="dxa"/>
            <w:vAlign w:val="center"/>
          </w:tcPr>
          <w:p w14:paraId="02D6DED2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2EC900" w14:textId="7CDC083C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D6D6E" w:rsidRPr="00155D84" w14:paraId="0D03EAEA" w14:textId="77777777" w:rsidTr="00135207">
        <w:tc>
          <w:tcPr>
            <w:tcW w:w="721" w:type="dxa"/>
            <w:shd w:val="clear" w:color="auto" w:fill="auto"/>
          </w:tcPr>
          <w:p w14:paraId="4282A58D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6191" w:type="dxa"/>
            <w:shd w:val="clear" w:color="auto" w:fill="auto"/>
          </w:tcPr>
          <w:p w14:paraId="2915E905" w14:textId="58CB64F7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Никитин. Средства художественной выразительности для создания картины. И. Никитин. «Когда закат прощальными лучами…»</w:t>
            </w:r>
          </w:p>
        </w:tc>
        <w:tc>
          <w:tcPr>
            <w:tcW w:w="993" w:type="dxa"/>
            <w:vAlign w:val="center"/>
          </w:tcPr>
          <w:p w14:paraId="48992CBF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56839D" w14:textId="2034EA6C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D6D6E" w:rsidRPr="00155D84" w14:paraId="4135B891" w14:textId="77777777" w:rsidTr="00135207">
        <w:tc>
          <w:tcPr>
            <w:tcW w:w="721" w:type="dxa"/>
            <w:shd w:val="clear" w:color="auto" w:fill="auto"/>
          </w:tcPr>
          <w:p w14:paraId="6A57D46B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115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467CFCAA" w14:textId="7C090957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Бунин. «Гаснет вечер…», «Ещё холодно и сыро».</w:t>
            </w:r>
          </w:p>
        </w:tc>
        <w:tc>
          <w:tcPr>
            <w:tcW w:w="993" w:type="dxa"/>
            <w:vAlign w:val="center"/>
          </w:tcPr>
          <w:p w14:paraId="43F5DFE6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A9B41BC" w14:textId="14077D2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D6D6E" w:rsidRPr="00155D84" w14:paraId="46DA6FA6" w14:textId="77777777" w:rsidTr="00135207">
        <w:tc>
          <w:tcPr>
            <w:tcW w:w="721" w:type="dxa"/>
            <w:shd w:val="clear" w:color="auto" w:fill="auto"/>
          </w:tcPr>
          <w:p w14:paraId="44F66266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116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B29C716" w14:textId="01B857E1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Бунин. «Гаснет вечер…», «Ещё холодно и сыро».</w:t>
            </w:r>
          </w:p>
        </w:tc>
        <w:tc>
          <w:tcPr>
            <w:tcW w:w="993" w:type="dxa"/>
            <w:vAlign w:val="center"/>
          </w:tcPr>
          <w:p w14:paraId="4CC75D46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7522ECF" w14:textId="7E5A32A3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D6D6E" w:rsidRPr="00155D84" w14:paraId="32A2DCF3" w14:textId="77777777" w:rsidTr="004E24BF">
        <w:tc>
          <w:tcPr>
            <w:tcW w:w="721" w:type="dxa"/>
            <w:shd w:val="clear" w:color="auto" w:fill="auto"/>
          </w:tcPr>
          <w:p w14:paraId="44FA12D7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117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48B18C49" w14:textId="7C1F3DBC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Некрасов. «Мороз, Красный нос». Сравнение со сказочным текстом.</w:t>
            </w:r>
          </w:p>
        </w:tc>
        <w:tc>
          <w:tcPr>
            <w:tcW w:w="993" w:type="dxa"/>
            <w:vAlign w:val="center"/>
          </w:tcPr>
          <w:p w14:paraId="5E5F9F9D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57B34BC" w14:textId="5B6D8EDA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D6D6E" w:rsidRPr="00155D84" w14:paraId="478DB6B4" w14:textId="77777777" w:rsidTr="004E24BF">
        <w:tc>
          <w:tcPr>
            <w:tcW w:w="721" w:type="dxa"/>
            <w:shd w:val="clear" w:color="auto" w:fill="auto"/>
          </w:tcPr>
          <w:p w14:paraId="74A90298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6191" w:type="dxa"/>
            <w:shd w:val="clear" w:color="auto" w:fill="auto"/>
          </w:tcPr>
          <w:p w14:paraId="55904671" w14:textId="77777777" w:rsidR="003D6D6E" w:rsidRDefault="003D6D6E" w:rsidP="003D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чтение. </w:t>
            </w:r>
          </w:p>
          <w:p w14:paraId="12D57955" w14:textId="1AEB323F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Толстой. «Был русский князь Олег».</w:t>
            </w:r>
          </w:p>
        </w:tc>
        <w:tc>
          <w:tcPr>
            <w:tcW w:w="993" w:type="dxa"/>
            <w:vAlign w:val="center"/>
          </w:tcPr>
          <w:p w14:paraId="229C6BF3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5E61A59" w14:textId="150E3723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01F4C3D9" w14:textId="77777777" w:rsidTr="004E24BF">
        <w:tc>
          <w:tcPr>
            <w:tcW w:w="721" w:type="dxa"/>
            <w:shd w:val="clear" w:color="auto" w:fill="auto"/>
          </w:tcPr>
          <w:p w14:paraId="22A6E039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119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76F4B376" w14:textId="4BF36285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Басни 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Толстого.</w:t>
            </w:r>
          </w:p>
        </w:tc>
        <w:tc>
          <w:tcPr>
            <w:tcW w:w="993" w:type="dxa"/>
            <w:vAlign w:val="center"/>
          </w:tcPr>
          <w:p w14:paraId="24959E05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ADBEBE1" w14:textId="5D65E971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0E60130E" w14:textId="77777777" w:rsidTr="004E24BF">
        <w:tc>
          <w:tcPr>
            <w:tcW w:w="721" w:type="dxa"/>
            <w:shd w:val="clear" w:color="auto" w:fill="auto"/>
          </w:tcPr>
          <w:p w14:paraId="260A1CA6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120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6CF9C45A" w14:textId="531754A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Семейное чтение. Л. Толстой. «Петя 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3" w:type="dxa"/>
            <w:vAlign w:val="center"/>
          </w:tcPr>
          <w:p w14:paraId="44EE9C71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0F47CAF" w14:textId="29B988F1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5D8DC2B9" w14:textId="77777777" w:rsidTr="004E24BF">
        <w:tc>
          <w:tcPr>
            <w:tcW w:w="721" w:type="dxa"/>
            <w:shd w:val="clear" w:color="auto" w:fill="auto"/>
          </w:tcPr>
          <w:p w14:paraId="16C7AC85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121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05323925" w14:textId="4118017B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 Толстой. «Петя 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Пересказ. </w:t>
            </w:r>
          </w:p>
        </w:tc>
        <w:tc>
          <w:tcPr>
            <w:tcW w:w="993" w:type="dxa"/>
            <w:vAlign w:val="center"/>
          </w:tcPr>
          <w:p w14:paraId="72C6F736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606CA5A" w14:textId="4DC746D0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D6D6E" w:rsidRPr="00155D84" w14:paraId="3985F31D" w14:textId="77777777" w:rsidTr="00135207">
        <w:tc>
          <w:tcPr>
            <w:tcW w:w="721" w:type="dxa"/>
            <w:shd w:val="clear" w:color="auto" w:fill="auto"/>
          </w:tcPr>
          <w:p w14:paraId="22741FDB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122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5BF6D692" w14:textId="2FA101E2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 Толстой. «Петя </w:t>
            </w:r>
            <w:proofErr w:type="spellStart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Пересказ.</w:t>
            </w:r>
          </w:p>
        </w:tc>
        <w:tc>
          <w:tcPr>
            <w:tcW w:w="993" w:type="dxa"/>
            <w:vAlign w:val="center"/>
          </w:tcPr>
          <w:p w14:paraId="279279DB" w14:textId="77777777" w:rsidR="003D6D6E" w:rsidRPr="00155D84" w:rsidRDefault="003D6D6E" w:rsidP="003D6D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597FBB" w14:textId="7555E04D" w:rsidR="003D6D6E" w:rsidRPr="00155D84" w:rsidRDefault="003D6D6E" w:rsidP="003D6D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8A5F9A" w:rsidRPr="00155D84" w14:paraId="66B32514" w14:textId="77777777" w:rsidTr="000E385A">
        <w:tc>
          <w:tcPr>
            <w:tcW w:w="9464" w:type="dxa"/>
            <w:gridSpan w:val="4"/>
            <w:shd w:val="clear" w:color="auto" w:fill="auto"/>
            <w:vAlign w:val="bottom"/>
          </w:tcPr>
          <w:p w14:paraId="2C878983" w14:textId="7938553F" w:rsidR="008A5F9A" w:rsidRPr="008A5F9A" w:rsidRDefault="008A5F9A" w:rsidP="008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Раздел: «Литература как искусство слова». Обобщение по курсу литературного чтения</w:t>
            </w:r>
          </w:p>
        </w:tc>
      </w:tr>
      <w:tr w:rsidR="008A5F9A" w:rsidRPr="00155D84" w14:paraId="158D4EDE" w14:textId="77777777" w:rsidTr="00EB2CD4">
        <w:tc>
          <w:tcPr>
            <w:tcW w:w="721" w:type="dxa"/>
            <w:shd w:val="clear" w:color="auto" w:fill="auto"/>
          </w:tcPr>
          <w:p w14:paraId="62CC72A1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123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5856752F" w14:textId="7E5AD031" w:rsidR="008A5F9A" w:rsidRPr="008A5F9A" w:rsidRDefault="008A5F9A" w:rsidP="008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театр. И А. Крылов. Ворона и лисица.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7DA7F18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44A6839" w14:textId="054A914F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8A5F9A" w:rsidRPr="00155D84" w14:paraId="57E0B5C3" w14:textId="77777777" w:rsidTr="00EB2CD4">
        <w:tc>
          <w:tcPr>
            <w:tcW w:w="721" w:type="dxa"/>
            <w:shd w:val="clear" w:color="auto" w:fill="auto"/>
          </w:tcPr>
          <w:p w14:paraId="69174D4C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124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DFD54B8" w14:textId="225B94DD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3" w:type="dxa"/>
            <w:vAlign w:val="center"/>
          </w:tcPr>
          <w:p w14:paraId="3AA7F734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8C34FFE" w14:textId="18B53468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A5F9A" w:rsidRPr="00155D84" w14:paraId="5DD0B112" w14:textId="77777777" w:rsidTr="00135207">
        <w:tc>
          <w:tcPr>
            <w:tcW w:w="721" w:type="dxa"/>
            <w:shd w:val="clear" w:color="auto" w:fill="auto"/>
          </w:tcPr>
          <w:p w14:paraId="62A9E8A8" w14:textId="34A5CC6E" w:rsidR="008A5F9A" w:rsidRPr="008A5F9A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-127.</w:t>
            </w:r>
          </w:p>
        </w:tc>
        <w:tc>
          <w:tcPr>
            <w:tcW w:w="6191" w:type="dxa"/>
            <w:shd w:val="clear" w:color="auto" w:fill="auto"/>
          </w:tcPr>
          <w:p w14:paraId="2B4F67AC" w14:textId="6641ACD6" w:rsidR="008A5F9A" w:rsidRPr="008A5F9A" w:rsidRDefault="008A5F9A" w:rsidP="008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3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теме. Рекомендации на лето.</w:t>
            </w:r>
          </w:p>
        </w:tc>
        <w:tc>
          <w:tcPr>
            <w:tcW w:w="993" w:type="dxa"/>
            <w:vAlign w:val="center"/>
          </w:tcPr>
          <w:p w14:paraId="204907E1" w14:textId="3DE7BD6D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CC006C6" w14:textId="213ECA41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037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8A5F9A" w:rsidRPr="00155D84" w14:paraId="0EB70E99" w14:textId="77777777" w:rsidTr="006C0458">
        <w:tc>
          <w:tcPr>
            <w:tcW w:w="9464" w:type="dxa"/>
            <w:gridSpan w:val="4"/>
            <w:shd w:val="clear" w:color="auto" w:fill="auto"/>
            <w:vAlign w:val="center"/>
          </w:tcPr>
          <w:p w14:paraId="5DFEB01C" w14:textId="4800E073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AA">
              <w:rPr>
                <w:rFonts w:ascii="Times New Roman" w:hAnsi="Times New Roman"/>
                <w:b/>
              </w:rPr>
              <w:t>Литература как искусство слова (9 часов)</w:t>
            </w:r>
            <w:r>
              <w:rPr>
                <w:rFonts w:ascii="Times New Roman" w:hAnsi="Times New Roman"/>
                <w:b/>
              </w:rPr>
              <w:t xml:space="preserve"> (Внеклассное чтение)</w:t>
            </w:r>
          </w:p>
        </w:tc>
      </w:tr>
      <w:tr w:rsidR="008A5F9A" w:rsidRPr="00155D84" w14:paraId="4FBA4840" w14:textId="77777777" w:rsidTr="00135207">
        <w:tc>
          <w:tcPr>
            <w:tcW w:w="721" w:type="dxa"/>
            <w:shd w:val="clear" w:color="auto" w:fill="auto"/>
          </w:tcPr>
          <w:p w14:paraId="6667EC98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128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BEC6A19" w14:textId="67D20853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>Литературные страницы родного города.</w:t>
            </w:r>
          </w:p>
        </w:tc>
        <w:tc>
          <w:tcPr>
            <w:tcW w:w="993" w:type="dxa"/>
            <w:vAlign w:val="center"/>
          </w:tcPr>
          <w:p w14:paraId="77AF039E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2AA9A1" w14:textId="0DF7BBF5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A5F9A" w:rsidRPr="00155D84" w14:paraId="0EF76697" w14:textId="77777777" w:rsidTr="00135207">
        <w:tc>
          <w:tcPr>
            <w:tcW w:w="721" w:type="dxa"/>
            <w:shd w:val="clear" w:color="auto" w:fill="auto"/>
          </w:tcPr>
          <w:p w14:paraId="38729305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129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1E7F0381" w14:textId="7F963C8D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>Литературные страницы родного города.</w:t>
            </w:r>
          </w:p>
        </w:tc>
        <w:tc>
          <w:tcPr>
            <w:tcW w:w="993" w:type="dxa"/>
            <w:vAlign w:val="center"/>
          </w:tcPr>
          <w:p w14:paraId="09B639CB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ED3D0A0" w14:textId="73F26E75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A5F9A" w:rsidRPr="00155D84" w14:paraId="74AA0A65" w14:textId="77777777" w:rsidTr="00135207">
        <w:tc>
          <w:tcPr>
            <w:tcW w:w="721" w:type="dxa"/>
            <w:shd w:val="clear" w:color="auto" w:fill="auto"/>
          </w:tcPr>
          <w:p w14:paraId="442767E0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130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36C8DEFB" w14:textId="419DFCB6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 xml:space="preserve">Голуби. </w:t>
            </w:r>
            <w:proofErr w:type="spellStart"/>
            <w:r w:rsidRPr="000C0F46">
              <w:rPr>
                <w:rFonts w:ascii="Times New Roman" w:hAnsi="Times New Roman"/>
                <w:sz w:val="24"/>
                <w:szCs w:val="24"/>
              </w:rPr>
              <w:t>И.Тургенев</w:t>
            </w:r>
            <w:proofErr w:type="spellEnd"/>
            <w:r w:rsidRPr="000C0F46">
              <w:rPr>
                <w:rFonts w:ascii="Times New Roman" w:hAnsi="Times New Roman"/>
                <w:sz w:val="24"/>
                <w:szCs w:val="24"/>
              </w:rPr>
              <w:t xml:space="preserve"> (стихотворение в прозе).</w:t>
            </w:r>
          </w:p>
        </w:tc>
        <w:tc>
          <w:tcPr>
            <w:tcW w:w="993" w:type="dxa"/>
            <w:vAlign w:val="center"/>
          </w:tcPr>
          <w:p w14:paraId="531F1E85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E2BE43" w14:textId="36847125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A5F9A" w:rsidRPr="00155D84" w14:paraId="259912EF" w14:textId="77777777" w:rsidTr="00135207">
        <w:tc>
          <w:tcPr>
            <w:tcW w:w="721" w:type="dxa"/>
            <w:shd w:val="clear" w:color="auto" w:fill="auto"/>
          </w:tcPr>
          <w:p w14:paraId="3A5DC0D9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6191" w:type="dxa"/>
            <w:shd w:val="clear" w:color="auto" w:fill="auto"/>
          </w:tcPr>
          <w:p w14:paraId="39BC1DEC" w14:textId="64F4A5F6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 xml:space="preserve">Голуби. </w:t>
            </w:r>
            <w:proofErr w:type="spellStart"/>
            <w:r w:rsidRPr="000C0F46">
              <w:rPr>
                <w:rFonts w:ascii="Times New Roman" w:hAnsi="Times New Roman"/>
                <w:sz w:val="24"/>
                <w:szCs w:val="24"/>
              </w:rPr>
              <w:t>И.Тургенев</w:t>
            </w:r>
            <w:proofErr w:type="spellEnd"/>
            <w:r w:rsidRPr="000C0F46">
              <w:rPr>
                <w:rFonts w:ascii="Times New Roman" w:hAnsi="Times New Roman"/>
                <w:sz w:val="24"/>
                <w:szCs w:val="24"/>
              </w:rPr>
              <w:t xml:space="preserve"> (стихотворение в прозе).</w:t>
            </w:r>
          </w:p>
        </w:tc>
        <w:tc>
          <w:tcPr>
            <w:tcW w:w="993" w:type="dxa"/>
            <w:vAlign w:val="center"/>
          </w:tcPr>
          <w:p w14:paraId="00D4BF74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C17B03" w14:textId="11F56EFD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A5F9A" w:rsidRPr="00155D84" w14:paraId="5AB49739" w14:textId="77777777" w:rsidTr="00135207">
        <w:tc>
          <w:tcPr>
            <w:tcW w:w="721" w:type="dxa"/>
            <w:shd w:val="clear" w:color="auto" w:fill="auto"/>
          </w:tcPr>
          <w:p w14:paraId="7C782EF7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132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29AEB943" w14:textId="188FB206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0C0F46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0C0F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F05F8D0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270341" w14:textId="0FAF8B86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A5F9A" w:rsidRPr="00155D84" w14:paraId="61C1A179" w14:textId="77777777" w:rsidTr="00135207">
        <w:tc>
          <w:tcPr>
            <w:tcW w:w="721" w:type="dxa"/>
            <w:shd w:val="clear" w:color="auto" w:fill="auto"/>
          </w:tcPr>
          <w:p w14:paraId="5D1A51E7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6191" w:type="dxa"/>
            <w:shd w:val="clear" w:color="auto" w:fill="auto"/>
          </w:tcPr>
          <w:p w14:paraId="55C4EFD8" w14:textId="5BAD59FC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0C0F46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0C0F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7F322501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C29B03" w14:textId="5C883C37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A5F9A" w:rsidRPr="00155D84" w14:paraId="636F6F6A" w14:textId="77777777" w:rsidTr="00135207">
        <w:tc>
          <w:tcPr>
            <w:tcW w:w="721" w:type="dxa"/>
            <w:shd w:val="clear" w:color="auto" w:fill="auto"/>
          </w:tcPr>
          <w:p w14:paraId="5C5C8190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6191" w:type="dxa"/>
            <w:shd w:val="clear" w:color="auto" w:fill="auto"/>
          </w:tcPr>
          <w:p w14:paraId="63E34CA6" w14:textId="2461EF2A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>Обобщающий урок - игра по разделу «Истоки литературного творчества»</w:t>
            </w:r>
          </w:p>
        </w:tc>
        <w:tc>
          <w:tcPr>
            <w:tcW w:w="993" w:type="dxa"/>
            <w:vAlign w:val="center"/>
          </w:tcPr>
          <w:p w14:paraId="22006641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5F9F50" w14:textId="7E436FE3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</w:tr>
      <w:tr w:rsidR="008A5F9A" w:rsidRPr="00155D84" w14:paraId="4836E3E8" w14:textId="77777777" w:rsidTr="00135207">
        <w:tc>
          <w:tcPr>
            <w:tcW w:w="721" w:type="dxa"/>
            <w:shd w:val="clear" w:color="auto" w:fill="auto"/>
          </w:tcPr>
          <w:p w14:paraId="45122DEB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6191" w:type="dxa"/>
            <w:shd w:val="clear" w:color="auto" w:fill="auto"/>
          </w:tcPr>
          <w:p w14:paraId="6578663D" w14:textId="5C20F732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 xml:space="preserve">Читательская конференция по </w:t>
            </w:r>
            <w:proofErr w:type="gramStart"/>
            <w:r w:rsidRPr="000C0F46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0C0F46">
              <w:rPr>
                <w:rFonts w:ascii="Times New Roman" w:hAnsi="Times New Roman"/>
                <w:sz w:val="24"/>
                <w:szCs w:val="24"/>
              </w:rPr>
              <w:t>Русские и советские писатели детской литературы»</w:t>
            </w:r>
          </w:p>
        </w:tc>
        <w:tc>
          <w:tcPr>
            <w:tcW w:w="993" w:type="dxa"/>
            <w:vAlign w:val="center"/>
          </w:tcPr>
          <w:p w14:paraId="56F71224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7FE311" w14:textId="34AF1650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</w:tr>
      <w:tr w:rsidR="008A5F9A" w:rsidRPr="00155D84" w14:paraId="3233F6FE" w14:textId="77777777" w:rsidTr="00135207">
        <w:tc>
          <w:tcPr>
            <w:tcW w:w="721" w:type="dxa"/>
            <w:shd w:val="clear" w:color="auto" w:fill="auto"/>
          </w:tcPr>
          <w:p w14:paraId="7CD22839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55D84">
              <w:rPr>
                <w:rFonts w:ascii="Times New Roman" w:hAnsi="Times New Roman"/>
                <w:sz w:val="24"/>
                <w:szCs w:val="24"/>
              </w:rPr>
              <w:t>36</w:t>
            </w:r>
            <w:r w:rsidRPr="00155D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91" w:type="dxa"/>
            <w:shd w:val="clear" w:color="auto" w:fill="auto"/>
          </w:tcPr>
          <w:p w14:paraId="255E16F5" w14:textId="77B82A4D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F46">
              <w:rPr>
                <w:rFonts w:ascii="Times New Roman" w:hAnsi="Times New Roman"/>
                <w:sz w:val="24"/>
                <w:szCs w:val="24"/>
              </w:rPr>
              <w:t xml:space="preserve">Читательская конференция по </w:t>
            </w:r>
            <w:proofErr w:type="gramStart"/>
            <w:r w:rsidRPr="000C0F46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0C0F46">
              <w:rPr>
                <w:rFonts w:ascii="Times New Roman" w:hAnsi="Times New Roman"/>
                <w:sz w:val="24"/>
                <w:szCs w:val="24"/>
              </w:rPr>
              <w:t>Зарубежные писатели детской литературы»</w:t>
            </w:r>
          </w:p>
        </w:tc>
        <w:tc>
          <w:tcPr>
            <w:tcW w:w="993" w:type="dxa"/>
            <w:vAlign w:val="center"/>
          </w:tcPr>
          <w:p w14:paraId="25A37F69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5BA0C9" w14:textId="3BF7C3D2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</w:tr>
      <w:tr w:rsidR="008A5F9A" w:rsidRPr="00155D84" w14:paraId="06D2670B" w14:textId="77777777" w:rsidTr="00135207">
        <w:tc>
          <w:tcPr>
            <w:tcW w:w="721" w:type="dxa"/>
            <w:shd w:val="clear" w:color="auto" w:fill="auto"/>
          </w:tcPr>
          <w:p w14:paraId="0E973C0D" w14:textId="77777777" w:rsidR="008A5F9A" w:rsidRPr="00155D84" w:rsidRDefault="008A5F9A" w:rsidP="008A5F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1" w:type="dxa"/>
            <w:shd w:val="clear" w:color="auto" w:fill="auto"/>
          </w:tcPr>
          <w:p w14:paraId="5AE78707" w14:textId="77777777" w:rsidR="008A5F9A" w:rsidRPr="00155D84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7F33FC3E" w14:textId="77777777" w:rsidR="008A5F9A" w:rsidRPr="004930A8" w:rsidRDefault="008A5F9A" w:rsidP="008A5F9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0A8">
              <w:rPr>
                <w:rFonts w:ascii="Times New Roman" w:hAnsi="Times New Roman"/>
                <w:b/>
                <w:sz w:val="24"/>
                <w:szCs w:val="24"/>
              </w:rPr>
              <w:t>136 ч.</w:t>
            </w:r>
          </w:p>
        </w:tc>
        <w:tc>
          <w:tcPr>
            <w:tcW w:w="1559" w:type="dxa"/>
          </w:tcPr>
          <w:p w14:paraId="0860DB86" w14:textId="77777777" w:rsidR="008A5F9A" w:rsidRDefault="008A5F9A" w:rsidP="008A5F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2C64E4" w14:textId="77777777" w:rsidR="00B83E69" w:rsidRPr="001B0039" w:rsidRDefault="00B83E69" w:rsidP="00B81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E69" w:rsidRPr="001B0039" w:rsidSect="0005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FE6FC8A"/>
    <w:lvl w:ilvl="0">
      <w:numFmt w:val="bullet"/>
      <w:lvlText w:val="*"/>
      <w:lvlJc w:val="left"/>
    </w:lvl>
  </w:abstractNum>
  <w:abstractNum w:abstractNumId="1" w15:restartNumberingAfterBreak="0">
    <w:nsid w:val="367F5C14"/>
    <w:multiLevelType w:val="hybridMultilevel"/>
    <w:tmpl w:val="4D38B32A"/>
    <w:lvl w:ilvl="0" w:tplc="10DAC5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015AF"/>
    <w:multiLevelType w:val="hybridMultilevel"/>
    <w:tmpl w:val="3A425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9302E"/>
    <w:multiLevelType w:val="hybridMultilevel"/>
    <w:tmpl w:val="3B94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A0BB8"/>
    <w:multiLevelType w:val="hybridMultilevel"/>
    <w:tmpl w:val="9EB6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B629A2"/>
    <w:multiLevelType w:val="hybridMultilevel"/>
    <w:tmpl w:val="AF4C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D94DFC"/>
    <w:multiLevelType w:val="hybridMultilevel"/>
    <w:tmpl w:val="468E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0D0E"/>
    <w:multiLevelType w:val="hybridMultilevel"/>
    <w:tmpl w:val="1CF4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B40460"/>
    <w:multiLevelType w:val="hybridMultilevel"/>
    <w:tmpl w:val="FDE6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70948"/>
    <w:multiLevelType w:val="hybridMultilevel"/>
    <w:tmpl w:val="85FE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425"/>
    <w:rsid w:val="00012502"/>
    <w:rsid w:val="00050839"/>
    <w:rsid w:val="0009531D"/>
    <w:rsid w:val="001114F9"/>
    <w:rsid w:val="00117260"/>
    <w:rsid w:val="001B0039"/>
    <w:rsid w:val="001B53DC"/>
    <w:rsid w:val="002677C8"/>
    <w:rsid w:val="002D7FE5"/>
    <w:rsid w:val="00321400"/>
    <w:rsid w:val="00364B10"/>
    <w:rsid w:val="00380F53"/>
    <w:rsid w:val="003A0834"/>
    <w:rsid w:val="003D6D6E"/>
    <w:rsid w:val="0043360C"/>
    <w:rsid w:val="00455433"/>
    <w:rsid w:val="0046314F"/>
    <w:rsid w:val="004B6365"/>
    <w:rsid w:val="004E37E9"/>
    <w:rsid w:val="00545237"/>
    <w:rsid w:val="0062694B"/>
    <w:rsid w:val="00635978"/>
    <w:rsid w:val="0063680B"/>
    <w:rsid w:val="006A7425"/>
    <w:rsid w:val="006C764D"/>
    <w:rsid w:val="006F12C7"/>
    <w:rsid w:val="00727B4A"/>
    <w:rsid w:val="00777AF2"/>
    <w:rsid w:val="0079063C"/>
    <w:rsid w:val="0086254A"/>
    <w:rsid w:val="008A5F9A"/>
    <w:rsid w:val="008E6AB9"/>
    <w:rsid w:val="00917086"/>
    <w:rsid w:val="00994B25"/>
    <w:rsid w:val="009D7E61"/>
    <w:rsid w:val="00A75026"/>
    <w:rsid w:val="00B33AD8"/>
    <w:rsid w:val="00B524C9"/>
    <w:rsid w:val="00B8151F"/>
    <w:rsid w:val="00B83E69"/>
    <w:rsid w:val="00C414E9"/>
    <w:rsid w:val="00C455BA"/>
    <w:rsid w:val="00C53332"/>
    <w:rsid w:val="00C70CE9"/>
    <w:rsid w:val="00CB6E08"/>
    <w:rsid w:val="00CF4DBF"/>
    <w:rsid w:val="00D51E80"/>
    <w:rsid w:val="00DF0A69"/>
    <w:rsid w:val="00DF0CA9"/>
    <w:rsid w:val="00E30A7C"/>
    <w:rsid w:val="00E86976"/>
    <w:rsid w:val="00EB2398"/>
    <w:rsid w:val="00F009C0"/>
    <w:rsid w:val="00F17F34"/>
    <w:rsid w:val="00F33E52"/>
    <w:rsid w:val="00F94FBA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8848D0A"/>
  <w15:docId w15:val="{9FA81CFF-56FD-47AE-BBA2-E7AF0654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A7425"/>
    <w:pPr>
      <w:widowControl w:val="0"/>
      <w:autoSpaceDE w:val="0"/>
      <w:autoSpaceDN w:val="0"/>
      <w:adjustRightInd w:val="0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A7425"/>
    <w:pPr>
      <w:ind w:left="720"/>
    </w:pPr>
    <w:rPr>
      <w:rFonts w:cs="Times New Roman"/>
      <w:sz w:val="28"/>
      <w:szCs w:val="28"/>
    </w:rPr>
  </w:style>
  <w:style w:type="paragraph" w:styleId="a5">
    <w:name w:val="Body Text Indent"/>
    <w:basedOn w:val="a"/>
    <w:link w:val="a6"/>
    <w:uiPriority w:val="99"/>
    <w:rsid w:val="006A7425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6A742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F1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17F34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rsid w:val="00F009C0"/>
    <w:rPr>
      <w:color w:val="0000FF"/>
      <w:u w:val="single"/>
    </w:rPr>
  </w:style>
  <w:style w:type="paragraph" w:styleId="aa">
    <w:name w:val="No Spacing"/>
    <w:uiPriority w:val="1"/>
    <w:qFormat/>
    <w:rsid w:val="00CF4DBF"/>
    <w:rPr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B815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locked/>
    <w:rsid w:val="00B81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4C45-ECC5-42B8-8014-CF6C486E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Хохлова</cp:lastModifiedBy>
  <cp:revision>28</cp:revision>
  <cp:lastPrinted>2015-09-09T12:24:00Z</cp:lastPrinted>
  <dcterms:created xsi:type="dcterms:W3CDTF">2014-09-14T12:32:00Z</dcterms:created>
  <dcterms:modified xsi:type="dcterms:W3CDTF">2021-09-09T18:09:00Z</dcterms:modified>
</cp:coreProperties>
</file>