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BAE52" w14:textId="709D92DA" w:rsidR="00B619F5" w:rsidRPr="00B619F5" w:rsidRDefault="00B619F5" w:rsidP="00B619F5">
      <w:pPr>
        <w:pStyle w:val="a4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DF556F">
        <w:rPr>
          <w:rFonts w:ascii="Times New Roman" w:hAnsi="Times New Roman"/>
          <w:color w:val="000000"/>
          <w:sz w:val="24"/>
          <w:szCs w:val="24"/>
          <w:lang w:eastAsia="ru-RU"/>
        </w:rPr>
        <w:pict w14:anchorId="68AA87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9pt">
            <v:imagedata r:id="rId7" o:title="Scan0017"/>
          </v:shape>
        </w:pict>
      </w:r>
      <w:r w:rsidR="00346431">
        <w:rPr>
          <w:rFonts w:ascii="Times New Roman" w:hAnsi="Times New Roman"/>
          <w:color w:val="000000"/>
          <w:sz w:val="24"/>
          <w:szCs w:val="24"/>
          <w:lang w:eastAsia="ru-RU"/>
        </w:rPr>
        <w:br w:type="page"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14:paraId="32CEC975" w14:textId="5BEB6564" w:rsidR="00346431" w:rsidRPr="009463E8" w:rsidRDefault="00346431" w:rsidP="00967FEE">
      <w:pPr>
        <w:pStyle w:val="a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3E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по родному языку для 2 класса разработана в соответствии </w:t>
      </w:r>
      <w:proofErr w:type="gramStart"/>
      <w:r w:rsidRPr="009463E8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proofErr w:type="gramEnd"/>
    </w:p>
    <w:p w14:paraId="42135DD4" w14:textId="77777777" w:rsidR="00346431" w:rsidRPr="009463E8" w:rsidRDefault="00346431" w:rsidP="00967FEE">
      <w:pPr>
        <w:pStyle w:val="a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463E8">
        <w:rPr>
          <w:rFonts w:ascii="Times New Roman" w:hAnsi="Times New Roman"/>
          <w:b/>
          <w:color w:val="000000"/>
          <w:sz w:val="24"/>
          <w:szCs w:val="24"/>
          <w:lang w:eastAsia="ru-RU"/>
        </w:rPr>
        <w:t>1.Н</w:t>
      </w:r>
      <w:r w:rsidRPr="009463E8">
        <w:rPr>
          <w:rFonts w:ascii="Times New Roman" w:hAnsi="Times New Roman"/>
          <w:b/>
          <w:color w:val="000000"/>
          <w:sz w:val="24"/>
          <w:szCs w:val="24"/>
        </w:rPr>
        <w:t>ормативными правовыми актами методическими документами федерального уровня:</w:t>
      </w:r>
    </w:p>
    <w:p w14:paraId="7C035D10" w14:textId="77777777" w:rsidR="00346431" w:rsidRPr="009463E8" w:rsidRDefault="00346431" w:rsidP="00967FEE">
      <w:pPr>
        <w:pStyle w:val="a4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9463E8">
        <w:rPr>
          <w:rFonts w:ascii="Times New Roman" w:hAnsi="Times New Roman"/>
          <w:color w:val="000000"/>
          <w:sz w:val="24"/>
          <w:szCs w:val="24"/>
        </w:rPr>
        <w:t>Федеральным законом Российской Федерации от 29.12.2012 года № 273-ФЗ «Об образовании в Российской Федерации»</w:t>
      </w:r>
    </w:p>
    <w:p w14:paraId="281620DB" w14:textId="77777777" w:rsidR="00346431" w:rsidRPr="009463E8" w:rsidRDefault="00346431" w:rsidP="00967FEE">
      <w:pPr>
        <w:pStyle w:val="a4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9463E8">
        <w:rPr>
          <w:rFonts w:ascii="Times New Roman" w:hAnsi="Times New Roman"/>
          <w:color w:val="000000"/>
          <w:sz w:val="24"/>
          <w:szCs w:val="24"/>
        </w:rPr>
        <w:t xml:space="preserve">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Pr="009463E8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9463E8">
        <w:rPr>
          <w:rFonts w:ascii="Times New Roman" w:hAnsi="Times New Roman"/>
          <w:color w:val="000000"/>
          <w:sz w:val="24"/>
          <w:szCs w:val="24"/>
        </w:rPr>
        <w:t xml:space="preserve"> России от  6 октября </w:t>
      </w:r>
      <w:smartTag w:uri="urn:schemas-microsoft-com:office:smarttags" w:element="metricconverter">
        <w:smartTagPr>
          <w:attr w:name="ProductID" w:val="2009 г"/>
        </w:smartTagPr>
        <w:r w:rsidRPr="009463E8">
          <w:rPr>
            <w:rFonts w:ascii="Times New Roman" w:hAnsi="Times New Roman"/>
            <w:color w:val="000000"/>
            <w:sz w:val="24"/>
            <w:szCs w:val="24"/>
          </w:rPr>
          <w:t>2009 г</w:t>
        </w:r>
      </w:smartTag>
      <w:r w:rsidRPr="009463E8">
        <w:rPr>
          <w:rFonts w:ascii="Times New Roman" w:hAnsi="Times New Roman"/>
          <w:color w:val="000000"/>
          <w:sz w:val="24"/>
          <w:szCs w:val="24"/>
        </w:rPr>
        <w:t>., № 373.</w:t>
      </w:r>
    </w:p>
    <w:p w14:paraId="73F736B7" w14:textId="77777777" w:rsidR="00346431" w:rsidRPr="009463E8" w:rsidRDefault="00346431" w:rsidP="00967FE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9463E8">
        <w:rPr>
          <w:rFonts w:ascii="Times New Roman" w:hAnsi="Times New Roman"/>
          <w:sz w:val="24"/>
          <w:szCs w:val="24"/>
          <w:shd w:val="clear" w:color="auto" w:fill="FFFFFF"/>
        </w:rPr>
        <w:t xml:space="preserve">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9463E8">
          <w:rPr>
            <w:rFonts w:ascii="Times New Roman" w:hAnsi="Times New Roman"/>
            <w:sz w:val="24"/>
            <w:szCs w:val="24"/>
            <w:shd w:val="clear" w:color="auto" w:fill="FFFFFF"/>
          </w:rPr>
          <w:t>2010 г</w:t>
        </w:r>
      </w:smartTag>
      <w:r w:rsidRPr="009463E8">
        <w:rPr>
          <w:rFonts w:ascii="Times New Roman" w:hAnsi="Times New Roman"/>
          <w:sz w:val="24"/>
          <w:szCs w:val="24"/>
          <w:shd w:val="clear" w:color="auto" w:fill="FFFFFF"/>
        </w:rPr>
        <w:t xml:space="preserve">. №189 «Об утверждении СанПиН 2.4.2.2821-10 Санитарно-эпидемиологические требования к условиям и организации обучения в общеобразовательных учреждениях» </w:t>
      </w:r>
    </w:p>
    <w:p w14:paraId="6DFAFD6B" w14:textId="77777777" w:rsidR="00346431" w:rsidRPr="009463E8" w:rsidRDefault="00346431" w:rsidP="00967FEE">
      <w:pPr>
        <w:pStyle w:val="a4"/>
        <w:numPr>
          <w:ilvl w:val="0"/>
          <w:numId w:val="3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9463E8">
        <w:rPr>
          <w:rFonts w:ascii="Times New Roman" w:hAnsi="Times New Roman"/>
          <w:color w:val="000000"/>
          <w:sz w:val="24"/>
          <w:szCs w:val="24"/>
        </w:rPr>
        <w:t>рекомендациями Примерной программы начального общего образования. М., «Просвещение», 2011 год, рекомендованной Министерством образования и науки Российской Федерации</w:t>
      </w:r>
    </w:p>
    <w:p w14:paraId="50D8E449" w14:textId="7562AD21" w:rsidR="00346431" w:rsidRPr="009463E8" w:rsidRDefault="00346431" w:rsidP="00967FEE">
      <w:pPr>
        <w:pStyle w:val="a3"/>
        <w:numPr>
          <w:ilvl w:val="0"/>
          <w:numId w:val="3"/>
        </w:numPr>
        <w:spacing w:before="0" w:beforeAutospacing="0" w:after="0" w:afterAutospacing="0"/>
      </w:pPr>
      <w:r w:rsidRPr="009463E8">
        <w:rPr>
          <w:rFonts w:eastAsia="Times New Roman"/>
          <w:color w:val="000000"/>
          <w:lang w:eastAsia="ru-RU"/>
        </w:rPr>
        <w:t>авторской программы</w:t>
      </w:r>
      <w:r w:rsidRPr="009463E8">
        <w:t xml:space="preserve"> курса О. М. Але</w:t>
      </w:r>
      <w:r w:rsidR="00F411AC" w:rsidRPr="009463E8">
        <w:t>к</w:t>
      </w:r>
      <w:r w:rsidRPr="009463E8">
        <w:t>сандрова</w:t>
      </w:r>
    </w:p>
    <w:p w14:paraId="2BBAAC72" w14:textId="77777777" w:rsidR="00346431" w:rsidRPr="009463E8" w:rsidRDefault="00346431" w:rsidP="00967FEE">
      <w:pPr>
        <w:pStyle w:val="a4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463E8">
        <w:rPr>
          <w:rFonts w:ascii="Times New Roman" w:hAnsi="Times New Roman"/>
          <w:color w:val="000000"/>
          <w:sz w:val="24"/>
          <w:szCs w:val="24"/>
        </w:rPr>
        <w:t xml:space="preserve"> 2.</w:t>
      </w:r>
      <w:r w:rsidRPr="009463E8">
        <w:rPr>
          <w:rFonts w:ascii="Times New Roman" w:hAnsi="Times New Roman"/>
          <w:b/>
          <w:color w:val="000000"/>
          <w:sz w:val="24"/>
          <w:szCs w:val="24"/>
        </w:rPr>
        <w:t xml:space="preserve">Правоустанавливающими документами и локальными нормативными актами МБОУ-гимназии №1 им. Ю.А. Гагарина г. </w:t>
      </w:r>
      <w:proofErr w:type="spellStart"/>
      <w:r w:rsidRPr="009463E8">
        <w:rPr>
          <w:rFonts w:ascii="Times New Roman" w:hAnsi="Times New Roman"/>
          <w:b/>
          <w:color w:val="000000"/>
          <w:sz w:val="24"/>
          <w:szCs w:val="24"/>
        </w:rPr>
        <w:t>Клинцы</w:t>
      </w:r>
      <w:proofErr w:type="spellEnd"/>
      <w:r w:rsidRPr="009463E8">
        <w:rPr>
          <w:rFonts w:ascii="Times New Roman" w:hAnsi="Times New Roman"/>
          <w:b/>
          <w:color w:val="000000"/>
          <w:sz w:val="24"/>
          <w:szCs w:val="24"/>
        </w:rPr>
        <w:t>, Брянской области:</w:t>
      </w:r>
    </w:p>
    <w:p w14:paraId="337668C8" w14:textId="77777777" w:rsidR="00346431" w:rsidRPr="009463E8" w:rsidRDefault="00346431" w:rsidP="00967FEE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9463E8">
        <w:rPr>
          <w:rFonts w:ascii="Times New Roman" w:hAnsi="Times New Roman"/>
          <w:color w:val="000000"/>
          <w:sz w:val="24"/>
          <w:szCs w:val="24"/>
        </w:rPr>
        <w:t>Уставом МБОУ-гимназии №1</w:t>
      </w:r>
    </w:p>
    <w:p w14:paraId="609E928D" w14:textId="77777777" w:rsidR="00346431" w:rsidRPr="009463E8" w:rsidRDefault="00346431" w:rsidP="00967FEE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9463E8">
        <w:rPr>
          <w:rFonts w:ascii="Times New Roman" w:hAnsi="Times New Roman"/>
          <w:color w:val="000000"/>
          <w:sz w:val="24"/>
          <w:szCs w:val="24"/>
        </w:rPr>
        <w:t>Положением о рабочей программе МБОУ-гимназии №1</w:t>
      </w:r>
    </w:p>
    <w:p w14:paraId="3E691984" w14:textId="77777777" w:rsidR="00346431" w:rsidRPr="009463E8" w:rsidRDefault="00346431" w:rsidP="00967FEE">
      <w:pPr>
        <w:pStyle w:val="a4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104C52D" w14:textId="77777777" w:rsidR="00346431" w:rsidRPr="009463E8" w:rsidRDefault="00346431" w:rsidP="00967FEE">
      <w:pPr>
        <w:pStyle w:val="a3"/>
        <w:spacing w:before="0" w:beforeAutospacing="0" w:after="0" w:afterAutospacing="0"/>
      </w:pPr>
      <w:r w:rsidRPr="009463E8">
        <w:rPr>
          <w:b/>
          <w:bCs/>
          <w:u w:val="single"/>
        </w:rPr>
        <w:t>Целями</w:t>
      </w:r>
      <w:r w:rsidRPr="009463E8">
        <w:rPr>
          <w:b/>
          <w:bCs/>
        </w:rPr>
        <w:t xml:space="preserve"> </w:t>
      </w:r>
      <w:r w:rsidRPr="009463E8">
        <w:t>изучения предмета «Родной язык» в начальной школе являются:</w:t>
      </w:r>
    </w:p>
    <w:p w14:paraId="0F0D4297" w14:textId="03FF5439" w:rsidR="00346431" w:rsidRPr="009463E8" w:rsidRDefault="003C48CD" w:rsidP="00967FEE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14:paraId="0AC05C45" w14:textId="042E57EC" w:rsidR="00346431" w:rsidRPr="009463E8" w:rsidRDefault="003C48CD" w:rsidP="00967FEE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05082711" w14:textId="77777777" w:rsidR="003C48CD" w:rsidRPr="009463E8" w:rsidRDefault="003C48CD" w:rsidP="00967FEE">
      <w:pPr>
        <w:pStyle w:val="a3"/>
        <w:spacing w:before="0" w:beforeAutospacing="0" w:after="0" w:afterAutospacing="0"/>
      </w:pPr>
    </w:p>
    <w:p w14:paraId="10A08C80" w14:textId="0BF9B101" w:rsidR="00346431" w:rsidRPr="009463E8" w:rsidRDefault="00346431" w:rsidP="00967FEE">
      <w:pPr>
        <w:pStyle w:val="a3"/>
        <w:spacing w:before="0" w:beforeAutospacing="0" w:after="0" w:afterAutospacing="0"/>
      </w:pPr>
      <w:r w:rsidRPr="009463E8">
        <w:t xml:space="preserve">Программа определяет ряд практических </w:t>
      </w:r>
      <w:r w:rsidRPr="009463E8">
        <w:rPr>
          <w:b/>
          <w:bCs/>
        </w:rPr>
        <w:t>задач</w:t>
      </w:r>
      <w:r w:rsidRPr="009463E8">
        <w:t>, решение которых обеспечит достижение основных целей изучения предмета:</w:t>
      </w:r>
    </w:p>
    <w:p w14:paraId="7A3ABE46" w14:textId="6E35AD81" w:rsidR="00346431" w:rsidRPr="009463E8" w:rsidRDefault="003C48CD" w:rsidP="00967FEE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 xml:space="preserve">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14:paraId="3AA270FA" w14:textId="1108658E" w:rsidR="00346431" w:rsidRPr="009463E8" w:rsidRDefault="003C48CD" w:rsidP="00967FEE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14:paraId="04D4EFE1" w14:textId="50CAB7CA" w:rsidR="00346431" w:rsidRPr="009463E8" w:rsidRDefault="003C48CD" w:rsidP="00967FEE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 xml:space="preserve">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14:paraId="78034208" w14:textId="74EDFB24" w:rsidR="00346431" w:rsidRPr="009463E8" w:rsidRDefault="001F36A8" w:rsidP="001F36A8">
      <w:pPr>
        <w:pStyle w:val="a3"/>
        <w:spacing w:before="0" w:beforeAutospacing="0" w:after="0" w:afterAutospacing="0"/>
        <w:rPr>
          <w:b/>
          <w:bCs/>
        </w:rPr>
      </w:pPr>
      <w:r w:rsidRPr="009463E8">
        <w:rPr>
          <w:b/>
          <w:bCs/>
        </w:rPr>
        <w:t xml:space="preserve">              </w:t>
      </w:r>
      <w:r w:rsidR="00346431" w:rsidRPr="009463E8">
        <w:rPr>
          <w:b/>
          <w:bCs/>
        </w:rPr>
        <w:t>Планируемые результаты освоения учебного предмета к концу 2 класса</w:t>
      </w:r>
    </w:p>
    <w:p w14:paraId="6B5F198E" w14:textId="6CB17B89" w:rsidR="00346431" w:rsidRPr="009463E8" w:rsidRDefault="00346431" w:rsidP="00967FEE">
      <w:pPr>
        <w:pStyle w:val="a3"/>
        <w:spacing w:before="0" w:beforeAutospacing="0" w:after="0" w:afterAutospacing="0"/>
      </w:pPr>
      <w:r w:rsidRPr="009463E8">
        <w:rPr>
          <w:b/>
          <w:bCs/>
        </w:rPr>
        <w:t>Л</w:t>
      </w:r>
      <w:r w:rsidR="003C48CD" w:rsidRPr="009463E8">
        <w:rPr>
          <w:b/>
          <w:bCs/>
        </w:rPr>
        <w:t>ичностные</w:t>
      </w:r>
    </w:p>
    <w:p w14:paraId="3A6444E3" w14:textId="77777777" w:rsidR="00346431" w:rsidRPr="009463E8" w:rsidRDefault="00346431" w:rsidP="00967FEE">
      <w:pPr>
        <w:pStyle w:val="a3"/>
        <w:spacing w:before="0" w:beforeAutospacing="0" w:after="0" w:afterAutospacing="0"/>
      </w:pPr>
      <w:r w:rsidRPr="009463E8">
        <w:t xml:space="preserve">У учащихся будут сформированы: </w:t>
      </w:r>
    </w:p>
    <w:p w14:paraId="33B38C50" w14:textId="1476186E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внутренняя позиция школьника на уровне положительного отношения к учёбе как интеллектуальному труду, принятие ценности познавательной деятельности;</w:t>
      </w:r>
    </w:p>
    <w:p w14:paraId="0A1A965C" w14:textId="712590BD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понимание ценности нравственных норм, закреплённых в языке народа, для жизни и здоровья человека, умение соотносить эти нормы с поступками как собственных, так и окружающих людей (на уровне, соответствующем возрасту);</w:t>
      </w:r>
    </w:p>
    <w:p w14:paraId="3906EADD" w14:textId="77777777" w:rsidR="00346431" w:rsidRPr="009463E8" w:rsidRDefault="00346431" w:rsidP="00967FEE">
      <w:pPr>
        <w:pStyle w:val="a3"/>
        <w:spacing w:before="0" w:beforeAutospacing="0" w:after="0" w:afterAutospacing="0"/>
      </w:pPr>
      <w:r w:rsidRPr="009463E8">
        <w:t xml:space="preserve">Учащиеся получат возможность для формирования: </w:t>
      </w:r>
    </w:p>
    <w:p w14:paraId="596CF6E7" w14:textId="19F4AF06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умения общаться, добиваться успеха в процессе коммуникации;</w:t>
      </w:r>
    </w:p>
    <w:p w14:paraId="4448D4DC" w14:textId="0A7EE1D2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осознания русского языка как основного средства общения народов России;</w:t>
      </w:r>
    </w:p>
    <w:p w14:paraId="391AC6B3" w14:textId="77777777" w:rsidR="00346431" w:rsidRPr="009463E8" w:rsidRDefault="00346431" w:rsidP="003D39A3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>Регулятивные:</w:t>
      </w:r>
    </w:p>
    <w:p w14:paraId="5345A581" w14:textId="2A21B190" w:rsidR="00346431" w:rsidRPr="009463E8" w:rsidRDefault="00346431" w:rsidP="003C48CD">
      <w:pPr>
        <w:pStyle w:val="a3"/>
        <w:spacing w:before="0" w:beforeAutospacing="0" w:after="0" w:afterAutospacing="0"/>
      </w:pPr>
      <w:r w:rsidRPr="009463E8">
        <w:t xml:space="preserve">Учащиеся будут на доступном уровне: </w:t>
      </w:r>
    </w:p>
    <w:p w14:paraId="31EB35F5" w14:textId="155D5086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1D3549" w:rsidRPr="009463E8">
        <w:t>а</w:t>
      </w:r>
      <w:r w:rsidR="00346431" w:rsidRPr="009463E8">
        <w:t>ктивно воспринимать оценку учителя</w:t>
      </w:r>
      <w:r w:rsidR="001D3549" w:rsidRPr="009463E8">
        <w:t>;</w:t>
      </w:r>
    </w:p>
    <w:p w14:paraId="2781C7A8" w14:textId="772207FB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Вносить необходимые дополнения</w:t>
      </w:r>
      <w:r w:rsidR="001D3549" w:rsidRPr="009463E8">
        <w:t xml:space="preserve">, </w:t>
      </w:r>
      <w:r w:rsidR="00346431" w:rsidRPr="009463E8">
        <w:t>исправления в свою работу;</w:t>
      </w:r>
    </w:p>
    <w:p w14:paraId="38D52EBB" w14:textId="32E94587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1D3549" w:rsidRPr="009463E8">
        <w:t>в</w:t>
      </w:r>
      <w:r w:rsidR="00346431" w:rsidRPr="009463E8">
        <w:t xml:space="preserve"> сотрудничестве с учителем ставить конкретную учебную задачу на основе соотнесения  того,</w:t>
      </w:r>
      <w:r w:rsidR="002A57BB" w:rsidRPr="009463E8">
        <w:t xml:space="preserve"> </w:t>
      </w:r>
      <w:r w:rsidR="00346431" w:rsidRPr="009463E8">
        <w:t>что уже известно и усвоено, и того, что ещё неизвестно</w:t>
      </w:r>
      <w:r w:rsidR="001D3549" w:rsidRPr="009463E8">
        <w:t>;</w:t>
      </w:r>
    </w:p>
    <w:p w14:paraId="656E8656" w14:textId="279C8DD4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1D3549" w:rsidRPr="009463E8">
        <w:t>с</w:t>
      </w:r>
      <w:r w:rsidR="00346431" w:rsidRPr="009463E8">
        <w:t>оставлять план решения учебной проблемы совместно с учителем;</w:t>
      </w:r>
    </w:p>
    <w:p w14:paraId="5C24793E" w14:textId="765A1216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1D3549" w:rsidRPr="009463E8">
        <w:t>в</w:t>
      </w:r>
      <w:r w:rsidR="00346431" w:rsidRPr="009463E8">
        <w:t xml:space="preserve"> диалоге с учителем вырабатывать критерии оценки и определять степень успешности своей работы других в соответствии с этими критериями.</w:t>
      </w:r>
    </w:p>
    <w:p w14:paraId="7E4C1DDB" w14:textId="77777777" w:rsidR="00346431" w:rsidRPr="009463E8" w:rsidRDefault="00346431" w:rsidP="004855E8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>Познавательные:</w:t>
      </w:r>
    </w:p>
    <w:p w14:paraId="49224EB2" w14:textId="47DBB123" w:rsidR="00346431" w:rsidRPr="009463E8" w:rsidRDefault="001D3549" w:rsidP="003C48CD">
      <w:pPr>
        <w:pStyle w:val="a3"/>
        <w:spacing w:before="0" w:beforeAutospacing="0" w:after="0" w:afterAutospacing="0"/>
      </w:pPr>
      <w:r w:rsidRPr="009463E8">
        <w:t>У</w:t>
      </w:r>
      <w:r w:rsidR="00346431" w:rsidRPr="009463E8">
        <w:t>чащиеся научатся:</w:t>
      </w:r>
    </w:p>
    <w:p w14:paraId="4431F17C" w14:textId="4F49E969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1D3549" w:rsidRPr="009463E8">
        <w:t>о</w:t>
      </w:r>
      <w:r w:rsidR="00346431" w:rsidRPr="009463E8">
        <w:t>существлять поиск необходимой информации для выполнения учебных заданий, используя справочные материалы;</w:t>
      </w:r>
    </w:p>
    <w:p w14:paraId="4B09EE53" w14:textId="68B0095A" w:rsidR="00346431" w:rsidRPr="009463E8" w:rsidRDefault="003C48CD" w:rsidP="003C48CD">
      <w:pPr>
        <w:pStyle w:val="a3"/>
        <w:spacing w:before="0" w:beforeAutospacing="0" w:after="0" w:afterAutospacing="0"/>
      </w:pPr>
      <w:r w:rsidRPr="009463E8">
        <w:t xml:space="preserve">- </w:t>
      </w:r>
      <w:r w:rsidR="001D3549" w:rsidRPr="009463E8">
        <w:t>м</w:t>
      </w:r>
      <w:r w:rsidR="00346431" w:rsidRPr="009463E8">
        <w:t>оделировать различные языковые единицы (слово, предложение);</w:t>
      </w:r>
    </w:p>
    <w:p w14:paraId="5708BC8B" w14:textId="29EF7077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и</w:t>
      </w:r>
      <w:r w:rsidR="00346431" w:rsidRPr="009463E8">
        <w:t>спользовать на доступном уровне логические приёмы мышления</w:t>
      </w:r>
      <w:r w:rsidRPr="009463E8">
        <w:t xml:space="preserve"> </w:t>
      </w:r>
      <w:r w:rsidR="00346431" w:rsidRPr="009463E8">
        <w:t>(анализ, сравнение, классификацию, обобщение)</w:t>
      </w:r>
    </w:p>
    <w:p w14:paraId="05360AE6" w14:textId="438B01FB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в</w:t>
      </w:r>
      <w:r w:rsidR="00346431" w:rsidRPr="009463E8">
        <w:t>ыделять существенную информацию из небольших читаемых текстов.</w:t>
      </w:r>
    </w:p>
    <w:p w14:paraId="054CCA56" w14:textId="54D4EED2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Вычитать все виды текстовой информации: по факту, подтекстовую, концептуальную</w:t>
      </w:r>
      <w:r w:rsidRPr="009463E8">
        <w:t>,</w:t>
      </w:r>
      <w:r w:rsidR="00346431" w:rsidRPr="009463E8">
        <w:t xml:space="preserve"> пользоваться словарями, справочниками</w:t>
      </w:r>
      <w:r w:rsidRPr="009463E8">
        <w:t xml:space="preserve">, </w:t>
      </w:r>
      <w:r w:rsidR="00346431" w:rsidRPr="009463E8">
        <w:t>строить рассуждения.</w:t>
      </w:r>
    </w:p>
    <w:p w14:paraId="6DFB023B" w14:textId="77777777" w:rsidR="00346431" w:rsidRPr="009463E8" w:rsidRDefault="00346431" w:rsidP="004855E8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>Коммуникативные:</w:t>
      </w:r>
    </w:p>
    <w:p w14:paraId="51918C17" w14:textId="1311AED3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У</w:t>
      </w:r>
      <w:r w:rsidR="00346431" w:rsidRPr="009463E8">
        <w:t>чащиеся научатся:</w:t>
      </w:r>
    </w:p>
    <w:p w14:paraId="57B83588" w14:textId="7C028FEF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в</w:t>
      </w:r>
      <w:r w:rsidR="00346431" w:rsidRPr="009463E8">
        <w:t>ступать в диалог</w:t>
      </w:r>
      <w:r w:rsidRPr="009463E8">
        <w:t xml:space="preserve"> (</w:t>
      </w:r>
      <w:r w:rsidR="00346431" w:rsidRPr="009463E8">
        <w:t>отвечать на вопросы, задавать вопросы, уточнять непонятное)</w:t>
      </w:r>
      <w:r w:rsidRPr="009463E8">
        <w:t>;</w:t>
      </w:r>
    </w:p>
    <w:p w14:paraId="50EA80D1" w14:textId="5290E875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д</w:t>
      </w:r>
      <w:r w:rsidR="00346431" w:rsidRPr="009463E8">
        <w:t>оговариваться и приходить к общему решению, работая в паре</w:t>
      </w:r>
      <w:r w:rsidRPr="009463E8">
        <w:t>;</w:t>
      </w:r>
    </w:p>
    <w:p w14:paraId="4F5CA6AB" w14:textId="4DC39B85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у</w:t>
      </w:r>
      <w:r w:rsidR="00346431" w:rsidRPr="009463E8">
        <w:t>частвовать в коллективном обсуждении учебной проблемы</w:t>
      </w:r>
      <w:r w:rsidRPr="009463E8">
        <w:t>;</w:t>
      </w:r>
    </w:p>
    <w:p w14:paraId="3072D8AC" w14:textId="2B3A4B53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 с</w:t>
      </w:r>
      <w:r w:rsidR="00346431" w:rsidRPr="009463E8">
        <w:t>троить продуктивное взаимодействие и сотрудничество со сверстниками и взрослыми</w:t>
      </w:r>
      <w:r w:rsidRPr="009463E8">
        <w:t>;</w:t>
      </w:r>
    </w:p>
    <w:p w14:paraId="40EEFD33" w14:textId="07DADD56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в</w:t>
      </w:r>
      <w:r w:rsidR="00346431" w:rsidRPr="009463E8">
        <w:t>ыражать свои мысли с соответствующим возрастом полнотой и точностью</w:t>
      </w:r>
      <w:r w:rsidRPr="009463E8">
        <w:t>;</w:t>
      </w:r>
    </w:p>
    <w:p w14:paraId="2B7468A4" w14:textId="01B21830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б</w:t>
      </w:r>
      <w:r w:rsidR="00346431" w:rsidRPr="009463E8">
        <w:t>ыть терпимым к другим мнениям</w:t>
      </w:r>
      <w:r w:rsidRPr="009463E8">
        <w:t xml:space="preserve">, </w:t>
      </w:r>
      <w:r w:rsidR="00346431" w:rsidRPr="009463E8">
        <w:t>учитывать их в совместной работе</w:t>
      </w:r>
      <w:r w:rsidRPr="009463E8">
        <w:t>;</w:t>
      </w:r>
    </w:p>
    <w:p w14:paraId="2BDF30A0" w14:textId="78FF01DE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о</w:t>
      </w:r>
      <w:r w:rsidR="00346431" w:rsidRPr="009463E8">
        <w:t>формлять свои мысли в устной и письменной речи с учётом речевых ситуаций</w:t>
      </w:r>
      <w:r w:rsidRPr="009463E8">
        <w:t>;</w:t>
      </w:r>
    </w:p>
    <w:p w14:paraId="2C5923D2" w14:textId="675EFF23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а</w:t>
      </w:r>
      <w:r w:rsidR="00346431" w:rsidRPr="009463E8">
        <w:t>декватно использовать речевые средства для решения различных коммуникативных задач</w:t>
      </w:r>
      <w:r w:rsidRPr="009463E8">
        <w:t>;</w:t>
      </w:r>
    </w:p>
    <w:p w14:paraId="72C003E1" w14:textId="43B48448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в</w:t>
      </w:r>
      <w:r w:rsidR="00346431" w:rsidRPr="009463E8">
        <w:t>ладеть</w:t>
      </w:r>
      <w:r w:rsidRPr="009463E8">
        <w:t xml:space="preserve"> </w:t>
      </w:r>
      <w:r w:rsidR="00346431" w:rsidRPr="009463E8">
        <w:t>(в соответствии с возрастными особенностями) монологической и диалогической формами речи.</w:t>
      </w:r>
    </w:p>
    <w:p w14:paraId="4B61D1B6" w14:textId="77777777" w:rsidR="00346431" w:rsidRPr="009463E8" w:rsidRDefault="00346431" w:rsidP="004855E8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>Предметные результаты:</w:t>
      </w:r>
    </w:p>
    <w:p w14:paraId="02B72071" w14:textId="5E3D490B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О</w:t>
      </w:r>
      <w:r w:rsidR="00346431" w:rsidRPr="009463E8">
        <w:t>бучающиеся будут знать:</w:t>
      </w:r>
    </w:p>
    <w:p w14:paraId="4664430D" w14:textId="64CBEC97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а</w:t>
      </w:r>
      <w:r w:rsidR="00346431" w:rsidRPr="009463E8">
        <w:t>нтонимы, синонимы, пословицы, загадки, фразеологизмы</w:t>
      </w:r>
      <w:r w:rsidRPr="009463E8">
        <w:t>;</w:t>
      </w:r>
    </w:p>
    <w:p w14:paraId="0F6D25D1" w14:textId="577EC987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>- и</w:t>
      </w:r>
      <w:r w:rsidR="00346431" w:rsidRPr="009463E8">
        <w:t>зобразительно-выразительные средства языка: сравнение</w:t>
      </w:r>
      <w:r w:rsidRPr="009463E8">
        <w:t xml:space="preserve">, </w:t>
      </w:r>
      <w:r w:rsidR="00346431" w:rsidRPr="009463E8">
        <w:t>олицетворение</w:t>
      </w:r>
      <w:r w:rsidR="007F3D9B" w:rsidRPr="009463E8">
        <w:t xml:space="preserve">; </w:t>
      </w:r>
      <w:r w:rsidR="00346431" w:rsidRPr="009463E8">
        <w:t>типы текстов: повествование, описание, рассуждение</w:t>
      </w:r>
      <w:r w:rsidR="007F3D9B" w:rsidRPr="009463E8">
        <w:t>;</w:t>
      </w:r>
    </w:p>
    <w:p w14:paraId="6950701B" w14:textId="77777777" w:rsidR="00346431" w:rsidRPr="009463E8" w:rsidRDefault="00346431" w:rsidP="001D3549">
      <w:pPr>
        <w:pStyle w:val="a3"/>
        <w:spacing w:before="0" w:beforeAutospacing="0" w:after="0" w:afterAutospacing="0"/>
      </w:pPr>
      <w:r w:rsidRPr="009463E8">
        <w:t>Уметь:</w:t>
      </w:r>
    </w:p>
    <w:p w14:paraId="4DE9A9F4" w14:textId="6E5FF47D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р</w:t>
      </w:r>
      <w:r w:rsidR="00346431" w:rsidRPr="009463E8">
        <w:t>аспознать слова</w:t>
      </w:r>
      <w:r w:rsidR="007F3D9B" w:rsidRPr="009463E8">
        <w:t xml:space="preserve">, </w:t>
      </w:r>
      <w:r w:rsidR="00346431" w:rsidRPr="009463E8">
        <w:t>обозначающие предметы традиционного русского быта</w:t>
      </w:r>
      <w:r w:rsidR="007F3D9B" w:rsidRPr="009463E8">
        <w:t xml:space="preserve">, </w:t>
      </w:r>
      <w:r w:rsidR="00346431" w:rsidRPr="009463E8">
        <w:t>понимать значение устаревших слов по указанной тематике</w:t>
      </w:r>
      <w:r w:rsidR="007F3D9B" w:rsidRPr="009463E8">
        <w:t>;</w:t>
      </w:r>
    </w:p>
    <w:p w14:paraId="1829CFEF" w14:textId="3BC9B3D5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и</w:t>
      </w:r>
      <w:r w:rsidR="00346431" w:rsidRPr="009463E8">
        <w:t>спользовать словарные статьи для определения лексического значения слова</w:t>
      </w:r>
      <w:r w:rsidR="007F3D9B" w:rsidRPr="009463E8">
        <w:t>;</w:t>
      </w:r>
    </w:p>
    <w:p w14:paraId="171AB295" w14:textId="1901816C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п</w:t>
      </w:r>
      <w:r w:rsidR="00346431" w:rsidRPr="009463E8">
        <w:t>роизносить слова с правильным ударением</w:t>
      </w:r>
      <w:r w:rsidR="007F3D9B" w:rsidRPr="009463E8">
        <w:t xml:space="preserve"> </w:t>
      </w:r>
      <w:r w:rsidR="00346431" w:rsidRPr="009463E8">
        <w:t>(в рамках изученного)</w:t>
      </w:r>
      <w:r w:rsidR="007F3D9B" w:rsidRPr="009463E8">
        <w:t>;</w:t>
      </w:r>
    </w:p>
    <w:p w14:paraId="7641BECA" w14:textId="2F8114DC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о</w:t>
      </w:r>
      <w:r w:rsidR="00346431" w:rsidRPr="009463E8">
        <w:t>сознавать смыслоразличительную роль ударения</w:t>
      </w:r>
      <w:r w:rsidR="007F3D9B" w:rsidRPr="009463E8">
        <w:t>;</w:t>
      </w:r>
    </w:p>
    <w:p w14:paraId="53414238" w14:textId="61989AC2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о</w:t>
      </w:r>
      <w:r w:rsidR="00346431" w:rsidRPr="009463E8">
        <w:t>пределять прямое и переносное значение</w:t>
      </w:r>
      <w:r w:rsidR="007F3D9B" w:rsidRPr="009463E8">
        <w:t>;</w:t>
      </w:r>
    </w:p>
    <w:p w14:paraId="09963B7C" w14:textId="7303A1B0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р</w:t>
      </w:r>
      <w:r w:rsidR="00346431" w:rsidRPr="009463E8">
        <w:t>аспознавать типы текстов</w:t>
      </w:r>
      <w:r w:rsidR="007F3D9B" w:rsidRPr="009463E8">
        <w:t>;</w:t>
      </w:r>
    </w:p>
    <w:p w14:paraId="6374AF0E" w14:textId="3B12172B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у</w:t>
      </w:r>
      <w:r w:rsidR="00346431" w:rsidRPr="009463E8">
        <w:t>станавливать связь предложений в тексте</w:t>
      </w:r>
      <w:r w:rsidR="007F3D9B" w:rsidRPr="009463E8">
        <w:t>;</w:t>
      </w:r>
    </w:p>
    <w:p w14:paraId="0E6C8FF8" w14:textId="4EED5EF6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в</w:t>
      </w:r>
      <w:r w:rsidR="00346431" w:rsidRPr="009463E8">
        <w:t>ыделять многозначные слова</w:t>
      </w:r>
      <w:r w:rsidR="007F3D9B" w:rsidRPr="009463E8">
        <w:t xml:space="preserve">, </w:t>
      </w:r>
      <w:r w:rsidR="00346431" w:rsidRPr="009463E8">
        <w:t>фразеологизмы в тексте</w:t>
      </w:r>
      <w:r w:rsidR="007F3D9B" w:rsidRPr="009463E8">
        <w:t>;</w:t>
      </w:r>
    </w:p>
    <w:p w14:paraId="75DBD570" w14:textId="58AD0507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в</w:t>
      </w:r>
      <w:r w:rsidR="00346431" w:rsidRPr="009463E8">
        <w:t>осс</w:t>
      </w:r>
      <w:r w:rsidRPr="009463E8">
        <w:t>т</w:t>
      </w:r>
      <w:r w:rsidR="00346431" w:rsidRPr="009463E8">
        <w:t>анавливать деформированный текст</w:t>
      </w:r>
      <w:r w:rsidR="007F3D9B" w:rsidRPr="009463E8">
        <w:t>;</w:t>
      </w:r>
    </w:p>
    <w:p w14:paraId="0D981A4F" w14:textId="3B76B27C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у</w:t>
      </w:r>
      <w:r w:rsidR="00346431" w:rsidRPr="009463E8">
        <w:t>станавливать связи между словами в словосочетании и предложении</w:t>
      </w:r>
      <w:r w:rsidR="007F3D9B" w:rsidRPr="009463E8">
        <w:t>;</w:t>
      </w:r>
    </w:p>
    <w:p w14:paraId="1F35FC7A" w14:textId="41723827" w:rsidR="00346431" w:rsidRPr="009463E8" w:rsidRDefault="001D3549" w:rsidP="001D3549">
      <w:pPr>
        <w:pStyle w:val="a3"/>
        <w:spacing w:before="0" w:beforeAutospacing="0" w:after="0" w:afterAutospacing="0"/>
      </w:pPr>
      <w:r w:rsidRPr="009463E8">
        <w:t xml:space="preserve">- </w:t>
      </w:r>
      <w:r w:rsidR="007F3D9B" w:rsidRPr="009463E8">
        <w:t>с</w:t>
      </w:r>
      <w:r w:rsidR="00346431" w:rsidRPr="009463E8">
        <w:t>оставлять планы различных видов.</w:t>
      </w:r>
    </w:p>
    <w:p w14:paraId="33B75281" w14:textId="77777777" w:rsidR="007F3D9B" w:rsidRPr="009463E8" w:rsidRDefault="00346431" w:rsidP="004855E8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 xml:space="preserve">                                           </w:t>
      </w:r>
    </w:p>
    <w:p w14:paraId="75239B80" w14:textId="753B89B4" w:rsidR="00346431" w:rsidRPr="009463E8" w:rsidRDefault="007F3D9B" w:rsidP="004855E8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 xml:space="preserve">                                     </w:t>
      </w:r>
      <w:r w:rsidR="00346431" w:rsidRPr="009463E8">
        <w:rPr>
          <w:b/>
        </w:rPr>
        <w:t xml:space="preserve"> Содержание учебного предмета</w:t>
      </w:r>
    </w:p>
    <w:p w14:paraId="72116CC4" w14:textId="77777777" w:rsidR="00346431" w:rsidRPr="009463E8" w:rsidRDefault="00346431" w:rsidP="004855E8">
      <w:pPr>
        <w:pStyle w:val="a3"/>
        <w:spacing w:before="0" w:beforeAutospacing="0" w:after="0" w:afterAutospacing="0"/>
      </w:pPr>
      <w:r w:rsidRPr="009463E8">
        <w:rPr>
          <w:b/>
        </w:rPr>
        <w:t>Раздел 1. Русский язык, прошлое и настоящее</w:t>
      </w:r>
      <w:r w:rsidRPr="009463E8">
        <w:t>.</w:t>
      </w:r>
    </w:p>
    <w:p w14:paraId="2186915E" w14:textId="237C008C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 с</w:t>
      </w:r>
      <w:r w:rsidR="00346431" w:rsidRPr="009463E8">
        <w:t>лова</w:t>
      </w:r>
      <w:r w:rsidRPr="009463E8">
        <w:t xml:space="preserve">, </w:t>
      </w:r>
      <w:r w:rsidR="00346431" w:rsidRPr="009463E8">
        <w:t>называющие игры, забавы, игрушки</w:t>
      </w:r>
      <w:r w:rsidRPr="009463E8">
        <w:t xml:space="preserve"> </w:t>
      </w:r>
      <w:r w:rsidR="00346431" w:rsidRPr="009463E8">
        <w:t>(например, городки, салочки, салазки, санки, волчок, свистульки)</w:t>
      </w:r>
      <w:r w:rsidRPr="009463E8">
        <w:t>;</w:t>
      </w:r>
    </w:p>
    <w:p w14:paraId="428387DC" w14:textId="2E44F46F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с</w:t>
      </w:r>
      <w:r w:rsidR="00346431" w:rsidRPr="009463E8">
        <w:t>лова, называющие предметы традиционного русского быта: слова, называющие домашнюю утварь и орудия труда</w:t>
      </w:r>
      <w:r w:rsidRPr="009463E8">
        <w:t xml:space="preserve"> </w:t>
      </w:r>
      <w:r w:rsidR="00346431" w:rsidRPr="009463E8">
        <w:t>(ухват</w:t>
      </w:r>
      <w:r w:rsidRPr="009463E8">
        <w:t xml:space="preserve">, </w:t>
      </w:r>
      <w:r w:rsidR="00346431" w:rsidRPr="009463E8">
        <w:t>ушат, ступа, плошка, крынка, ковш, решето, веретено, серп, коса, плуг)</w:t>
      </w:r>
      <w:r w:rsidRPr="009463E8">
        <w:t>;</w:t>
      </w:r>
    </w:p>
    <w:p w14:paraId="4AFFCC0D" w14:textId="05CE88BE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 xml:space="preserve">- </w:t>
      </w:r>
      <w:r w:rsidR="00346431" w:rsidRPr="009463E8">
        <w:t>слова</w:t>
      </w:r>
      <w:r w:rsidRPr="009463E8">
        <w:t xml:space="preserve">, </w:t>
      </w:r>
      <w:r w:rsidR="00346431" w:rsidRPr="009463E8">
        <w:t>называющие то, что ели в старину</w:t>
      </w:r>
      <w:r w:rsidRPr="009463E8">
        <w:t xml:space="preserve"> </w:t>
      </w:r>
      <w:r w:rsidR="00346431" w:rsidRPr="009463E8">
        <w:t>(например, тюря, полба, каша, щи, похлёбка, бублик, коврижка, ватрушка), какие из них сохранились до наших дней: слова, называющие то, что раньше одевались дети</w:t>
      </w:r>
      <w:r w:rsidRPr="009463E8">
        <w:t xml:space="preserve"> </w:t>
      </w:r>
      <w:r w:rsidR="00346431" w:rsidRPr="009463E8">
        <w:t>(например, шубейка, тулуп, шапка, валенки, сарафан</w:t>
      </w:r>
      <w:r w:rsidRPr="009463E8">
        <w:t xml:space="preserve">, </w:t>
      </w:r>
      <w:r w:rsidR="00346431" w:rsidRPr="009463E8">
        <w:t>рубаха, лапти)</w:t>
      </w:r>
      <w:r w:rsidRPr="009463E8">
        <w:t>;</w:t>
      </w:r>
    </w:p>
    <w:p w14:paraId="5243F35A" w14:textId="0FDA7920" w:rsidR="00346431" w:rsidRPr="009463E8" w:rsidRDefault="00346431" w:rsidP="007F3D9B">
      <w:pPr>
        <w:pStyle w:val="a3"/>
        <w:spacing w:before="0" w:beforeAutospacing="0" w:after="0" w:afterAutospacing="0"/>
      </w:pPr>
      <w:r w:rsidRPr="009463E8">
        <w:t>Пословицы и поговорки, фразеологизмы, возникновение которых связано с предметами</w:t>
      </w:r>
      <w:r w:rsidR="007F3D9B" w:rsidRPr="009463E8">
        <w:t xml:space="preserve">,  </w:t>
      </w:r>
      <w:r w:rsidRPr="009463E8">
        <w:t xml:space="preserve"> явлениями традиционного русского быта</w:t>
      </w:r>
      <w:r w:rsidR="007F3D9B" w:rsidRPr="009463E8">
        <w:t xml:space="preserve"> </w:t>
      </w:r>
      <w:r w:rsidRPr="009463E8">
        <w:t>(например, каши не сваришь, ни за какие коврижки)</w:t>
      </w:r>
      <w:r w:rsidR="007F3D9B" w:rsidRPr="009463E8">
        <w:t>;</w:t>
      </w:r>
    </w:p>
    <w:p w14:paraId="13DB9B5D" w14:textId="73ADA34F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с</w:t>
      </w:r>
      <w:r w:rsidR="00346431" w:rsidRPr="009463E8">
        <w:t>равнение русских пословиц и поговорок с пословицами и поговорками других народо</w:t>
      </w:r>
      <w:r w:rsidRPr="009463E8">
        <w:t>в;</w:t>
      </w:r>
      <w:r w:rsidR="00346431" w:rsidRPr="009463E8">
        <w:t xml:space="preserve"> </w:t>
      </w:r>
      <w:r w:rsidRPr="009463E8">
        <w:t>- с</w:t>
      </w:r>
      <w:r w:rsidR="00346431" w:rsidRPr="009463E8">
        <w:t>равнение фразеологизмов, имеющих в разных языках общий смысл, но разную образную форму</w:t>
      </w:r>
      <w:r w:rsidRPr="009463E8">
        <w:t xml:space="preserve"> </w:t>
      </w:r>
      <w:r w:rsidR="00346431" w:rsidRPr="009463E8">
        <w:t>(например, ехать в Тулу со своим самоваром (русск.)</w:t>
      </w:r>
      <w:r w:rsidRPr="009463E8">
        <w:t xml:space="preserve">, </w:t>
      </w:r>
      <w:r w:rsidR="00346431" w:rsidRPr="009463E8">
        <w:t>ехать в лес с дровами</w:t>
      </w:r>
      <w:r w:rsidRPr="009463E8">
        <w:t xml:space="preserve"> </w:t>
      </w:r>
      <w:r w:rsidR="00346431" w:rsidRPr="009463E8">
        <w:t>(тат.)</w:t>
      </w:r>
      <w:r w:rsidRPr="009463E8">
        <w:t>.</w:t>
      </w:r>
    </w:p>
    <w:p w14:paraId="6AE40631" w14:textId="0B5E37CD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п</w:t>
      </w:r>
      <w:r w:rsidR="00346431" w:rsidRPr="009463E8">
        <w:t>роектное задание: «Почему это так называется?»</w:t>
      </w:r>
    </w:p>
    <w:p w14:paraId="48CE639C" w14:textId="77777777" w:rsidR="00346431" w:rsidRPr="009463E8" w:rsidRDefault="00346431" w:rsidP="00DB298E">
      <w:pPr>
        <w:pStyle w:val="a3"/>
        <w:spacing w:before="0" w:beforeAutospacing="0" w:after="0" w:afterAutospacing="0"/>
      </w:pPr>
      <w:r w:rsidRPr="009463E8">
        <w:rPr>
          <w:b/>
        </w:rPr>
        <w:t>Раздел 2. Язык в действии</w:t>
      </w:r>
      <w:r w:rsidRPr="009463E8">
        <w:t>.</w:t>
      </w:r>
    </w:p>
    <w:p w14:paraId="30D04166" w14:textId="07078B07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к</w:t>
      </w:r>
      <w:r w:rsidR="00346431" w:rsidRPr="009463E8">
        <w:t>ак правильно произносить слова</w:t>
      </w:r>
      <w:r w:rsidRPr="009463E8">
        <w:t xml:space="preserve"> </w:t>
      </w:r>
      <w:r w:rsidR="00346431" w:rsidRPr="009463E8">
        <w:t>(пропедевтическая работа по предупреждению ошибок  в произношении слов в речи)</w:t>
      </w:r>
      <w:r w:rsidRPr="009463E8">
        <w:t xml:space="preserve">, </w:t>
      </w:r>
      <w:r w:rsidR="00346431" w:rsidRPr="009463E8">
        <w:t>работа со словарём ударений</w:t>
      </w:r>
      <w:r w:rsidR="00136914" w:rsidRPr="009463E8">
        <w:t>;</w:t>
      </w:r>
    </w:p>
    <w:p w14:paraId="4069A4D8" w14:textId="1F51FA58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с</w:t>
      </w:r>
      <w:r w:rsidR="00346431" w:rsidRPr="009463E8">
        <w:t>лово имеет значение</w:t>
      </w:r>
      <w:r w:rsidR="00136914" w:rsidRPr="009463E8">
        <w:t>, с</w:t>
      </w:r>
      <w:r w:rsidR="00346431" w:rsidRPr="009463E8">
        <w:t>инонимы</w:t>
      </w:r>
      <w:r w:rsidR="00136914" w:rsidRPr="009463E8">
        <w:t>, а</w:t>
      </w:r>
      <w:r w:rsidR="00346431" w:rsidRPr="009463E8">
        <w:t>нтонимы</w:t>
      </w:r>
      <w:r w:rsidR="00136914" w:rsidRPr="009463E8">
        <w:t>; к</w:t>
      </w:r>
      <w:r w:rsidR="00346431" w:rsidRPr="009463E8">
        <w:t>ак появляются фразеологизмы</w:t>
      </w:r>
      <w:r w:rsidR="00136914" w:rsidRPr="009463E8">
        <w:t xml:space="preserve">, </w:t>
      </w:r>
      <w:r w:rsidR="00346431" w:rsidRPr="009463E8">
        <w:t>пословицы</w:t>
      </w:r>
      <w:r w:rsidR="00136914" w:rsidRPr="009463E8">
        <w:t>; з</w:t>
      </w:r>
      <w:r w:rsidR="00346431" w:rsidRPr="009463E8">
        <w:t>накомство со словарями</w:t>
      </w:r>
      <w:r w:rsidR="00136914" w:rsidRPr="009463E8">
        <w:t xml:space="preserve">: </w:t>
      </w:r>
      <w:r w:rsidR="00346431" w:rsidRPr="009463E8">
        <w:t>толковым, орфографическим</w:t>
      </w:r>
      <w:r w:rsidR="00136914" w:rsidRPr="009463E8">
        <w:t>; у</w:t>
      </w:r>
      <w:r w:rsidR="00346431" w:rsidRPr="009463E8">
        <w:t>мение определять значение слова по словарю, по контексту</w:t>
      </w:r>
      <w:r w:rsidR="00136914" w:rsidRPr="009463E8">
        <w:t>; у</w:t>
      </w:r>
      <w:r w:rsidR="00346431" w:rsidRPr="009463E8">
        <w:t>мение выделять слова в переносном значении в тексте, сравнивать прямое и переносное значения, определять основу переноса значения.</w:t>
      </w:r>
    </w:p>
    <w:p w14:paraId="2FE5D48D" w14:textId="36E16A36" w:rsidR="00346431" w:rsidRPr="009463E8" w:rsidRDefault="007F3D9B" w:rsidP="007F3D9B">
      <w:pPr>
        <w:pStyle w:val="a3"/>
        <w:spacing w:before="0" w:beforeAutospacing="0" w:after="0" w:afterAutospacing="0"/>
      </w:pPr>
      <w:r w:rsidRPr="009463E8">
        <w:t>- у</w:t>
      </w:r>
      <w:r w:rsidR="00346431" w:rsidRPr="009463E8">
        <w:t>мения сконструировать образное выражение</w:t>
      </w:r>
      <w:r w:rsidR="00136914" w:rsidRPr="009463E8">
        <w:t xml:space="preserve"> </w:t>
      </w:r>
      <w:r w:rsidR="00346431" w:rsidRPr="009463E8">
        <w:t>(сравнение, олицетворение) по образцу, из данных учителем слов</w:t>
      </w:r>
      <w:r w:rsidR="00136914" w:rsidRPr="009463E8">
        <w:t>; у</w:t>
      </w:r>
      <w:r w:rsidR="00346431" w:rsidRPr="009463E8">
        <w:t>мение конструировать образное выражение (сравнение, олицетворение) по образцу, из данных учителем слов; умение использовать слова с переносным значением при составлении предложений</w:t>
      </w:r>
      <w:r w:rsidR="00136914" w:rsidRPr="009463E8">
        <w:t>; с</w:t>
      </w:r>
      <w:r w:rsidR="00346431" w:rsidRPr="009463E8">
        <w:t>овершенствование орфографических навыков.</w:t>
      </w:r>
    </w:p>
    <w:p w14:paraId="1F17F626" w14:textId="77777777" w:rsidR="00346431" w:rsidRPr="009463E8" w:rsidRDefault="00346431" w:rsidP="00DB298E">
      <w:pPr>
        <w:pStyle w:val="a3"/>
        <w:spacing w:before="0" w:beforeAutospacing="0" w:after="0" w:afterAutospacing="0"/>
        <w:rPr>
          <w:b/>
        </w:rPr>
      </w:pPr>
      <w:r w:rsidRPr="009463E8">
        <w:rPr>
          <w:b/>
        </w:rPr>
        <w:t>Раздел 3. Секреты речи и текста</w:t>
      </w:r>
    </w:p>
    <w:p w14:paraId="754AC9DF" w14:textId="0B1E58FC" w:rsidR="00346431" w:rsidRPr="009463E8" w:rsidRDefault="00136914" w:rsidP="00DB298E">
      <w:pPr>
        <w:pStyle w:val="a3"/>
        <w:spacing w:before="0" w:beforeAutospacing="0" w:after="0" w:afterAutospacing="0"/>
      </w:pPr>
      <w:r w:rsidRPr="009463E8">
        <w:t>- т</w:t>
      </w:r>
      <w:r w:rsidR="00346431" w:rsidRPr="009463E8">
        <w:t>ипы текстов: описание, повествование.</w:t>
      </w:r>
    </w:p>
    <w:p w14:paraId="512F6772" w14:textId="65A46D9C" w:rsidR="00346431" w:rsidRPr="009463E8" w:rsidRDefault="00136914" w:rsidP="00DB298E">
      <w:pPr>
        <w:pStyle w:val="a3"/>
        <w:spacing w:before="0" w:beforeAutospacing="0" w:after="0" w:afterAutospacing="0"/>
      </w:pPr>
      <w:r w:rsidRPr="009463E8">
        <w:t>- у</w:t>
      </w:r>
      <w:r w:rsidR="00346431" w:rsidRPr="009463E8">
        <w:t>мение редактировать текст с точки зрения лексики и грамматики</w:t>
      </w:r>
      <w:r w:rsidRPr="009463E8">
        <w:t>; в</w:t>
      </w:r>
      <w:r w:rsidR="00346431" w:rsidRPr="009463E8">
        <w:t>осстанавливать  деформированный</w:t>
      </w:r>
      <w:r w:rsidR="009463E8">
        <w:t xml:space="preserve"> </w:t>
      </w:r>
      <w:r w:rsidR="00346431" w:rsidRPr="009463E8">
        <w:t>текст</w:t>
      </w:r>
      <w:r w:rsidRPr="009463E8">
        <w:t>; у</w:t>
      </w:r>
      <w:r w:rsidR="00346431" w:rsidRPr="009463E8">
        <w:t>мение делить текст на части</w:t>
      </w:r>
      <w:r w:rsidRPr="009463E8">
        <w:t>; п</w:t>
      </w:r>
      <w:r w:rsidR="00346431" w:rsidRPr="009463E8">
        <w:t xml:space="preserve">лан текста. </w:t>
      </w:r>
    </w:p>
    <w:p w14:paraId="22A06EEF" w14:textId="63D96648" w:rsidR="00346431" w:rsidRPr="009463E8" w:rsidRDefault="00136914" w:rsidP="00DB298E">
      <w:pPr>
        <w:pStyle w:val="a3"/>
        <w:spacing w:before="0" w:beforeAutospacing="0" w:after="0" w:afterAutospacing="0"/>
      </w:pPr>
      <w:r w:rsidRPr="009463E8">
        <w:t>- п</w:t>
      </w:r>
      <w:r w:rsidR="00346431" w:rsidRPr="009463E8">
        <w:t>риёмы общения: убеждение, уговаривание, просьба, похвала и др., сохранение инициативы в диалоге, уклонение от инициативы в диалоге, завершение диалога (например, выразить несогласие, как убедить товарища)</w:t>
      </w:r>
      <w:r w:rsidRPr="009463E8">
        <w:t>.</w:t>
      </w:r>
    </w:p>
    <w:p w14:paraId="7FCC9D96" w14:textId="4AF7E9CC" w:rsidR="00346431" w:rsidRPr="009463E8" w:rsidRDefault="00346431" w:rsidP="00136914">
      <w:pPr>
        <w:pStyle w:val="msonormalbullet1gif"/>
        <w:widowControl w:val="0"/>
        <w:spacing w:before="0" w:after="0"/>
        <w:ind w:firstLine="709"/>
      </w:pPr>
      <w:r w:rsidRPr="009463E8">
        <w:t>Создание текстов</w:t>
      </w:r>
      <w:r w:rsidR="00136914" w:rsidRPr="009463E8">
        <w:t>-</w:t>
      </w:r>
      <w:r w:rsidRPr="009463E8">
        <w:t>повествований. Создание текста:</w:t>
      </w:r>
      <w:r w:rsidR="00136914" w:rsidRPr="009463E8">
        <w:t xml:space="preserve"> </w:t>
      </w:r>
      <w:r w:rsidRPr="009463E8">
        <w:t xml:space="preserve">развёрнутое толкование значения слова. </w:t>
      </w:r>
    </w:p>
    <w:p w14:paraId="67C690BB" w14:textId="0962A106" w:rsidR="00346431" w:rsidRPr="009463E8" w:rsidRDefault="00346431" w:rsidP="00C15726">
      <w:pPr>
        <w:pStyle w:val="msonormalbullet1gif"/>
        <w:widowControl w:val="0"/>
        <w:spacing w:before="0" w:after="0"/>
        <w:ind w:firstLine="709"/>
        <w:jc w:val="both"/>
      </w:pPr>
      <w:r w:rsidRPr="009463E8">
        <w:t xml:space="preserve">На реализацию программы в федеральном базисном учебном плане предусмотрено </w:t>
      </w:r>
      <w:r w:rsidR="00136914" w:rsidRPr="009463E8">
        <w:rPr>
          <w:b/>
        </w:rPr>
        <w:t xml:space="preserve">0,5 </w:t>
      </w:r>
      <w:r w:rsidRPr="009463E8">
        <w:t xml:space="preserve">часа, </w:t>
      </w:r>
      <w:r w:rsidRPr="009463E8">
        <w:rPr>
          <w:b/>
        </w:rPr>
        <w:t>1</w:t>
      </w:r>
      <w:r w:rsidRPr="009463E8">
        <w:t xml:space="preserve"> час в неделю</w:t>
      </w:r>
      <w:r w:rsidR="00136914" w:rsidRPr="009463E8">
        <w:t xml:space="preserve"> (17 учебных недель).</w:t>
      </w:r>
    </w:p>
    <w:p w14:paraId="6F1357AD" w14:textId="77777777" w:rsidR="001F36A8" w:rsidRPr="009463E8" w:rsidRDefault="001F36A8" w:rsidP="00C1572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4A35141" w14:textId="7640567E" w:rsidR="00346431" w:rsidRPr="009463E8" w:rsidRDefault="00346431" w:rsidP="00C15726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463E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Тематическое планирование уроков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8"/>
        <w:gridCol w:w="6237"/>
        <w:gridCol w:w="1479"/>
      </w:tblGrid>
      <w:tr w:rsidR="00951A96" w:rsidRPr="009463E8" w14:paraId="25BFA862" w14:textId="77777777" w:rsidTr="001F36A8">
        <w:tc>
          <w:tcPr>
            <w:tcW w:w="838" w:type="dxa"/>
          </w:tcPr>
          <w:p w14:paraId="0870ED4E" w14:textId="77777777" w:rsidR="00951A96" w:rsidRPr="009463E8" w:rsidRDefault="00951A96" w:rsidP="00C15726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237" w:type="dxa"/>
          </w:tcPr>
          <w:p w14:paraId="6268DFBC" w14:textId="77777777" w:rsidR="00951A96" w:rsidRPr="009463E8" w:rsidRDefault="00951A96" w:rsidP="00C15726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разделов и тем</w:t>
            </w:r>
          </w:p>
        </w:tc>
        <w:tc>
          <w:tcPr>
            <w:tcW w:w="1479" w:type="dxa"/>
          </w:tcPr>
          <w:p w14:paraId="6C5C2335" w14:textId="4C872868" w:rsidR="00951A96" w:rsidRPr="009463E8" w:rsidRDefault="00951A96" w:rsidP="00C15726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951A96" w:rsidRPr="009463E8" w14:paraId="08E2583C" w14:textId="77777777" w:rsidTr="001F36A8">
        <w:tc>
          <w:tcPr>
            <w:tcW w:w="838" w:type="dxa"/>
          </w:tcPr>
          <w:p w14:paraId="44AB8274" w14:textId="5671E538" w:rsidR="00951A96" w:rsidRPr="009463E8" w:rsidRDefault="00951A96" w:rsidP="00C15726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7C367176" w14:textId="1B03FFE6" w:rsidR="00951A96" w:rsidRPr="009463E8" w:rsidRDefault="00951A96" w:rsidP="00C15726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Русский язык: прошлое и настоящее (8 ч)</w:t>
            </w:r>
            <w:r w:rsidR="000D2D9B"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9" w:type="dxa"/>
          </w:tcPr>
          <w:p w14:paraId="4FABB241" w14:textId="77777777" w:rsidR="00951A96" w:rsidRPr="009463E8" w:rsidRDefault="00951A96" w:rsidP="00C15726">
            <w:pPr>
              <w:spacing w:after="15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17719AD9" w14:textId="77777777" w:rsidTr="001F36A8">
        <w:tc>
          <w:tcPr>
            <w:tcW w:w="838" w:type="dxa"/>
          </w:tcPr>
          <w:p w14:paraId="6E5FA97F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</w:tcPr>
          <w:p w14:paraId="12F66096" w14:textId="24DF882C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одёжке встречают. Слова, обозначающие предметы традиционного русского быта: как называлось то, во что раньше одевались дети.</w:t>
            </w:r>
          </w:p>
        </w:tc>
        <w:tc>
          <w:tcPr>
            <w:tcW w:w="1479" w:type="dxa"/>
          </w:tcPr>
          <w:p w14:paraId="10E40A73" w14:textId="6817BA1E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54C10818" w14:textId="77777777" w:rsidTr="001F36A8">
        <w:tc>
          <w:tcPr>
            <w:tcW w:w="838" w:type="dxa"/>
          </w:tcPr>
          <w:p w14:paraId="7C4E2BBA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37" w:type="dxa"/>
          </w:tcPr>
          <w:p w14:paraId="6F9AF3E5" w14:textId="6D719464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Ржаной хлебушко калачу дедушка. Слова, обозначающие предметы традиционного русского быта: слова, называющие то, что ели в старину.</w:t>
            </w:r>
          </w:p>
        </w:tc>
        <w:tc>
          <w:tcPr>
            <w:tcW w:w="1479" w:type="dxa"/>
          </w:tcPr>
          <w:p w14:paraId="268B9ADE" w14:textId="714BF3BA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616CBF34" w14:textId="77777777" w:rsidTr="001F36A8">
        <w:tc>
          <w:tcPr>
            <w:tcW w:w="838" w:type="dxa"/>
          </w:tcPr>
          <w:p w14:paraId="0C606B92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237" w:type="dxa"/>
          </w:tcPr>
          <w:p w14:paraId="54781F55" w14:textId="2E7EB423" w:rsidR="00951A96" w:rsidRPr="009463E8" w:rsidRDefault="00951A96" w:rsidP="000E15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Если хороши щи, так другой пищи не ищи. Слова, обозначающие предметы традиционного русского быта: слова, называющие то, что ели в старину.</w:t>
            </w:r>
          </w:p>
        </w:tc>
        <w:tc>
          <w:tcPr>
            <w:tcW w:w="1479" w:type="dxa"/>
          </w:tcPr>
          <w:p w14:paraId="1F56D66C" w14:textId="09D216D1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613AC46B" w14:textId="77777777" w:rsidTr="001F36A8">
        <w:tc>
          <w:tcPr>
            <w:tcW w:w="838" w:type="dxa"/>
          </w:tcPr>
          <w:p w14:paraId="23F02328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237" w:type="dxa"/>
          </w:tcPr>
          <w:p w14:paraId="573011AE" w14:textId="11DE85A4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Любишь кататься – люби и саночки возить.</w:t>
            </w:r>
          </w:p>
        </w:tc>
        <w:tc>
          <w:tcPr>
            <w:tcW w:w="1479" w:type="dxa"/>
          </w:tcPr>
          <w:p w14:paraId="6A232476" w14:textId="5BC2074C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4770790F" w14:textId="77777777" w:rsidTr="001F36A8">
        <w:tc>
          <w:tcPr>
            <w:tcW w:w="838" w:type="dxa"/>
          </w:tcPr>
          <w:p w14:paraId="268E18E3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237" w:type="dxa"/>
          </w:tcPr>
          <w:p w14:paraId="7FECBE99" w14:textId="710A56AD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Делу время, потехе час. Слова, обозначающие предметы традиционного русского быта: слова, называющие игры и игрушки.</w:t>
            </w:r>
          </w:p>
        </w:tc>
        <w:tc>
          <w:tcPr>
            <w:tcW w:w="1479" w:type="dxa"/>
          </w:tcPr>
          <w:p w14:paraId="3858F309" w14:textId="3D9ED15E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3F99E83D" w14:textId="77777777" w:rsidTr="001F36A8">
        <w:tc>
          <w:tcPr>
            <w:tcW w:w="838" w:type="dxa"/>
          </w:tcPr>
          <w:p w14:paraId="40E117A8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237" w:type="dxa"/>
          </w:tcPr>
          <w:p w14:paraId="61AD1B4E" w14:textId="5F4E5648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решете воду не удержишь. Слова, обозначающие предметы традиционного русского быта: слова, называющие домашнюю утварь.</w:t>
            </w:r>
          </w:p>
        </w:tc>
        <w:tc>
          <w:tcPr>
            <w:tcW w:w="1479" w:type="dxa"/>
          </w:tcPr>
          <w:p w14:paraId="48FD7C64" w14:textId="10D2C610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4D7F163C" w14:textId="77777777" w:rsidTr="001F36A8">
        <w:tc>
          <w:tcPr>
            <w:tcW w:w="838" w:type="dxa"/>
          </w:tcPr>
          <w:p w14:paraId="0E6F32D2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237" w:type="dxa"/>
          </w:tcPr>
          <w:p w14:paraId="45769EDD" w14:textId="531DDDD6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Самовар кипит – уходить не велит. Слова, обозначающие предметы традиционного русского быта: слова, связанные с традицией русского чаепития.</w:t>
            </w:r>
          </w:p>
        </w:tc>
        <w:tc>
          <w:tcPr>
            <w:tcW w:w="1479" w:type="dxa"/>
          </w:tcPr>
          <w:p w14:paraId="72B965B0" w14:textId="01050F29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78D7E056" w14:textId="77777777" w:rsidTr="001F36A8">
        <w:tc>
          <w:tcPr>
            <w:tcW w:w="838" w:type="dxa"/>
          </w:tcPr>
          <w:p w14:paraId="1F84DB08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237" w:type="dxa"/>
          </w:tcPr>
          <w:p w14:paraId="3E4468FC" w14:textId="30101C3C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Проектное задание: Словарь «Почему это так называется».</w:t>
            </w:r>
          </w:p>
        </w:tc>
        <w:tc>
          <w:tcPr>
            <w:tcW w:w="1479" w:type="dxa"/>
          </w:tcPr>
          <w:p w14:paraId="617C4E62" w14:textId="3A2345FA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407E8FFA" w14:textId="77777777" w:rsidTr="001F36A8">
        <w:tc>
          <w:tcPr>
            <w:tcW w:w="838" w:type="dxa"/>
          </w:tcPr>
          <w:p w14:paraId="0CC6422D" w14:textId="3364E301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76B162FB" w14:textId="4D10DD3B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Раздел 2. Язык в действии (</w:t>
            </w:r>
            <w:r w:rsidR="000D2D9B" w:rsidRPr="009463E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9463E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ч)</w:t>
            </w:r>
            <w:r w:rsidR="000D2D9B" w:rsidRPr="009463E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79" w:type="dxa"/>
          </w:tcPr>
          <w:p w14:paraId="0E2F1D2A" w14:textId="6EC97139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17E66DC3" w14:textId="77777777" w:rsidTr="001F36A8">
        <w:tc>
          <w:tcPr>
            <w:tcW w:w="838" w:type="dxa"/>
          </w:tcPr>
          <w:p w14:paraId="52663ABE" w14:textId="7C6092EB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</w:tcPr>
          <w:p w14:paraId="0D6F3894" w14:textId="38D568F7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Помогает ли ударение различать слова? Смыслоразличительная роль ударения.</w:t>
            </w:r>
          </w:p>
        </w:tc>
        <w:tc>
          <w:tcPr>
            <w:tcW w:w="1479" w:type="dxa"/>
          </w:tcPr>
          <w:p w14:paraId="7EDA4DC5" w14:textId="4109881A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1BA05D47" w14:textId="77777777" w:rsidTr="001F36A8">
        <w:tc>
          <w:tcPr>
            <w:tcW w:w="838" w:type="dxa"/>
          </w:tcPr>
          <w:p w14:paraId="7E0D9A97" w14:textId="035C8DF3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</w:tcPr>
          <w:p w14:paraId="2C6B7F92" w14:textId="6B76B09C" w:rsidR="00951A96" w:rsidRPr="009463E8" w:rsidRDefault="00951A96" w:rsidP="001C782B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2D9B"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чего нужны синонимы? Обогащение активного и пассивного словарного запаса. Проведение синонимических замен с учётом особенностей текста.</w:t>
            </w:r>
          </w:p>
        </w:tc>
        <w:tc>
          <w:tcPr>
            <w:tcW w:w="1479" w:type="dxa"/>
          </w:tcPr>
          <w:p w14:paraId="3309D796" w14:textId="25B7129B" w:rsidR="00951A96" w:rsidRPr="009463E8" w:rsidRDefault="00951A96" w:rsidP="00DB084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5B26763E" w14:textId="77777777" w:rsidTr="001F36A8">
        <w:tc>
          <w:tcPr>
            <w:tcW w:w="838" w:type="dxa"/>
          </w:tcPr>
          <w:p w14:paraId="722720B7" w14:textId="70B4200D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</w:tcPr>
          <w:p w14:paraId="5B814F64" w14:textId="7DE2AB92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чего нужны антонимы? Обогащение активного и пассивного словарного запаса. Уточнение лексического значения антонимов.</w:t>
            </w:r>
          </w:p>
        </w:tc>
        <w:tc>
          <w:tcPr>
            <w:tcW w:w="1479" w:type="dxa"/>
          </w:tcPr>
          <w:p w14:paraId="0ACFA62B" w14:textId="7B5190E2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5F86431C" w14:textId="77777777" w:rsidTr="001F36A8">
        <w:tc>
          <w:tcPr>
            <w:tcW w:w="838" w:type="dxa"/>
          </w:tcPr>
          <w:p w14:paraId="6D931252" w14:textId="7DE85EAD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</w:tcPr>
          <w:p w14:paraId="3BF92BAE" w14:textId="519B4AAC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Как появились пословицы и фразеологизмы? Сравнение русских пословиц и поговорок с пословицами и поговорками других народов. Сравнение фразеологизмов, имеющих в разных языках общий смысл, но различную образную форму.</w:t>
            </w:r>
          </w:p>
        </w:tc>
        <w:tc>
          <w:tcPr>
            <w:tcW w:w="1479" w:type="dxa"/>
          </w:tcPr>
          <w:p w14:paraId="610D8A7A" w14:textId="0330205F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2DFD8246" w14:textId="77777777" w:rsidTr="001F36A8">
        <w:tc>
          <w:tcPr>
            <w:tcW w:w="838" w:type="dxa"/>
          </w:tcPr>
          <w:p w14:paraId="3CC96C61" w14:textId="484761EB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</w:tcPr>
          <w:p w14:paraId="04AB3591" w14:textId="7E47FEDE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можно объяснить значение слова? Разные способы толкования значения слов.</w:t>
            </w:r>
          </w:p>
        </w:tc>
        <w:tc>
          <w:tcPr>
            <w:tcW w:w="1479" w:type="dxa"/>
          </w:tcPr>
          <w:p w14:paraId="3732AC01" w14:textId="68569023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7C7E2058" w14:textId="77777777" w:rsidTr="001F36A8">
        <w:tc>
          <w:tcPr>
            <w:tcW w:w="838" w:type="dxa"/>
          </w:tcPr>
          <w:p w14:paraId="717B7E16" w14:textId="634E203C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1F2AA931" w14:textId="31BD1B00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Раздел 3. Секреты речи и текста (</w:t>
            </w:r>
            <w:r w:rsidR="00B236DA"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9463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ч).</w:t>
            </w:r>
          </w:p>
        </w:tc>
        <w:tc>
          <w:tcPr>
            <w:tcW w:w="1479" w:type="dxa"/>
          </w:tcPr>
          <w:p w14:paraId="42A985C8" w14:textId="5BE46E53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3EBF1B95" w14:textId="77777777" w:rsidTr="001F36A8">
        <w:tc>
          <w:tcPr>
            <w:tcW w:w="838" w:type="dxa"/>
          </w:tcPr>
          <w:p w14:paraId="0DABD63E" w14:textId="6F5A638E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237" w:type="dxa"/>
          </w:tcPr>
          <w:p w14:paraId="7B86FC90" w14:textId="7B7DDA16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Типы текстов: описание, повествование.</w:t>
            </w:r>
            <w:r w:rsidR="00951A96"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</w:t>
            </w:r>
          </w:p>
        </w:tc>
        <w:tc>
          <w:tcPr>
            <w:tcW w:w="1479" w:type="dxa"/>
          </w:tcPr>
          <w:p w14:paraId="04940CE3" w14:textId="77777777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5E730F93" w14:textId="77777777" w:rsidTr="001F36A8">
        <w:tc>
          <w:tcPr>
            <w:tcW w:w="838" w:type="dxa"/>
          </w:tcPr>
          <w:p w14:paraId="44920908" w14:textId="108B7BEA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</w:tcPr>
          <w:p w14:paraId="6387DBFD" w14:textId="761406A6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Учимся связывать предложения в тексте. Практическое овладение средствами связи: лексический повтор, местоименный повтор.</w:t>
            </w:r>
          </w:p>
        </w:tc>
        <w:tc>
          <w:tcPr>
            <w:tcW w:w="1479" w:type="dxa"/>
          </w:tcPr>
          <w:p w14:paraId="6E0F5D16" w14:textId="65694E4D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120D660A" w14:textId="77777777" w:rsidTr="001F36A8">
        <w:tc>
          <w:tcPr>
            <w:tcW w:w="838" w:type="dxa"/>
          </w:tcPr>
          <w:p w14:paraId="7F295A88" w14:textId="01177AA9" w:rsidR="00951A96" w:rsidRPr="009463E8" w:rsidRDefault="000D2D9B" w:rsidP="00951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16</w:t>
            </w:r>
          </w:p>
        </w:tc>
        <w:tc>
          <w:tcPr>
            <w:tcW w:w="6237" w:type="dxa"/>
          </w:tcPr>
          <w:p w14:paraId="6FD63684" w14:textId="6A5B02DB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Зачем нужен план? </w:t>
            </w:r>
            <w:r w:rsidRPr="009463E8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Создаём тексты –инструкции и тексты– повествования.</w:t>
            </w:r>
          </w:p>
        </w:tc>
        <w:tc>
          <w:tcPr>
            <w:tcW w:w="1479" w:type="dxa"/>
          </w:tcPr>
          <w:p w14:paraId="07F661AA" w14:textId="13EDCC3F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0834BBCB" w14:textId="77777777" w:rsidTr="001F36A8">
        <w:tc>
          <w:tcPr>
            <w:tcW w:w="838" w:type="dxa"/>
          </w:tcPr>
          <w:p w14:paraId="271058B6" w14:textId="383B61DA" w:rsidR="00951A96" w:rsidRPr="009463E8" w:rsidRDefault="000D2D9B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</w:tcPr>
          <w:p w14:paraId="5231A36B" w14:textId="7F738007" w:rsidR="00951A96" w:rsidRPr="009463E8" w:rsidRDefault="000D2D9B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63E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Обобщение изученного материала.</w:t>
            </w:r>
          </w:p>
        </w:tc>
        <w:tc>
          <w:tcPr>
            <w:tcW w:w="1479" w:type="dxa"/>
          </w:tcPr>
          <w:p w14:paraId="55571104" w14:textId="24C1526C" w:rsidR="00951A96" w:rsidRPr="009463E8" w:rsidRDefault="00951A96" w:rsidP="00C1572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51A96" w:rsidRPr="009463E8" w14:paraId="645F5940" w14:textId="77777777" w:rsidTr="001F36A8">
        <w:tc>
          <w:tcPr>
            <w:tcW w:w="838" w:type="dxa"/>
          </w:tcPr>
          <w:p w14:paraId="6A151F74" w14:textId="1DEFE1AD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14:paraId="78A6EF7A" w14:textId="159B3CAD" w:rsidR="00951A96" w:rsidRPr="009463E8" w:rsidRDefault="00951A96" w:rsidP="00B45B29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373E195A" w14:textId="77777777" w:rsidR="00951A96" w:rsidRPr="009463E8" w:rsidRDefault="00951A96" w:rsidP="00C1572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FEE18B1" w14:textId="77777777" w:rsidR="00346431" w:rsidRPr="00DB298E" w:rsidRDefault="00346431" w:rsidP="00DB298E">
      <w:pPr>
        <w:pStyle w:val="a3"/>
        <w:spacing w:before="0" w:beforeAutospacing="0" w:after="0" w:afterAutospacing="0"/>
      </w:pPr>
    </w:p>
    <w:sectPr w:rsidR="00346431" w:rsidRPr="00DB298E" w:rsidSect="00633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015AF"/>
    <w:multiLevelType w:val="hybridMultilevel"/>
    <w:tmpl w:val="CB8C76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99302E"/>
    <w:multiLevelType w:val="hybridMultilevel"/>
    <w:tmpl w:val="3B941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F3BD0"/>
    <w:multiLevelType w:val="multilevel"/>
    <w:tmpl w:val="9FC8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4F310A"/>
    <w:multiLevelType w:val="multilevel"/>
    <w:tmpl w:val="00644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67FEE"/>
    <w:rsid w:val="000636E5"/>
    <w:rsid w:val="00094C80"/>
    <w:rsid w:val="00095C0B"/>
    <w:rsid w:val="000D2D9B"/>
    <w:rsid w:val="000E15A4"/>
    <w:rsid w:val="00136914"/>
    <w:rsid w:val="00152408"/>
    <w:rsid w:val="0018103C"/>
    <w:rsid w:val="001C782B"/>
    <w:rsid w:val="001D3549"/>
    <w:rsid w:val="001F36A8"/>
    <w:rsid w:val="00220019"/>
    <w:rsid w:val="002A57BB"/>
    <w:rsid w:val="00346431"/>
    <w:rsid w:val="00374F18"/>
    <w:rsid w:val="003C48CD"/>
    <w:rsid w:val="003C4CBB"/>
    <w:rsid w:val="003D39A3"/>
    <w:rsid w:val="004024FF"/>
    <w:rsid w:val="00454D5D"/>
    <w:rsid w:val="0045508A"/>
    <w:rsid w:val="004855E8"/>
    <w:rsid w:val="004A16E6"/>
    <w:rsid w:val="004F4939"/>
    <w:rsid w:val="00504751"/>
    <w:rsid w:val="00537E1F"/>
    <w:rsid w:val="005740AE"/>
    <w:rsid w:val="005E6B13"/>
    <w:rsid w:val="0063354C"/>
    <w:rsid w:val="0064335B"/>
    <w:rsid w:val="006531CD"/>
    <w:rsid w:val="006A3069"/>
    <w:rsid w:val="006A55F6"/>
    <w:rsid w:val="006B3380"/>
    <w:rsid w:val="006B62A2"/>
    <w:rsid w:val="00706659"/>
    <w:rsid w:val="00716477"/>
    <w:rsid w:val="00730A1B"/>
    <w:rsid w:val="0074336E"/>
    <w:rsid w:val="00743AD8"/>
    <w:rsid w:val="00756DD1"/>
    <w:rsid w:val="00757291"/>
    <w:rsid w:val="00764480"/>
    <w:rsid w:val="007C056F"/>
    <w:rsid w:val="007C50A7"/>
    <w:rsid w:val="007F3D9B"/>
    <w:rsid w:val="0080241F"/>
    <w:rsid w:val="008E5045"/>
    <w:rsid w:val="00900B4C"/>
    <w:rsid w:val="0091227B"/>
    <w:rsid w:val="009463E8"/>
    <w:rsid w:val="00951A96"/>
    <w:rsid w:val="00967FEE"/>
    <w:rsid w:val="009713A9"/>
    <w:rsid w:val="0097201E"/>
    <w:rsid w:val="009A0A33"/>
    <w:rsid w:val="009A0AEA"/>
    <w:rsid w:val="00A65507"/>
    <w:rsid w:val="00B236DA"/>
    <w:rsid w:val="00B4477D"/>
    <w:rsid w:val="00B45B29"/>
    <w:rsid w:val="00B619F5"/>
    <w:rsid w:val="00B75592"/>
    <w:rsid w:val="00C15726"/>
    <w:rsid w:val="00C16B73"/>
    <w:rsid w:val="00C21D14"/>
    <w:rsid w:val="00C26702"/>
    <w:rsid w:val="00C438E8"/>
    <w:rsid w:val="00C7706A"/>
    <w:rsid w:val="00CB5F96"/>
    <w:rsid w:val="00CE6D56"/>
    <w:rsid w:val="00DB0845"/>
    <w:rsid w:val="00DB298E"/>
    <w:rsid w:val="00DC06CB"/>
    <w:rsid w:val="00DF556F"/>
    <w:rsid w:val="00E15788"/>
    <w:rsid w:val="00E25164"/>
    <w:rsid w:val="00E81254"/>
    <w:rsid w:val="00EA67B3"/>
    <w:rsid w:val="00EC0841"/>
    <w:rsid w:val="00F411AC"/>
    <w:rsid w:val="00F7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1302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4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67FEE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4">
    <w:name w:val="No Spacing"/>
    <w:uiPriority w:val="99"/>
    <w:qFormat/>
    <w:rsid w:val="00967FEE"/>
    <w:rPr>
      <w:sz w:val="22"/>
      <w:szCs w:val="22"/>
      <w:lang w:eastAsia="en-US"/>
    </w:rPr>
  </w:style>
  <w:style w:type="paragraph" w:customStyle="1" w:styleId="msonormalbullet1gif">
    <w:name w:val="msonormalbullet1.gif"/>
    <w:basedOn w:val="a"/>
    <w:uiPriority w:val="99"/>
    <w:rsid w:val="00C1572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B8CFC-D0B9-42FB-BCF2-E9D6D7E5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5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User</cp:lastModifiedBy>
  <cp:revision>30</cp:revision>
  <dcterms:created xsi:type="dcterms:W3CDTF">2019-10-13T06:43:00Z</dcterms:created>
  <dcterms:modified xsi:type="dcterms:W3CDTF">2021-09-24T08:25:00Z</dcterms:modified>
</cp:coreProperties>
</file>