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D:\Users10\SmartBook\Desktop\Прграммы 1 Щербакова\Рисунок 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10\SmartBook\Desktop\Прграммы 1 Щербакова\Рисунок (7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557B" w:rsidRDefault="00DF557B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54D" w:rsidRPr="00A438A9" w:rsidRDefault="0027554D" w:rsidP="0027554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A43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665D9" w:rsidRPr="00A438A9" w:rsidRDefault="004665D9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</w:t>
      </w:r>
      <w:r w:rsidR="002D78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учебного предмета </w:t>
      </w:r>
      <w:r w:rsidR="004665D9" w:rsidRPr="00A43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«Окружающий мир» 1 класс </w:t>
      </w:r>
      <w:r w:rsidR="00C95DDC" w:rsidRPr="00A438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разработана 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по программе «Окружающий мир» на основе предметной линии системы «Перспектива» (Москва «Просвещение»,2011г). А.А. Плешакова, М.Ю. Новицкой.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>-Федеральным законом Российской Федерации от 29.12.2012 года №273-ФЗ « Об образовании в Российской Федерации»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 стандартом основного общего образования, утверждённым приказом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России от 17.12.2010 года №1897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среднего общего образования, утверждённым приказом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России от 17.05.2012 года №413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 xml:space="preserve">Правоустанавливающими документами и локальными нормативными актами МБОУ-гимназии №1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38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438A9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Брянской области: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 xml:space="preserve">-Уставом МБОУ-гимназии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38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438A9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C95DDC" w:rsidRPr="00A438A9" w:rsidRDefault="00C95DDC" w:rsidP="00C95D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438A9">
        <w:rPr>
          <w:rFonts w:ascii="Times New Roman" w:hAnsi="Times New Roman" w:cs="Times New Roman"/>
          <w:sz w:val="24"/>
          <w:szCs w:val="24"/>
        </w:rPr>
        <w:t xml:space="preserve">-Положением о рабочей программе МБОУ-гимназии №1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им.Ю.А.Гагарина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38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438A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438A9">
        <w:rPr>
          <w:rFonts w:ascii="Times New Roman" w:hAnsi="Times New Roman" w:cs="Times New Roman"/>
          <w:sz w:val="24"/>
          <w:szCs w:val="24"/>
        </w:rPr>
        <w:t>линцы</w:t>
      </w:r>
      <w:proofErr w:type="spellEnd"/>
      <w:r w:rsidRPr="00A438A9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</w:p>
    <w:p w:rsidR="004665D9" w:rsidRPr="00A438A9" w:rsidRDefault="0027554D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изучения предмета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целостной картины мира и осознание места в нём человека на  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665D9" w:rsidRPr="00A438A9" w:rsidRDefault="004665D9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27554D" w:rsidRPr="00A438A9" w:rsidRDefault="0027554D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задачей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содержания предмета является формирование у ребёнка: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семье, к городу или деревне, а также к региону, в котором проживают дети, к России, её природе и культуре, истории;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ценности, целостности и многообразия окружающего мира, понимание своего места в нём;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безопасного поведения в условиях повседневной жизни и в различных опасных и чрезвычайных ситуациях;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культуры и компетенции для обеспечения эффективного и безопасного взаимодействия в социуме.</w:t>
      </w:r>
    </w:p>
    <w:p w:rsidR="00343C38" w:rsidRPr="00A438A9" w:rsidRDefault="00343C38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65D9" w:rsidRPr="00A438A9" w:rsidRDefault="004665D9" w:rsidP="004665D9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b/>
          <w:bCs/>
          <w:color w:val="000000"/>
          <w:sz w:val="28"/>
          <w:szCs w:val="28"/>
        </w:rPr>
      </w:pPr>
      <w:r w:rsidRPr="00A438A9">
        <w:rPr>
          <w:b/>
          <w:bCs/>
          <w:color w:val="000000"/>
          <w:sz w:val="28"/>
          <w:szCs w:val="28"/>
        </w:rPr>
        <w:t>ПЛАНИ</w:t>
      </w:r>
      <w:r w:rsidR="00426103">
        <w:rPr>
          <w:b/>
          <w:bCs/>
          <w:color w:val="000000"/>
          <w:sz w:val="28"/>
          <w:szCs w:val="28"/>
        </w:rPr>
        <w:t>РУЕМЫЕ РЕЗУЛЬТАТЫ ОСВОЕНИЯ УЧБНОГО ПРЕДМЕТА</w:t>
      </w:r>
    </w:p>
    <w:p w:rsidR="00343C38" w:rsidRPr="00A438A9" w:rsidRDefault="00343C38" w:rsidP="004665D9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rFonts w:ascii="Arial" w:hAnsi="Arial" w:cs="Arial"/>
          <w:color w:val="050505"/>
        </w:rPr>
      </w:pP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</w:t>
      </w:r>
      <w:proofErr w:type="gramStart"/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обучающегося</w:t>
      </w:r>
      <w:proofErr w:type="gramEnd"/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гражданской идентичности в форме осознания «Я» как юного гражданина России, одновременно осознающего свою принад</w:t>
      </w:r>
      <w:r w:rsidR="00C95DDC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лежность к определённому этносу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позитивную лексику, передающую положительные чувства в отношении своей Родины;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ценностные представления о своей семье и своей малой Родине; общее и первичное представление о ценностях многонационального российского общества (образ Родины России как семьи разных народов, образ Москвы – как духовной ценно</w:t>
      </w:r>
      <w:r w:rsidR="00C95DDC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важной для разных народов)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эмоционально-положительное отношение к внутреннему смыслу государственной символики России;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целостный взгляд на окружающий мир через последовательное практическое знакомство с формулой «окружающий мир – это природа, культура и люди», раскрытой в последовательно расширяющихся сферах (школа, дом, город (село), страна);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о необходимости бережного отношения к</w:t>
      </w:r>
      <w:r w:rsidR="00343C38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культуре других народов России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навыках адаптации в мире через осознание взаимной связи людей в разных социальных сферах жизни (в школе, дома, городе (селе), стране);</w:t>
      </w:r>
    </w:p>
    <w:p w:rsidR="004665D9" w:rsidRPr="00A438A9" w:rsidRDefault="00C95DDC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оложительное отношение к школе, учебной деятельности;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новой социальной роли ученика, правилах школьной жизни (ответственно относиться к уроку окружающего мира - ежедневно быть готовым к уроку), готовность бережно относиться к школьным принадлежностям - учебнику, рабочей тетради и пр.;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представление о личной ответственности за свои поступки через бережное отношение к природе и окружающему миру в целом*;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природы, культуры, произведений устного народного творчества, традиционного костюма и пр.;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нормы (сотрудничество, взаимопомощь) на основе взаимодействия учащихся при выполнении совместных заданий*;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на основе знакомства с культурой народов России*;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потребность сотрудничества 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через знакомство с правилами поведения на уроке для того, чтобы не мешать успешной работе товарищей, правилами работы в паре, группе, со взрослыми;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правил работы в группе, доброжелательное отношение к сверстникам, бесконфликтное поведение, стремление прислушиваться к мнению одноклассников;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через осознанное соблюдение правил безопасности при работе с электроприборами в домашнем быту и школьных занятиях, соблюдение распорядка дня.</w:t>
      </w:r>
    </w:p>
    <w:p w:rsidR="004665D9" w:rsidRPr="00A438A9" w:rsidRDefault="00C95DDC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в ходе урока по просьбе учителя);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(продумывать, что сказать вначале, а что потом);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4665D9" w:rsidRPr="00A438A9" w:rsidRDefault="00343C38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4665D9"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свою деятельность, используя «Странички для самопроверки»;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сверять выполнение работы по алгоритму, данному в учебнике или записанному учителем на доске.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 </w:t>
      </w: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(условные обозначения, выделения цветом, оформление в рамки и пр.)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под руководством учителя необходимую информацию из текстов, иллюстраций, в учебных пособиях и пр.;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схемы учебника, передавая содержание схемы в словесной форме;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прочитанную информацию в виде элементарных таблиц или простых схем;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 с выделением отличительных признаков;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и классификацию объектов по заданным критериям;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устанавливать элементарные причинно-следственные связи;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схем, подготовке сообщений и пр.;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культурные события и явления на шкале относительного времени «раньше – теперь».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 с учителем и сверстниками;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излагать своё мнение и аргументировать свою точку зрения;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учетом возрастных особенностей, норм);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 с помощью взрослых (родителей, воспитателя ГПД и пр.) по теме проекта.</w:t>
      </w:r>
    </w:p>
    <w:p w:rsidR="004665D9" w:rsidRPr="00A438A9" w:rsidRDefault="00C95DDC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природу и культуру;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живую и неживую природу;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человека от других живых существ и понимать его особое место в окружающем мире;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некоторые внешние признаки в облике людей разного возраста;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внешние признаки в облике человека и особенности его внутреннего мира, характера, настроения;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 выделять три составные части окружающего мира, которыми являются природа, культура и люди;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называть комнатные растения;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на основе практической деятельности;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деревья, кустарники, травянистые растения;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живой и неживой природы, природы, культуры и деятельности человека;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наиболее распространенные растения своей местности;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культурные и дикорастущие растения;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лиственные и хвойные деревья;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некоторые растения ботанического сада, животных зоопарка;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фрукты, овощи, ягоды;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животных от растений;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наиболее распространенные виды аквариумных рыбок;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перечислять группы животных и их существенные признаки;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домашних и диких животных;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растений и животных из Красной книги России и Красной книги своего региона;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сравнивать и следовать правилам поведения в старинных заповедных местах и современных заповедниках;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развивающих игр, в том числе - игр народов своего края;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домашними животными - собаками, кошками;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бытовые приборы и опасности, связанные с ними;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обращаться с огнем, водой и электроприборами в доме;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значение слов «земляки», «горожане», «односельчане»;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родной город, село; иметь первичные представления о его историческом прошлом;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ближайшие родственные связи в семье;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семейным архивом как с одной из основных ценностей семьи;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пословицы о семье, отце, матери, в том числе, в творчестве народов своего края;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перечислять известные профессии и соотносить их с необходимыми для каждой из них качествами и способностями человека;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особую значимость в культурной преемственности профессии учителя как наставника в жизни;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особую значимость в развитии человека таких просветительских учреждений как библиотеки и музеи; определять значение книги и музейного предмета для расширения знаний об окружающем мире;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государственную символику Российской Федерации, иметь первичное представление о соотношении символических образов флага, герба, гимна с ценностями, традиционными для культуры России;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достопримечательности Москвы и своего региона;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некоторые особенности традиционной культуры народов своего края;</w:t>
      </w:r>
    </w:p>
    <w:p w:rsidR="004665D9" w:rsidRPr="00A438A9" w:rsidRDefault="004665D9" w:rsidP="00C95DD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место России на земном шаре.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общества, становление гуманистических и демократических ценностных ориентаций.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уважительного отношения к иному мнению, истории и культуре других народов.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Овладение начальными навыками адаптации в динамично изменяющемся и развивающемся мире.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Формирование эстетических потребностей, ценностей и чувств.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Развитие навыков сотрудничества 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 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Освоение способов решения проблем творческого и поискового характера.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Использование знаково-символических сре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 Овладение базовыми предметными и </w:t>
      </w:r>
      <w:proofErr w:type="spell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Понимание особой роли России в мировой истории, воспитание чувства гордости за национальные свершения, открытия, победы.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Уважительное отношение к России, родному краю, своей семье, истории, культуре, природе нашей страны, её современной жизни.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Освоение доступных способов изучения природы и общества (наблюдение, запись, измерение, опыт, сравнение, 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4665D9" w:rsidRPr="00A438A9" w:rsidRDefault="004665D9" w:rsidP="00466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Развитие навыков устанавливать и выявлять причинно-следственные связи в окружающем мире.</w:t>
      </w:r>
    </w:p>
    <w:p w:rsidR="0027554D" w:rsidRPr="0027554D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4D" w:rsidRPr="00A438A9" w:rsidRDefault="0027554D" w:rsidP="0027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343C38" w:rsidRPr="00A438A9" w:rsidRDefault="00343C38" w:rsidP="002755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и наш мир (10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окружающий мир. Природа. Неживая и живая природа. Культура. Природа в творчестве человека. Мы - люди. Как мы общаемся с миром. Люди - творцы культуры.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в ближайший парк города, за город в мир красок и звуков родной природы.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кла</w:t>
      </w:r>
      <w:proofErr w:type="gramStart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 в шк</w:t>
      </w:r>
      <w:proofErr w:type="gramEnd"/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оле (12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кла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в шк</w:t>
      </w:r>
      <w:proofErr w:type="gram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оле. Мы - дружный класс. Учитель - наставник и друг. Природа в классе. Как ухаживать за комнатными растениями. Что растет у школы. Мир за стеклянным берегом. Кто еще у нас живет? Какие бывают животные. Делу - время. Книга - наставник и друг. Потехе — час.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осеннем спортивном празднике с программой народных детских игр родного края. Путешествие (с участием родителей) за город для знакомства с природой в</w:t>
      </w: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естественных формах.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 дом и семья (14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семье. Моя семья — часть моего народа. Природа в доме. Откуда в наш дом приходят вода, газ, электричество. Красивые камни в нашем доме. Комнатные растения у нас дома.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Выйдем в сад. Овощи и фрукты на нашем столе. Про хлеб и кашу, чай и кофе. Дикорастущие и культурные растения.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в нашем доме. Кошка в нашем доме. Дикие и домашние животные. С утра до вечера.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«Семейный круг» по материалам семейных архивов учащихся с использованием таблиц «Родословное древо», составленных детьми совместно с родителями. Праздник «Семейные секреты вкусной и здоровой пищи».</w:t>
      </w:r>
    </w:p>
    <w:p w:rsidR="0027554D" w:rsidRPr="00A438A9" w:rsidRDefault="00D604CA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 и село (14</w:t>
      </w:r>
      <w:r w:rsidR="0027554D"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городе, селе. Красота любимого города и родного села. Природа в городе. Что растёт в городе. Чудесные цветники. В ботаническом саду. Кто живёт в парке. В зоопарке. Войдём в музей!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помним наших земляков. Все профессии важны.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родному городу; посещение музеев, библиотек, других культурно-просветительных учреждений. «Мастер своего дела»: встреча с родителями - представителями городских, сельских профессий.</w:t>
      </w:r>
    </w:p>
    <w:p w:rsidR="0027554D" w:rsidRPr="00A438A9" w:rsidRDefault="00D604CA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Родная страна (9</w:t>
      </w:r>
      <w:r w:rsidR="0027554D"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наша Родина. Москва - столица России.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- семья народов России.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России. Охрана природы. Красная книга России. Заповедные тропинки.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совместный праздник детей и родителей «Наш класс - семья народов России». Посещение природного и/или историко-архитектурного заповедника родного края.</w:t>
      </w:r>
    </w:p>
    <w:p w:rsidR="0027554D" w:rsidRPr="00A438A9" w:rsidRDefault="00D604CA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окружающий мир (7</w:t>
      </w:r>
      <w:r w:rsidR="0027554D" w:rsidRPr="00A438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Взгляни на человека! Всему свой черёд. У каждого времени - свой плод. Я - часть мира.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работы: </w:t>
      </w: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драматического театра и/или кинотеатра, просмотр видеозаписи спектакля, кинофильма, </w:t>
      </w:r>
      <w:proofErr w:type="gramStart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представляющих</w:t>
      </w:r>
      <w:proofErr w:type="gramEnd"/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человеческие судьбы. Чтение литературного произведения, знакомство с портретной экспозицией, представляющей динамику внешнего и внутреннего образа человека в течение его жизни.</w:t>
      </w:r>
    </w:p>
    <w:p w:rsidR="0027554D" w:rsidRPr="00A438A9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Блок внеклассной, внешкольной работы «За страницами учебника».</w:t>
      </w:r>
    </w:p>
    <w:p w:rsidR="00426103" w:rsidRDefault="0027554D" w:rsidP="00426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наиболее важных составляющих духовно-нравственного развития детей в блоке внеклассной, внешкольной работы «За страницами учебника» является семейное и патриотическое воспитание. В наше время, когда воспитательная роль семьи снижена до предела, когда семья как социальный институт стоит на грани выживания, особенно актуально осознанное обращение детей к жизни родителей, а родителей к жизни детей. Поэтому в блоке внеклассной, внешкольной работы особое место уделено возрождению культуры и духовного уровня семьи, а также воспитанию любви к родному дому, городу, краю</w:t>
      </w:r>
      <w:r w:rsidR="00D60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38A9" w:rsidRPr="00426103" w:rsidRDefault="00A438A9" w:rsidP="00426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уроков</w:t>
      </w:r>
    </w:p>
    <w:p w:rsidR="00A438A9" w:rsidRDefault="00A438A9" w:rsidP="00A438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окружающего мира</w:t>
      </w:r>
    </w:p>
    <w:p w:rsidR="00426103" w:rsidRPr="00A438A9" w:rsidRDefault="00426103" w:rsidP="00A438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класс</w:t>
      </w:r>
    </w:p>
    <w:p w:rsidR="00A438A9" w:rsidRPr="00A438A9" w:rsidRDefault="00A438A9" w:rsidP="00A438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А.А.Плешаков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6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М.Ю.Новицкая</w:t>
      </w:r>
      <w:proofErr w:type="spellEnd"/>
      <w:r w:rsidRPr="00A43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438A9" w:rsidRPr="00A438A9" w:rsidRDefault="00A438A9" w:rsidP="00A438A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УМК «Перспектива»</w:t>
      </w:r>
    </w:p>
    <w:p w:rsidR="00A438A9" w:rsidRPr="00A438A9" w:rsidRDefault="00A438A9" w:rsidP="00A438A9">
      <w:pPr>
        <w:shd w:val="clear" w:color="auto" w:fill="FFFFFF"/>
        <w:spacing w:before="5" w:after="0" w:line="274" w:lineRule="exact"/>
        <w:ind w:right="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неделю, всего 66 часов</w:t>
      </w:r>
    </w:p>
    <w:p w:rsidR="00A438A9" w:rsidRDefault="00A438A9" w:rsidP="00A43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9305" w:type="dxa"/>
        <w:tblLook w:val="04A0" w:firstRow="1" w:lastRow="0" w:firstColumn="1" w:lastColumn="0" w:noHBand="0" w:noVBand="1"/>
      </w:tblPr>
      <w:tblGrid>
        <w:gridCol w:w="817"/>
        <w:gridCol w:w="5954"/>
        <w:gridCol w:w="992"/>
        <w:gridCol w:w="1542"/>
      </w:tblGrid>
      <w:tr w:rsidR="00A438A9" w:rsidTr="0081655D">
        <w:tc>
          <w:tcPr>
            <w:tcW w:w="817" w:type="dxa"/>
            <w:vAlign w:val="center"/>
          </w:tcPr>
          <w:p w:rsidR="00A438A9" w:rsidRPr="00A438A9" w:rsidRDefault="00A438A9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438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4" w:type="dxa"/>
            <w:vAlign w:val="center"/>
          </w:tcPr>
          <w:p w:rsidR="00A438A9" w:rsidRPr="00A438A9" w:rsidRDefault="00A438A9" w:rsidP="00A438A9">
            <w:pPr>
              <w:pStyle w:val="a4"/>
              <w:jc w:val="center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  <w:p w:rsidR="00A438A9" w:rsidRPr="00A438A9" w:rsidRDefault="00A438A9" w:rsidP="00A438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38A9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Тема урока</w:t>
            </w:r>
          </w:p>
          <w:p w:rsidR="00A438A9" w:rsidRPr="00A438A9" w:rsidRDefault="00A438A9" w:rsidP="00A438A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8A9" w:rsidRPr="00A438A9" w:rsidRDefault="00A438A9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42" w:type="dxa"/>
            <w:vAlign w:val="center"/>
          </w:tcPr>
          <w:p w:rsidR="00A438A9" w:rsidRPr="00A438A9" w:rsidRDefault="00A438A9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Формы </w:t>
            </w:r>
            <w:r w:rsidR="00B117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9A08BE" w:rsidTr="0048011F">
        <w:tc>
          <w:tcPr>
            <w:tcW w:w="9305" w:type="dxa"/>
            <w:gridSpan w:val="4"/>
            <w:vAlign w:val="center"/>
          </w:tcPr>
          <w:p w:rsidR="009A08BE" w:rsidRPr="009A08BE" w:rsidRDefault="009A08BE" w:rsidP="009A0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A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и наш мир (10 ч)</w:t>
            </w:r>
          </w:p>
        </w:tc>
      </w:tr>
      <w:tr w:rsidR="009A08BE" w:rsidTr="0081655D">
        <w:tc>
          <w:tcPr>
            <w:tcW w:w="817" w:type="dxa"/>
            <w:vAlign w:val="center"/>
          </w:tcPr>
          <w:p w:rsidR="009A08BE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4" w:type="dxa"/>
          </w:tcPr>
          <w:p w:rsidR="009A08BE" w:rsidRPr="005A24FD" w:rsidRDefault="009A08BE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и наш мир</w:t>
            </w:r>
          </w:p>
        </w:tc>
        <w:tc>
          <w:tcPr>
            <w:tcW w:w="992" w:type="dxa"/>
          </w:tcPr>
          <w:p w:rsidR="009A08BE" w:rsidRPr="0081655D" w:rsidRDefault="009A08BE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9A08BE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Культура (продолжение)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 в творчестве человека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- люди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Как мы общаемся с миром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Как мы общаемся с миром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4FD">
              <w:rPr>
                <w:rFonts w:ascii="Times New Roman" w:hAnsi="Times New Roman"/>
                <w:sz w:val="24"/>
                <w:szCs w:val="24"/>
              </w:rPr>
              <w:t>(продолжение)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Люди – творцы  культуры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9A08BE" w:rsidTr="008D0EAD">
        <w:tc>
          <w:tcPr>
            <w:tcW w:w="9305" w:type="dxa"/>
            <w:gridSpan w:val="4"/>
            <w:vAlign w:val="center"/>
          </w:tcPr>
          <w:p w:rsidR="009A08BE" w:rsidRPr="009A08BE" w:rsidRDefault="009A08BE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кла</w:t>
            </w:r>
            <w:proofErr w:type="gramStart"/>
            <w:r w:rsidRPr="009A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 в шк</w:t>
            </w:r>
            <w:proofErr w:type="gramEnd"/>
            <w:r w:rsidRPr="009A0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(12 ч)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Наш кла</w:t>
            </w:r>
            <w:proofErr w:type="gramStart"/>
            <w:r w:rsidRPr="005A24FD">
              <w:rPr>
                <w:rFonts w:ascii="Times New Roman" w:hAnsi="Times New Roman"/>
                <w:sz w:val="24"/>
                <w:szCs w:val="24"/>
              </w:rPr>
              <w:t>сс в шк</w:t>
            </w:r>
            <w:proofErr w:type="gramEnd"/>
            <w:r w:rsidRPr="005A24FD">
              <w:rPr>
                <w:rFonts w:ascii="Times New Roman" w:hAnsi="Times New Roman"/>
                <w:sz w:val="24"/>
                <w:szCs w:val="24"/>
              </w:rPr>
              <w:t>оле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– дружный класс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A438A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Учител</w:t>
            </w:r>
            <w:proofErr w:type="gramStart"/>
            <w:r w:rsidRPr="005A24FD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5A24FD">
              <w:rPr>
                <w:rFonts w:ascii="Times New Roman" w:hAnsi="Times New Roman"/>
                <w:sz w:val="24"/>
                <w:szCs w:val="24"/>
              </w:rPr>
              <w:t xml:space="preserve"> наставник и друг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 в классе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Как ухаживать за комнатными растениями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9A08BE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Чт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растёт у школы 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A56AD3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Мир за стеклянным берегом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A56AD3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Кто ещё у нас живёт?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A56AD3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A56AD3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Делу - время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A56AD3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Книга – друг и наставник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Потехе - час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56AD3" w:rsidTr="009A26F0">
        <w:tc>
          <w:tcPr>
            <w:tcW w:w="9305" w:type="dxa"/>
            <w:gridSpan w:val="4"/>
            <w:vAlign w:val="center"/>
          </w:tcPr>
          <w:p w:rsidR="00A56AD3" w:rsidRPr="00A56AD3" w:rsidRDefault="00A56AD3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дом и семья (14 ч)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в семье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Моя семья – часть моего народа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 в доме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Откуда в наш дом приходят вода, газ, электричество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Красивые камни в нашем доме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Комнатные растения у нас дома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Выйдем в сад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Овощи и фрукты на нашем столе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Про хлеб и кашу, про чай и кофе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Собака в нашем доме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Кошка в нашем доме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С утра до вечера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56AD3" w:rsidTr="00603FB7">
        <w:tc>
          <w:tcPr>
            <w:tcW w:w="9305" w:type="dxa"/>
            <w:gridSpan w:val="4"/>
            <w:vAlign w:val="center"/>
          </w:tcPr>
          <w:p w:rsidR="00426103" w:rsidRDefault="00426103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56AD3" w:rsidRPr="00A56AD3" w:rsidRDefault="00A56AD3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Город и село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(14 ч)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в городе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в селе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Красота любимого города.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Красота родного села.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 в городе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Что растет в городе?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Чудесные цветники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 ботаническом саду.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Животные парка</w:t>
            </w:r>
            <w:r w:rsidR="009A08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(экскурсия)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 зоопарке.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Войдем в музей!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помним наших земляков.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Все профессии важны.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За страницами учебника («Город и село»)</w:t>
            </w:r>
          </w:p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«В библиотеке», «В театре»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Pr="0081655D" w:rsidRDefault="0081655D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56AD3" w:rsidTr="00CB0561">
        <w:tc>
          <w:tcPr>
            <w:tcW w:w="9305" w:type="dxa"/>
            <w:gridSpan w:val="4"/>
            <w:vAlign w:val="center"/>
          </w:tcPr>
          <w:p w:rsidR="00A56AD3" w:rsidRPr="00A56AD3" w:rsidRDefault="00A56AD3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трана (9</w:t>
            </w:r>
            <w:r w:rsidRPr="00A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Россия – наша Родина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Москва – столица России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Мы семья народов России.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Охрана природы.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Красная книга России.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Заповедные тропинки (экскурсия в Приокско-Террасный заповедник)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За страницами учебника («Родная страна).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56AD3" w:rsidTr="00542DFA">
        <w:tc>
          <w:tcPr>
            <w:tcW w:w="9305" w:type="dxa"/>
            <w:gridSpan w:val="4"/>
            <w:vAlign w:val="center"/>
          </w:tcPr>
          <w:p w:rsidR="00A56AD3" w:rsidRPr="00A56AD3" w:rsidRDefault="00A56AD3" w:rsidP="00D604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56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окружающий мир</w:t>
            </w:r>
            <w:r w:rsidR="00D60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(7 ч)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Взгляни на человека!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Всему свой черёд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62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У каждого времени свой плод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У каждого времени свой плод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Я – часть мира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</w:t>
            </w:r>
            <w:r w:rsidR="009A08B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Я – часть мира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  <w:tr w:rsidR="00A438A9" w:rsidTr="0081655D">
        <w:tc>
          <w:tcPr>
            <w:tcW w:w="817" w:type="dxa"/>
            <w:vAlign w:val="center"/>
          </w:tcPr>
          <w:p w:rsidR="00A438A9" w:rsidRPr="00A438A9" w:rsidRDefault="00D604CA" w:rsidP="00A438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954" w:type="dxa"/>
          </w:tcPr>
          <w:p w:rsidR="00A438A9" w:rsidRPr="005A24FD" w:rsidRDefault="00A438A9" w:rsidP="00A438A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A24FD">
              <w:rPr>
                <w:rFonts w:ascii="Times New Roman" w:hAnsi="Times New Roman"/>
                <w:sz w:val="24"/>
                <w:szCs w:val="24"/>
              </w:rPr>
              <w:t>За страницами учебника (Человек и окружающий мир»)</w:t>
            </w:r>
          </w:p>
        </w:tc>
        <w:tc>
          <w:tcPr>
            <w:tcW w:w="992" w:type="dxa"/>
          </w:tcPr>
          <w:p w:rsidR="00A438A9" w:rsidRPr="0081655D" w:rsidRDefault="0081655D" w:rsidP="009A08B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dxa"/>
          </w:tcPr>
          <w:p w:rsidR="00A438A9" w:rsidRDefault="0081655D" w:rsidP="00A438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165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</w:t>
            </w:r>
          </w:p>
        </w:tc>
      </w:tr>
    </w:tbl>
    <w:p w:rsidR="0027554D" w:rsidRPr="0027554D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4D" w:rsidRPr="0027554D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54D" w:rsidRPr="0027554D" w:rsidRDefault="0027554D" w:rsidP="00275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7554D" w:rsidRPr="0027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5CD"/>
    <w:multiLevelType w:val="multilevel"/>
    <w:tmpl w:val="7D90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38708C"/>
    <w:multiLevelType w:val="multilevel"/>
    <w:tmpl w:val="DE24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351A0"/>
    <w:multiLevelType w:val="multilevel"/>
    <w:tmpl w:val="79C4F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9335E"/>
    <w:multiLevelType w:val="multilevel"/>
    <w:tmpl w:val="CB9A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D6498F"/>
    <w:multiLevelType w:val="multilevel"/>
    <w:tmpl w:val="701A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A6211"/>
    <w:multiLevelType w:val="multilevel"/>
    <w:tmpl w:val="EAC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C251C"/>
    <w:multiLevelType w:val="multilevel"/>
    <w:tmpl w:val="BC14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F658D1"/>
    <w:multiLevelType w:val="multilevel"/>
    <w:tmpl w:val="0588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22BC8"/>
    <w:multiLevelType w:val="multilevel"/>
    <w:tmpl w:val="8ED4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8E32D2"/>
    <w:multiLevelType w:val="multilevel"/>
    <w:tmpl w:val="CFBA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C003A"/>
    <w:multiLevelType w:val="multilevel"/>
    <w:tmpl w:val="D80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4D"/>
    <w:rsid w:val="00051C61"/>
    <w:rsid w:val="0027554D"/>
    <w:rsid w:val="002D78A6"/>
    <w:rsid w:val="00341320"/>
    <w:rsid w:val="00343C38"/>
    <w:rsid w:val="00426103"/>
    <w:rsid w:val="004665D9"/>
    <w:rsid w:val="0081655D"/>
    <w:rsid w:val="009A08BE"/>
    <w:rsid w:val="00A438A9"/>
    <w:rsid w:val="00A56AD3"/>
    <w:rsid w:val="00B1171A"/>
    <w:rsid w:val="00B471A7"/>
    <w:rsid w:val="00C95DDC"/>
    <w:rsid w:val="00D604CA"/>
    <w:rsid w:val="00D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75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554D"/>
  </w:style>
  <w:style w:type="paragraph" w:styleId="a3">
    <w:name w:val="Normal (Web)"/>
    <w:basedOn w:val="a"/>
    <w:unhideWhenUsed/>
    <w:rsid w:val="002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54D"/>
  </w:style>
  <w:style w:type="paragraph" w:styleId="a4">
    <w:name w:val="No Spacing"/>
    <w:uiPriority w:val="1"/>
    <w:qFormat/>
    <w:rsid w:val="00C95DD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4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75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75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55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7554D"/>
  </w:style>
  <w:style w:type="paragraph" w:styleId="a3">
    <w:name w:val="Normal (Web)"/>
    <w:basedOn w:val="a"/>
    <w:unhideWhenUsed/>
    <w:rsid w:val="00275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554D"/>
  </w:style>
  <w:style w:type="paragraph" w:styleId="a4">
    <w:name w:val="No Spacing"/>
    <w:uiPriority w:val="1"/>
    <w:qFormat/>
    <w:rsid w:val="00C95DD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4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3094</Words>
  <Characters>17637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2021-09-11T11:29:00Z</cp:lastPrinted>
  <dcterms:created xsi:type="dcterms:W3CDTF">2019-02-08T15:48:00Z</dcterms:created>
  <dcterms:modified xsi:type="dcterms:W3CDTF">2021-09-13T17:41:00Z</dcterms:modified>
</cp:coreProperties>
</file>