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3E1" w:rsidRDefault="000403E1">
      <w:pPr>
        <w:rPr>
          <w:rFonts w:ascii="Times New Roman" w:eastAsia="Times New Roman" w:hAnsi="Times New Roman" w:cs="Times New Roman"/>
          <w:b/>
          <w:noProof/>
          <w:sz w:val="26"/>
          <w:szCs w:val="26"/>
          <w:lang w:val="ru-RU" w:eastAsia="ru-RU"/>
        </w:rPr>
      </w:pPr>
      <w:r>
        <w:rPr>
          <w:rFonts w:ascii="Times New Roman" w:eastAsia="Times New Roman" w:hAnsi="Times New Roman" w:cs="Times New Roman"/>
          <w:b/>
          <w:noProof/>
          <w:sz w:val="26"/>
          <w:szCs w:val="26"/>
          <w:lang w:val="ru-RU" w:eastAsia="ru-RU"/>
        </w:rPr>
        <w:drawing>
          <wp:inline distT="0" distB="0" distL="0" distR="0">
            <wp:extent cx="6939499" cy="9646920"/>
            <wp:effectExtent l="0" t="0" r="0" b="0"/>
            <wp:docPr id="4" name="Рисунок 4" descr="F:\Титульные листы\11 Пра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ульные листы\11 Право.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025" t="5091" r="5344" b="11854"/>
                    <a:stretch/>
                  </pic:blipFill>
                  <pic:spPr bwMode="auto">
                    <a:xfrm>
                      <a:off x="0" y="0"/>
                      <a:ext cx="6937033" cy="9643492"/>
                    </a:xfrm>
                    <a:prstGeom prst="rect">
                      <a:avLst/>
                    </a:prstGeom>
                    <a:noFill/>
                    <a:ln>
                      <a:noFill/>
                    </a:ln>
                    <a:extLst>
                      <a:ext uri="{53640926-AAD7-44D8-BBD7-CCE9431645EC}">
                        <a14:shadowObscured xmlns:a14="http://schemas.microsoft.com/office/drawing/2010/main"/>
                      </a:ext>
                    </a:extLst>
                  </pic:spPr>
                </pic:pic>
              </a:graphicData>
            </a:graphic>
          </wp:inline>
        </w:drawing>
      </w:r>
    </w:p>
    <w:p w:rsidR="000403E1" w:rsidRDefault="000403E1">
      <w:pPr>
        <w:rPr>
          <w:rFonts w:ascii="Times New Roman" w:eastAsia="Times New Roman" w:hAnsi="Times New Roman" w:cs="Times New Roman"/>
          <w:b/>
          <w:noProof/>
          <w:sz w:val="26"/>
          <w:szCs w:val="26"/>
          <w:lang w:val="ru-RU" w:eastAsia="ru-RU"/>
        </w:rPr>
      </w:pPr>
      <w:r>
        <w:rPr>
          <w:rFonts w:ascii="Times New Roman" w:eastAsia="Times New Roman" w:hAnsi="Times New Roman" w:cs="Times New Roman"/>
          <w:b/>
          <w:noProof/>
          <w:sz w:val="26"/>
          <w:szCs w:val="26"/>
          <w:lang w:val="ru-RU" w:eastAsia="ru-RU"/>
        </w:rPr>
        <w:br w:type="page"/>
      </w:r>
    </w:p>
    <w:p w:rsidR="00CC1A0F" w:rsidRPr="00696574" w:rsidRDefault="00CC1A0F" w:rsidP="007356BC">
      <w:pPr>
        <w:spacing w:after="0" w:line="240" w:lineRule="auto"/>
        <w:ind w:firstLine="284"/>
        <w:rPr>
          <w:rFonts w:ascii="Times New Roman" w:hAnsi="Times New Roman" w:cs="Times New Roman"/>
          <w:sz w:val="28"/>
          <w:szCs w:val="28"/>
          <w:lang w:val="ru-RU"/>
        </w:rPr>
      </w:pPr>
      <w:r w:rsidRPr="00696574">
        <w:rPr>
          <w:rFonts w:ascii="Times New Roman" w:hAnsi="Times New Roman" w:cs="Times New Roman"/>
          <w:sz w:val="28"/>
          <w:szCs w:val="28"/>
          <w:lang w:val="ru-RU"/>
        </w:rPr>
        <w:lastRenderedPageBreak/>
        <w:t xml:space="preserve">Рабочая программа по праву для 11 классов составлена в соответствии с ФГОС на основе авторской программы Е. К. </w:t>
      </w:r>
      <w:proofErr w:type="spellStart"/>
      <w:r w:rsidRPr="00696574">
        <w:rPr>
          <w:rFonts w:ascii="Times New Roman" w:hAnsi="Times New Roman" w:cs="Times New Roman"/>
          <w:sz w:val="28"/>
          <w:szCs w:val="28"/>
          <w:lang w:val="ru-RU"/>
        </w:rPr>
        <w:t>Калуцкой</w:t>
      </w:r>
      <w:proofErr w:type="spellEnd"/>
      <w:r w:rsidRPr="00696574">
        <w:rPr>
          <w:rFonts w:ascii="Times New Roman" w:hAnsi="Times New Roman" w:cs="Times New Roman"/>
          <w:sz w:val="28"/>
          <w:szCs w:val="28"/>
          <w:lang w:val="ru-RU"/>
        </w:rPr>
        <w:t xml:space="preserve"> «Право 10—11 классы»: учебно-методическое пособие  — М.</w:t>
      </w:r>
      <w:proofErr w:type="gramStart"/>
      <w:r w:rsidRPr="00696574">
        <w:rPr>
          <w:rFonts w:ascii="Times New Roman" w:hAnsi="Times New Roman" w:cs="Times New Roman"/>
          <w:sz w:val="28"/>
          <w:szCs w:val="28"/>
          <w:lang w:val="ru-RU"/>
        </w:rPr>
        <w:t xml:space="preserve"> :</w:t>
      </w:r>
      <w:proofErr w:type="gramEnd"/>
      <w:r w:rsidR="007356BC">
        <w:rPr>
          <w:rFonts w:ascii="Times New Roman" w:hAnsi="Times New Roman" w:cs="Times New Roman"/>
          <w:sz w:val="28"/>
          <w:szCs w:val="28"/>
          <w:lang w:val="ru-RU"/>
        </w:rPr>
        <w:t xml:space="preserve"> Дрофа, 2017. </w:t>
      </w:r>
      <w:r w:rsidRPr="00696574">
        <w:rPr>
          <w:rFonts w:ascii="Times New Roman" w:hAnsi="Times New Roman" w:cs="Times New Roman"/>
          <w:sz w:val="28"/>
          <w:szCs w:val="28"/>
          <w:lang w:val="ru-RU"/>
        </w:rPr>
        <w:t>— 124 с., разработанной к учебнику «Право. 10—11 классы» А. Ф. Никитина, Т. И. Никитиной, Т. Ф. Акчурина. Данная рабочая программа ориентирована на использование учебника</w:t>
      </w:r>
      <w:r w:rsidR="00BE4C4C" w:rsidRPr="00696574">
        <w:rPr>
          <w:rFonts w:ascii="Times New Roman" w:hAnsi="Times New Roman" w:cs="Times New Roman"/>
          <w:sz w:val="28"/>
          <w:szCs w:val="28"/>
          <w:lang w:val="ru-RU"/>
        </w:rPr>
        <w:t>:</w:t>
      </w:r>
      <w:r w:rsidRPr="00696574">
        <w:rPr>
          <w:rFonts w:ascii="Times New Roman" w:hAnsi="Times New Roman" w:cs="Times New Roman"/>
          <w:sz w:val="28"/>
          <w:szCs w:val="28"/>
          <w:lang w:val="ru-RU"/>
        </w:rPr>
        <w:t xml:space="preserve"> </w:t>
      </w:r>
    </w:p>
    <w:p w:rsidR="00CC1A0F" w:rsidRPr="00696574" w:rsidRDefault="00CC1A0F" w:rsidP="00837419">
      <w:pPr>
        <w:spacing w:after="0" w:line="240" w:lineRule="auto"/>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«Право. 10—11 </w:t>
      </w:r>
      <w:proofErr w:type="spellStart"/>
      <w:r w:rsidRPr="00696574">
        <w:rPr>
          <w:rFonts w:ascii="Times New Roman" w:hAnsi="Times New Roman" w:cs="Times New Roman"/>
          <w:sz w:val="28"/>
          <w:szCs w:val="28"/>
          <w:lang w:val="ru-RU"/>
        </w:rPr>
        <w:t>кл</w:t>
      </w:r>
      <w:proofErr w:type="spellEnd"/>
      <w:r w:rsidRPr="00696574">
        <w:rPr>
          <w:rFonts w:ascii="Times New Roman" w:hAnsi="Times New Roman" w:cs="Times New Roman"/>
          <w:sz w:val="28"/>
          <w:szCs w:val="28"/>
          <w:lang w:val="ru-RU"/>
        </w:rPr>
        <w:t>. Базовый и углублённый уровни/ А. Ф. Никитин, Т. И. Никитина»: Дрофа; Москва; 2018 – 447 с.</w:t>
      </w:r>
    </w:p>
    <w:p w:rsidR="00BE4C4C" w:rsidRPr="00696574" w:rsidRDefault="00BE4C4C" w:rsidP="00837419">
      <w:pPr>
        <w:spacing w:after="0" w:line="240" w:lineRule="auto"/>
        <w:ind w:firstLine="708"/>
        <w:jc w:val="both"/>
        <w:rPr>
          <w:rFonts w:ascii="Times New Roman" w:eastAsia="Calibri" w:hAnsi="Times New Roman" w:cs="Times New Roman"/>
          <w:sz w:val="28"/>
          <w:szCs w:val="28"/>
          <w:lang w:val="ru-RU"/>
        </w:rPr>
      </w:pPr>
      <w:r w:rsidRPr="00696574">
        <w:rPr>
          <w:rFonts w:ascii="Times New Roman" w:eastAsia="Calibri" w:hAnsi="Times New Roman" w:cs="Times New Roman"/>
          <w:sz w:val="28"/>
          <w:szCs w:val="28"/>
          <w:lang w:val="ru-RU"/>
        </w:rPr>
        <w:t>Авторская программа рассчитана на 3</w:t>
      </w:r>
      <w:r w:rsidR="004B6AF4" w:rsidRPr="00696574">
        <w:rPr>
          <w:rFonts w:ascii="Times New Roman" w:eastAsia="Calibri" w:hAnsi="Times New Roman" w:cs="Times New Roman"/>
          <w:sz w:val="28"/>
          <w:szCs w:val="28"/>
          <w:lang w:val="ru-RU"/>
        </w:rPr>
        <w:t>4</w:t>
      </w:r>
      <w:r w:rsidRPr="00696574">
        <w:rPr>
          <w:rFonts w:ascii="Times New Roman" w:eastAsia="Calibri" w:hAnsi="Times New Roman" w:cs="Times New Roman"/>
          <w:sz w:val="28"/>
          <w:szCs w:val="28"/>
          <w:lang w:val="ru-RU"/>
        </w:rPr>
        <w:t xml:space="preserve"> недель по 2 часа в неделю в течение года обучения. В итоге на преподавание </w:t>
      </w:r>
      <w:r w:rsidR="00696574" w:rsidRPr="00696574">
        <w:rPr>
          <w:rFonts w:ascii="Times New Roman" w:eastAsia="Calibri" w:hAnsi="Times New Roman" w:cs="Times New Roman"/>
          <w:sz w:val="28"/>
          <w:szCs w:val="28"/>
          <w:lang w:val="ru-RU"/>
        </w:rPr>
        <w:t>права</w:t>
      </w:r>
      <w:r w:rsidRPr="00696574">
        <w:rPr>
          <w:rFonts w:ascii="Times New Roman" w:eastAsia="Calibri" w:hAnsi="Times New Roman" w:cs="Times New Roman"/>
          <w:sz w:val="28"/>
          <w:szCs w:val="28"/>
          <w:lang w:val="ru-RU"/>
        </w:rPr>
        <w:t xml:space="preserve"> в 11 класс</w:t>
      </w:r>
      <w:r w:rsidR="00696574" w:rsidRPr="00696574">
        <w:rPr>
          <w:rFonts w:ascii="Times New Roman" w:eastAsia="Calibri" w:hAnsi="Times New Roman" w:cs="Times New Roman"/>
          <w:sz w:val="28"/>
          <w:szCs w:val="28"/>
          <w:lang w:val="ru-RU"/>
        </w:rPr>
        <w:t>е</w:t>
      </w:r>
      <w:r w:rsidRPr="00696574">
        <w:rPr>
          <w:rFonts w:ascii="Times New Roman" w:eastAsia="Calibri" w:hAnsi="Times New Roman" w:cs="Times New Roman"/>
          <w:sz w:val="28"/>
          <w:szCs w:val="28"/>
          <w:lang w:val="ru-RU"/>
        </w:rPr>
        <w:t xml:space="preserve"> отводится </w:t>
      </w:r>
      <w:r w:rsidR="00696574" w:rsidRPr="00696574">
        <w:rPr>
          <w:rFonts w:ascii="Times New Roman" w:eastAsia="Calibri" w:hAnsi="Times New Roman" w:cs="Times New Roman"/>
          <w:sz w:val="28"/>
          <w:szCs w:val="28"/>
          <w:lang w:val="ru-RU"/>
        </w:rPr>
        <w:t>68</w:t>
      </w:r>
      <w:r w:rsidRPr="00696574">
        <w:rPr>
          <w:rFonts w:ascii="Times New Roman" w:eastAsia="Calibri" w:hAnsi="Times New Roman" w:cs="Times New Roman"/>
          <w:sz w:val="28"/>
          <w:szCs w:val="28"/>
          <w:lang w:val="ru-RU"/>
        </w:rPr>
        <w:t xml:space="preserve"> часов. </w:t>
      </w:r>
    </w:p>
    <w:p w:rsidR="00BE4C4C" w:rsidRPr="00696574" w:rsidRDefault="00BE4C4C" w:rsidP="00837419">
      <w:pPr>
        <w:spacing w:after="0" w:line="240" w:lineRule="auto"/>
        <w:ind w:firstLine="708"/>
        <w:jc w:val="both"/>
        <w:rPr>
          <w:rFonts w:ascii="Times New Roman" w:eastAsia="Calibri" w:hAnsi="Times New Roman" w:cs="Times New Roman"/>
          <w:sz w:val="28"/>
          <w:szCs w:val="28"/>
          <w:lang w:val="ru-RU"/>
        </w:rPr>
      </w:pPr>
      <w:r w:rsidRPr="00696574">
        <w:rPr>
          <w:rFonts w:ascii="Times New Roman" w:eastAsia="Calibri" w:hAnsi="Times New Roman" w:cs="Times New Roman"/>
          <w:sz w:val="28"/>
          <w:szCs w:val="28"/>
          <w:lang w:val="ru-RU"/>
        </w:rPr>
        <w:t>Изучение права по данной программе способствует формированию у учащихся личностных, метапредметных и предметных результатов обучения, соответствующих требованиям ФГОС ООО.</w:t>
      </w:r>
    </w:p>
    <w:p w:rsidR="00BE4C4C" w:rsidRPr="00696574" w:rsidRDefault="00BE4C4C" w:rsidP="00837419">
      <w:pPr>
        <w:spacing w:after="0" w:line="240" w:lineRule="auto"/>
        <w:rPr>
          <w:rFonts w:ascii="Times New Roman" w:hAnsi="Times New Roman" w:cs="Times New Roman"/>
          <w:sz w:val="28"/>
          <w:szCs w:val="28"/>
          <w:lang w:val="ru-RU"/>
        </w:rPr>
      </w:pPr>
      <w:r w:rsidRPr="00696574">
        <w:rPr>
          <w:rFonts w:ascii="Times New Roman" w:hAnsi="Times New Roman" w:cs="Times New Roman"/>
          <w:b/>
          <w:bCs/>
          <w:sz w:val="28"/>
          <w:szCs w:val="28"/>
          <w:lang w:val="ru-RU"/>
        </w:rPr>
        <w:t>Личностные результаты:</w:t>
      </w:r>
      <w:r w:rsidRPr="00696574">
        <w:rPr>
          <w:rFonts w:ascii="Times New Roman" w:hAnsi="Times New Roman" w:cs="Times New Roman"/>
          <w:sz w:val="28"/>
          <w:szCs w:val="28"/>
          <w:lang w:val="ru-RU"/>
        </w:rPr>
        <w:t xml:space="preserve"> </w:t>
      </w:r>
    </w:p>
    <w:p w:rsidR="00BE4C4C" w:rsidRPr="00696574" w:rsidRDefault="007356BC" w:rsidP="0083741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BE4C4C" w:rsidRPr="00696574">
        <w:rPr>
          <w:rFonts w:ascii="Times New Roman" w:hAnsi="Times New Roman" w:cs="Times New Roman"/>
          <w:sz w:val="28"/>
          <w:szCs w:val="28"/>
          <w:lang w:val="ru-RU"/>
        </w:rPr>
        <w:t>гражданская идентичность, патриотизм, уважение к своему народу, чувство ответственности перед Родиной, гордость за свой край, свою Родину, прошлое и настоящее многонационального народа России, уважение государственных символов (герб, флаг, гимн);</w:t>
      </w:r>
    </w:p>
    <w:p w:rsidR="00BE4C4C" w:rsidRPr="00696574" w:rsidRDefault="007356BC" w:rsidP="00837419">
      <w:pPr>
        <w:spacing w:after="0" w:line="240" w:lineRule="auto"/>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2)</w:t>
      </w:r>
      <w:r w:rsidR="00BE4C4C" w:rsidRPr="00696574">
        <w:rPr>
          <w:rFonts w:ascii="Times New Roman" w:hAnsi="Times New Roman" w:cs="Times New Roman"/>
          <w:sz w:val="28"/>
          <w:szCs w:val="28"/>
          <w:lang w:val="ru-RU"/>
        </w:rPr>
        <w:t xml:space="preserve">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roofErr w:type="gramEnd"/>
    </w:p>
    <w:p w:rsidR="00BE4C4C" w:rsidRPr="00696574" w:rsidRDefault="007356BC" w:rsidP="0083741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00BE4C4C" w:rsidRPr="00696574">
        <w:rPr>
          <w:rFonts w:ascii="Times New Roman" w:hAnsi="Times New Roman" w:cs="Times New Roman"/>
          <w:sz w:val="28"/>
          <w:szCs w:val="28"/>
          <w:lang w:val="ru-RU"/>
        </w:rPr>
        <w:t>готовность к служению Отечеству, его защите;</w:t>
      </w:r>
    </w:p>
    <w:p w:rsidR="00BE4C4C" w:rsidRPr="00696574" w:rsidRDefault="00BE4C4C"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4)</w:t>
      </w:r>
      <w:r w:rsidR="004277D8" w:rsidRPr="00696574">
        <w:rPr>
          <w:rFonts w:ascii="Times New Roman" w:hAnsi="Times New Roman" w:cs="Times New Roman"/>
          <w:sz w:val="28"/>
          <w:szCs w:val="28"/>
          <w:lang w:val="ru-RU"/>
        </w:rPr>
        <w:t xml:space="preserve"> </w:t>
      </w:r>
      <w:r w:rsidRPr="00696574">
        <w:rPr>
          <w:rFonts w:ascii="Times New Roman" w:hAnsi="Times New Roman" w:cs="Times New Roman"/>
          <w:sz w:val="28"/>
          <w:szCs w:val="28"/>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BE4C4C" w:rsidRPr="00696574" w:rsidRDefault="007356BC" w:rsidP="0083741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 </w:t>
      </w:r>
      <w:proofErr w:type="spellStart"/>
      <w:r w:rsidR="00BE4C4C" w:rsidRPr="00696574">
        <w:rPr>
          <w:rFonts w:ascii="Times New Roman" w:hAnsi="Times New Roman" w:cs="Times New Roman"/>
          <w:sz w:val="28"/>
          <w:szCs w:val="28"/>
          <w:lang w:val="ru-RU"/>
        </w:rPr>
        <w:t>сформированность</w:t>
      </w:r>
      <w:proofErr w:type="spellEnd"/>
      <w:r w:rsidR="00BE4C4C" w:rsidRPr="00696574">
        <w:rPr>
          <w:rFonts w:ascii="Times New Roman" w:hAnsi="Times New Roman" w:cs="Times New Roman"/>
          <w:sz w:val="28"/>
          <w:szCs w:val="28"/>
          <w:lang w:val="ru-RU"/>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BE4C4C" w:rsidRPr="00696574" w:rsidRDefault="007356BC" w:rsidP="0083741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 </w:t>
      </w:r>
      <w:r w:rsidR="00BE4C4C" w:rsidRPr="00696574">
        <w:rPr>
          <w:rFonts w:ascii="Times New Roman" w:hAnsi="Times New Roman" w:cs="Times New Roman"/>
          <w:sz w:val="28"/>
          <w:szCs w:val="28"/>
          <w:lang w:val="ru-RU"/>
        </w:rPr>
        <w:t xml:space="preserve">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BE4C4C" w:rsidRPr="00696574" w:rsidRDefault="007356BC" w:rsidP="0083741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 </w:t>
      </w:r>
      <w:r w:rsidR="00BE4C4C" w:rsidRPr="00696574">
        <w:rPr>
          <w:rFonts w:ascii="Times New Roman" w:hAnsi="Times New Roman" w:cs="Times New Roman"/>
          <w:sz w:val="28"/>
          <w:szCs w:val="28"/>
          <w:lang w:val="ru-RU"/>
        </w:rP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BE4C4C" w:rsidRPr="00696574" w:rsidRDefault="007356BC" w:rsidP="0083741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8) </w:t>
      </w:r>
      <w:r w:rsidR="00BE4C4C" w:rsidRPr="00696574">
        <w:rPr>
          <w:rFonts w:ascii="Times New Roman" w:hAnsi="Times New Roman" w:cs="Times New Roman"/>
          <w:sz w:val="28"/>
          <w:szCs w:val="28"/>
          <w:lang w:val="ru-RU"/>
        </w:rPr>
        <w:t>нравственное сознание и поведение на основе усвоения</w:t>
      </w:r>
      <w:r>
        <w:rPr>
          <w:rFonts w:ascii="Times New Roman" w:hAnsi="Times New Roman" w:cs="Times New Roman"/>
          <w:sz w:val="28"/>
          <w:szCs w:val="28"/>
          <w:lang w:val="ru-RU"/>
        </w:rPr>
        <w:t xml:space="preserve"> общечеловеческих ценностей; 9) </w:t>
      </w:r>
      <w:r w:rsidR="00BE4C4C" w:rsidRPr="00696574">
        <w:rPr>
          <w:rFonts w:ascii="Times New Roman" w:hAnsi="Times New Roman" w:cs="Times New Roman"/>
          <w:sz w:val="28"/>
          <w:szCs w:val="28"/>
          <w:lang w:val="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E4C4C" w:rsidRPr="00696574" w:rsidRDefault="007356BC" w:rsidP="00837419">
      <w:pPr>
        <w:spacing w:after="0" w:line="240" w:lineRule="auto"/>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10) </w:t>
      </w:r>
      <w:r w:rsidR="00BE4C4C" w:rsidRPr="00696574">
        <w:rPr>
          <w:rFonts w:ascii="Times New Roman" w:hAnsi="Times New Roman" w:cs="Times New Roman"/>
          <w:sz w:val="28"/>
          <w:szCs w:val="28"/>
          <w:lang w:val="ru-RU"/>
        </w:rP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roofErr w:type="gramEnd"/>
    </w:p>
    <w:p w:rsidR="00BE4C4C" w:rsidRPr="00696574" w:rsidRDefault="007356BC" w:rsidP="0083741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11) </w:t>
      </w:r>
      <w:r w:rsidR="00BE4C4C" w:rsidRPr="00696574">
        <w:rPr>
          <w:rFonts w:ascii="Times New Roman" w:hAnsi="Times New Roman" w:cs="Times New Roman"/>
          <w:sz w:val="28"/>
          <w:szCs w:val="28"/>
          <w:lang w:val="ru-RU"/>
        </w:rPr>
        <w:t xml:space="preserve">основы экологического мышления, осознание влияния социально-экономических процессов на состояние природной среды; приобретение опыта </w:t>
      </w:r>
      <w:proofErr w:type="spellStart"/>
      <w:r w:rsidR="00BE4C4C" w:rsidRPr="00696574">
        <w:rPr>
          <w:rFonts w:ascii="Times New Roman" w:hAnsi="Times New Roman" w:cs="Times New Roman"/>
          <w:sz w:val="28"/>
          <w:szCs w:val="28"/>
          <w:lang w:val="ru-RU"/>
        </w:rPr>
        <w:t>экологонаправленной</w:t>
      </w:r>
      <w:proofErr w:type="spellEnd"/>
      <w:r w:rsidR="00BE4C4C" w:rsidRPr="00696574">
        <w:rPr>
          <w:rFonts w:ascii="Times New Roman" w:hAnsi="Times New Roman" w:cs="Times New Roman"/>
          <w:sz w:val="28"/>
          <w:szCs w:val="28"/>
          <w:lang w:val="ru-RU"/>
        </w:rPr>
        <w:t xml:space="preserve"> де</w:t>
      </w:r>
      <w:r w:rsidR="00642279">
        <w:rPr>
          <w:rFonts w:ascii="Times New Roman" w:hAnsi="Times New Roman" w:cs="Times New Roman"/>
          <w:sz w:val="28"/>
          <w:szCs w:val="28"/>
          <w:lang w:val="ru-RU"/>
        </w:rPr>
        <w:t>ятельности;</w:t>
      </w:r>
    </w:p>
    <w:p w:rsidR="00BE4C4C" w:rsidRPr="00696574" w:rsidRDefault="00BE4C4C"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12) ответственное отношение к созданию семьи на основе осознанного принятия ценностей семейной жизни.</w:t>
      </w:r>
    </w:p>
    <w:p w:rsidR="00BE4C4C" w:rsidRPr="00696574" w:rsidRDefault="00BE4C4C" w:rsidP="00BC3263">
      <w:pPr>
        <w:spacing w:after="0" w:line="240" w:lineRule="auto"/>
        <w:ind w:firstLine="284"/>
        <w:jc w:val="both"/>
        <w:rPr>
          <w:rFonts w:ascii="Times New Roman" w:eastAsia="Calibri" w:hAnsi="Times New Roman" w:cs="Times New Roman"/>
          <w:b/>
          <w:sz w:val="28"/>
          <w:szCs w:val="28"/>
          <w:lang w:val="ru-RU"/>
        </w:rPr>
      </w:pPr>
      <w:r w:rsidRPr="00696574">
        <w:rPr>
          <w:rFonts w:ascii="Times New Roman" w:eastAsia="Calibri" w:hAnsi="Times New Roman" w:cs="Times New Roman"/>
          <w:b/>
          <w:sz w:val="28"/>
          <w:szCs w:val="28"/>
          <w:lang w:val="ru-RU"/>
        </w:rPr>
        <w:lastRenderedPageBreak/>
        <w:t>Метапредметные результаты:</w:t>
      </w:r>
    </w:p>
    <w:p w:rsidR="00BE4C4C" w:rsidRPr="00696574" w:rsidRDefault="004277D8"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 </w:t>
      </w:r>
      <w:r w:rsidR="00BE4C4C" w:rsidRPr="00696574">
        <w:rPr>
          <w:rFonts w:ascii="Times New Roman" w:hAnsi="Times New Roman" w:cs="Times New Roman"/>
          <w:sz w:val="28"/>
          <w:szCs w:val="28"/>
          <w:lang w:val="ru-RU"/>
        </w:rPr>
        <w:t>самостоятельное определение цели, умение задавать параметры и критерии, по которым можно определить, что цель д</w:t>
      </w:r>
      <w:r w:rsidR="00642279">
        <w:rPr>
          <w:rFonts w:ascii="Times New Roman" w:hAnsi="Times New Roman" w:cs="Times New Roman"/>
          <w:sz w:val="28"/>
          <w:szCs w:val="28"/>
          <w:lang w:val="ru-RU"/>
        </w:rPr>
        <w:t>остигнута;</w:t>
      </w:r>
    </w:p>
    <w:p w:rsidR="00BE4C4C" w:rsidRPr="00696574" w:rsidRDefault="004277D8"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2) </w:t>
      </w:r>
      <w:r w:rsidR="00BE4C4C" w:rsidRPr="00696574">
        <w:rPr>
          <w:rFonts w:ascii="Times New Roman" w:hAnsi="Times New Roman" w:cs="Times New Roman"/>
          <w:sz w:val="28"/>
          <w:szCs w:val="28"/>
          <w:lang w:val="ru-RU"/>
        </w:rPr>
        <w:t>оценка возможных последствий достижения поставленной цели в деятельности, собственной жизни и жизни окружающих людей, основываясь на соображениях этики и морали;</w:t>
      </w:r>
    </w:p>
    <w:p w:rsidR="00BE4C4C"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3)</w:t>
      </w:r>
      <w:r w:rsidR="00BE4C4C" w:rsidRPr="00696574">
        <w:rPr>
          <w:rFonts w:ascii="Times New Roman" w:hAnsi="Times New Roman" w:cs="Times New Roman"/>
          <w:sz w:val="28"/>
          <w:szCs w:val="28"/>
          <w:lang w:val="ru-RU"/>
        </w:rPr>
        <w:t xml:space="preserve"> постановка и формулирование собственных задач в образовательной деятельности и жизненных ситуациях; </w:t>
      </w:r>
    </w:p>
    <w:p w:rsidR="00BE4C4C"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4) </w:t>
      </w:r>
      <w:r w:rsidR="00BE4C4C" w:rsidRPr="00696574">
        <w:rPr>
          <w:rFonts w:ascii="Times New Roman" w:hAnsi="Times New Roman" w:cs="Times New Roman"/>
          <w:sz w:val="28"/>
          <w:szCs w:val="28"/>
          <w:lang w:val="ru-RU"/>
        </w:rPr>
        <w:t xml:space="preserve">оценка ресурсов, в том числе времени и других нематериальных ресурсов, необходимых для достижения поставленной цели; </w:t>
      </w:r>
    </w:p>
    <w:p w:rsidR="00BE4C4C"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5) </w:t>
      </w:r>
      <w:r w:rsidR="00BE4C4C" w:rsidRPr="00696574">
        <w:rPr>
          <w:rFonts w:ascii="Times New Roman" w:hAnsi="Times New Roman" w:cs="Times New Roman"/>
          <w:sz w:val="28"/>
          <w:szCs w:val="28"/>
          <w:lang w:val="ru-RU"/>
        </w:rPr>
        <w:t>выбор пути достижения цели, умение планировать решение поставленных задач, оптимизируя материальные и нема</w:t>
      </w:r>
      <w:r w:rsidR="00642279">
        <w:rPr>
          <w:rFonts w:ascii="Times New Roman" w:hAnsi="Times New Roman" w:cs="Times New Roman"/>
          <w:sz w:val="28"/>
          <w:szCs w:val="28"/>
          <w:lang w:val="ru-RU"/>
        </w:rPr>
        <w:t>териальные затраты;</w:t>
      </w:r>
    </w:p>
    <w:p w:rsidR="00BE4C4C"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6) </w:t>
      </w:r>
      <w:r w:rsidR="00BE4C4C" w:rsidRPr="00696574">
        <w:rPr>
          <w:rFonts w:ascii="Times New Roman" w:hAnsi="Times New Roman" w:cs="Times New Roman"/>
          <w:sz w:val="28"/>
          <w:szCs w:val="28"/>
          <w:lang w:val="ru-RU"/>
        </w:rPr>
        <w:t xml:space="preserve">организация эффективного поиска ресурсов, необходимых для достижения поставленной цели; </w:t>
      </w:r>
    </w:p>
    <w:p w:rsidR="00BE4C4C"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7) </w:t>
      </w:r>
      <w:r w:rsidR="00BE4C4C" w:rsidRPr="00696574">
        <w:rPr>
          <w:rFonts w:ascii="Times New Roman" w:hAnsi="Times New Roman" w:cs="Times New Roman"/>
          <w:sz w:val="28"/>
          <w:szCs w:val="28"/>
          <w:lang w:val="ru-RU"/>
        </w:rPr>
        <w:t>сопоставление полученного результата деятельности с поставленной заранее целью;</w:t>
      </w:r>
    </w:p>
    <w:p w:rsidR="00BE4C4C"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8) </w:t>
      </w:r>
      <w:r w:rsidR="00BE4C4C" w:rsidRPr="00696574">
        <w:rPr>
          <w:rFonts w:ascii="Times New Roman" w:hAnsi="Times New Roman" w:cs="Times New Roman"/>
          <w:sz w:val="28"/>
          <w:szCs w:val="28"/>
          <w:lang w:val="ru-RU"/>
        </w:rPr>
        <w:t xml:space="preserve">обобщенные способы решения задач, в том числе умение осуществлять развернутый информационный поиск и ставить на его основе новые (учебные и познавательные) задачи; </w:t>
      </w:r>
    </w:p>
    <w:p w:rsidR="00BE4C4C"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9) </w:t>
      </w:r>
      <w:r w:rsidR="00BE4C4C" w:rsidRPr="00696574">
        <w:rPr>
          <w:rFonts w:ascii="Times New Roman" w:hAnsi="Times New Roman" w:cs="Times New Roman"/>
          <w:sz w:val="28"/>
          <w:szCs w:val="28"/>
          <w:lang w:val="ru-RU"/>
        </w:rPr>
        <w:t>критическая оценка и интерпретация информации с разных позиций, распознание и фиксация противоречия в информационных источниках;</w:t>
      </w:r>
    </w:p>
    <w:p w:rsidR="00BE4C4C"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10) </w:t>
      </w:r>
      <w:r w:rsidR="00BE4C4C" w:rsidRPr="00696574">
        <w:rPr>
          <w:rFonts w:ascii="Times New Roman" w:hAnsi="Times New Roman" w:cs="Times New Roman"/>
          <w:sz w:val="28"/>
          <w:szCs w:val="28"/>
          <w:lang w:val="ru-RU"/>
        </w:rPr>
        <w:t>использование различных модельно-схематических сре</w:t>
      </w:r>
      <w:proofErr w:type="gramStart"/>
      <w:r w:rsidR="00BE4C4C" w:rsidRPr="00696574">
        <w:rPr>
          <w:rFonts w:ascii="Times New Roman" w:hAnsi="Times New Roman" w:cs="Times New Roman"/>
          <w:sz w:val="28"/>
          <w:szCs w:val="28"/>
          <w:lang w:val="ru-RU"/>
        </w:rPr>
        <w:t>дств дл</w:t>
      </w:r>
      <w:proofErr w:type="gramEnd"/>
      <w:r w:rsidR="00BE4C4C" w:rsidRPr="00696574">
        <w:rPr>
          <w:rFonts w:ascii="Times New Roman" w:hAnsi="Times New Roman" w:cs="Times New Roman"/>
          <w:sz w:val="28"/>
          <w:szCs w:val="28"/>
          <w:lang w:val="ru-RU"/>
        </w:rPr>
        <w:t>я представления существенных связей и отношений, а также противоречий, выявленных в информационных источниках;</w:t>
      </w:r>
    </w:p>
    <w:p w:rsidR="00BE4C4C"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11) </w:t>
      </w:r>
      <w:r w:rsidR="00BE4C4C" w:rsidRPr="00696574">
        <w:rPr>
          <w:rFonts w:ascii="Times New Roman" w:hAnsi="Times New Roman" w:cs="Times New Roman"/>
          <w:sz w:val="28"/>
          <w:szCs w:val="28"/>
          <w:lang w:val="ru-RU"/>
        </w:rPr>
        <w:t xml:space="preserve">критическое аргументирование в отношении действий и суждений </w:t>
      </w:r>
      <w:proofErr w:type="gramStart"/>
      <w:r w:rsidR="00BE4C4C" w:rsidRPr="00696574">
        <w:rPr>
          <w:rFonts w:ascii="Times New Roman" w:hAnsi="Times New Roman" w:cs="Times New Roman"/>
          <w:sz w:val="28"/>
          <w:szCs w:val="28"/>
          <w:lang w:val="ru-RU"/>
        </w:rPr>
        <w:t>другого</w:t>
      </w:r>
      <w:proofErr w:type="gramEnd"/>
      <w:r w:rsidR="00BE4C4C" w:rsidRPr="00696574">
        <w:rPr>
          <w:rFonts w:ascii="Times New Roman" w:hAnsi="Times New Roman" w:cs="Times New Roman"/>
          <w:sz w:val="28"/>
          <w:szCs w:val="28"/>
          <w:lang w:val="ru-RU"/>
        </w:rPr>
        <w:t>;</w:t>
      </w:r>
    </w:p>
    <w:p w:rsidR="00BE4C4C"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12) </w:t>
      </w:r>
      <w:r w:rsidR="00BE4C4C" w:rsidRPr="00696574">
        <w:rPr>
          <w:rFonts w:ascii="Times New Roman" w:hAnsi="Times New Roman" w:cs="Times New Roman"/>
          <w:sz w:val="28"/>
          <w:szCs w:val="28"/>
          <w:lang w:val="ru-RU"/>
        </w:rPr>
        <w:t>целенаправленный поиск возможностей для широкого переноса средств и способов действия;</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13) </w:t>
      </w:r>
      <w:r w:rsidR="00BE4C4C" w:rsidRPr="00696574">
        <w:rPr>
          <w:rFonts w:ascii="Times New Roman" w:hAnsi="Times New Roman" w:cs="Times New Roman"/>
          <w:sz w:val="28"/>
          <w:szCs w:val="28"/>
          <w:lang w:val="ru-RU"/>
        </w:rPr>
        <w:t>индивидуальная образовательная траектория, учитывая ограничения со стороны других участников и ресурсные ограничения;</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14) </w:t>
      </w:r>
      <w:r w:rsidR="00BE4C4C" w:rsidRPr="00696574">
        <w:rPr>
          <w:rFonts w:ascii="Times New Roman" w:hAnsi="Times New Roman" w:cs="Times New Roman"/>
          <w:sz w:val="28"/>
          <w:szCs w:val="28"/>
          <w:lang w:val="ru-RU"/>
        </w:rPr>
        <w:t xml:space="preserve">осуществление деловой коммуникации как со сверстниками, так и </w:t>
      </w:r>
      <w:proofErr w:type="gramStart"/>
      <w:r w:rsidR="00BE4C4C" w:rsidRPr="00696574">
        <w:rPr>
          <w:rFonts w:ascii="Times New Roman" w:hAnsi="Times New Roman" w:cs="Times New Roman"/>
          <w:sz w:val="28"/>
          <w:szCs w:val="28"/>
          <w:lang w:val="ru-RU"/>
        </w:rPr>
        <w:t>со</w:t>
      </w:r>
      <w:proofErr w:type="gramEnd"/>
      <w:r w:rsidR="00BE4C4C" w:rsidRPr="00696574">
        <w:rPr>
          <w:rFonts w:ascii="Times New Roman" w:hAnsi="Times New Roman" w:cs="Times New Roman"/>
          <w:sz w:val="28"/>
          <w:szCs w:val="28"/>
          <w:lang w:val="ru-RU"/>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15) </w:t>
      </w:r>
      <w:r w:rsidR="00BE4C4C" w:rsidRPr="00696574">
        <w:rPr>
          <w:rFonts w:ascii="Times New Roman" w:hAnsi="Times New Roman" w:cs="Times New Roman"/>
          <w:sz w:val="28"/>
          <w:szCs w:val="28"/>
          <w:lang w:val="ru-RU"/>
        </w:rPr>
        <w:t>способность при осуществлении групповой работы быть как руководителем, так и членом команды в разных ролях (генератор идей, критик, исполни</w:t>
      </w:r>
      <w:r w:rsidR="00642279">
        <w:rPr>
          <w:rFonts w:ascii="Times New Roman" w:hAnsi="Times New Roman" w:cs="Times New Roman"/>
          <w:sz w:val="28"/>
          <w:szCs w:val="28"/>
          <w:lang w:val="ru-RU"/>
        </w:rPr>
        <w:t>тель, выступающий, эксперт и т.</w:t>
      </w:r>
      <w:r w:rsidR="00BE4C4C" w:rsidRPr="00696574">
        <w:rPr>
          <w:rFonts w:ascii="Times New Roman" w:hAnsi="Times New Roman" w:cs="Times New Roman"/>
          <w:sz w:val="28"/>
          <w:szCs w:val="28"/>
          <w:lang w:val="ru-RU"/>
        </w:rPr>
        <w:t xml:space="preserve">д.); </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16) </w:t>
      </w:r>
      <w:r w:rsidR="00BE4C4C" w:rsidRPr="00696574">
        <w:rPr>
          <w:rFonts w:ascii="Times New Roman" w:hAnsi="Times New Roman" w:cs="Times New Roman"/>
          <w:sz w:val="28"/>
          <w:szCs w:val="28"/>
          <w:lang w:val="ru-RU"/>
        </w:rPr>
        <w:t>способность координировать и выполнять работу в условиях реального, виртуального и комбинированного взаимодействия;</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17) </w:t>
      </w:r>
      <w:r w:rsidR="00BE4C4C" w:rsidRPr="00696574">
        <w:rPr>
          <w:rFonts w:ascii="Times New Roman" w:hAnsi="Times New Roman" w:cs="Times New Roman"/>
          <w:sz w:val="28"/>
          <w:szCs w:val="28"/>
          <w:lang w:val="ru-RU"/>
        </w:rPr>
        <w:t xml:space="preserve">умение развернуто, логично и точно излагать свою точку зрения с использованием адекватных (устных и письменных) языковых средств; </w:t>
      </w:r>
    </w:p>
    <w:p w:rsidR="00CC1A0F"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18) </w:t>
      </w:r>
      <w:r w:rsidR="00BE4C4C" w:rsidRPr="00696574">
        <w:rPr>
          <w:rFonts w:ascii="Times New Roman" w:hAnsi="Times New Roman" w:cs="Times New Roman"/>
          <w:sz w:val="28"/>
          <w:szCs w:val="28"/>
          <w:lang w:val="ru-RU"/>
        </w:rPr>
        <w:t xml:space="preserve">возможность распознавать </w:t>
      </w:r>
      <w:proofErr w:type="spellStart"/>
      <w:r w:rsidR="00BE4C4C" w:rsidRPr="00696574">
        <w:rPr>
          <w:rFonts w:ascii="Times New Roman" w:hAnsi="Times New Roman" w:cs="Times New Roman"/>
          <w:sz w:val="28"/>
          <w:szCs w:val="28"/>
          <w:lang w:val="ru-RU"/>
        </w:rPr>
        <w:t>конфликтогенные</w:t>
      </w:r>
      <w:proofErr w:type="spellEnd"/>
      <w:r w:rsidR="00BE4C4C" w:rsidRPr="00696574">
        <w:rPr>
          <w:rFonts w:ascii="Times New Roman" w:hAnsi="Times New Roman" w:cs="Times New Roman"/>
          <w:sz w:val="28"/>
          <w:szCs w:val="28"/>
          <w:lang w:val="ru-RU"/>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4277D8" w:rsidRPr="00BC3263" w:rsidRDefault="004277D8" w:rsidP="00BC3263">
      <w:pPr>
        <w:spacing w:after="0" w:line="240" w:lineRule="auto"/>
        <w:ind w:firstLine="284"/>
        <w:jc w:val="both"/>
        <w:rPr>
          <w:rFonts w:ascii="Times New Roman" w:hAnsi="Times New Roman" w:cs="Times New Roman"/>
          <w:b/>
          <w:sz w:val="28"/>
          <w:szCs w:val="28"/>
          <w:lang w:val="ru-RU"/>
        </w:rPr>
      </w:pPr>
      <w:r w:rsidRPr="00BC3263">
        <w:rPr>
          <w:rFonts w:ascii="Times New Roman" w:hAnsi="Times New Roman" w:cs="Times New Roman"/>
          <w:b/>
          <w:sz w:val="28"/>
          <w:szCs w:val="28"/>
          <w:lang w:val="ru-RU"/>
        </w:rPr>
        <w:t>Предметные результаты</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 </w:t>
      </w:r>
      <w:r w:rsidR="004277D8" w:rsidRPr="00696574">
        <w:rPr>
          <w:rFonts w:ascii="Times New Roman" w:hAnsi="Times New Roman" w:cs="Times New Roman"/>
          <w:sz w:val="28"/>
          <w:szCs w:val="28"/>
          <w:lang w:val="ru-RU"/>
        </w:rPr>
        <w:t>классификация государства по их признакам, функциям и формам;</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2) </w:t>
      </w:r>
      <w:r w:rsidR="004277D8" w:rsidRPr="00696574">
        <w:rPr>
          <w:rFonts w:ascii="Times New Roman" w:hAnsi="Times New Roman" w:cs="Times New Roman"/>
          <w:sz w:val="28"/>
          <w:szCs w:val="28"/>
          <w:lang w:val="ru-RU"/>
        </w:rPr>
        <w:t>выявление элементов системы права и дифференциация источников права;</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3) </w:t>
      </w:r>
      <w:r w:rsidR="004277D8" w:rsidRPr="00696574">
        <w:rPr>
          <w:rFonts w:ascii="Times New Roman" w:hAnsi="Times New Roman" w:cs="Times New Roman"/>
          <w:sz w:val="28"/>
          <w:szCs w:val="28"/>
          <w:lang w:val="ru-RU"/>
        </w:rPr>
        <w:t xml:space="preserve">характеристика нормативно-правового акта как основы законодательства; </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4) </w:t>
      </w:r>
      <w:r w:rsidR="004277D8" w:rsidRPr="00696574">
        <w:rPr>
          <w:rFonts w:ascii="Times New Roman" w:hAnsi="Times New Roman" w:cs="Times New Roman"/>
          <w:sz w:val="28"/>
          <w:szCs w:val="28"/>
          <w:lang w:val="ru-RU"/>
        </w:rPr>
        <w:t>различение видов социальных и правовых норм, выявление особенностей правовых</w:t>
      </w:r>
      <w:r w:rsidR="00BC3263">
        <w:rPr>
          <w:rFonts w:ascii="Times New Roman" w:hAnsi="Times New Roman" w:cs="Times New Roman"/>
          <w:sz w:val="28"/>
          <w:szCs w:val="28"/>
          <w:lang w:val="ru-RU"/>
        </w:rPr>
        <w:t xml:space="preserve"> норм как вида социальных норм;</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lastRenderedPageBreak/>
        <w:t xml:space="preserve">5) </w:t>
      </w:r>
      <w:r w:rsidR="004277D8" w:rsidRPr="00696574">
        <w:rPr>
          <w:rFonts w:ascii="Times New Roman" w:hAnsi="Times New Roman" w:cs="Times New Roman"/>
          <w:sz w:val="28"/>
          <w:szCs w:val="28"/>
          <w:lang w:val="ru-RU"/>
        </w:rPr>
        <w:t>различение субъе</w:t>
      </w:r>
      <w:r w:rsidR="00BC3263">
        <w:rPr>
          <w:rFonts w:ascii="Times New Roman" w:hAnsi="Times New Roman" w:cs="Times New Roman"/>
          <w:sz w:val="28"/>
          <w:szCs w:val="28"/>
          <w:lang w:val="ru-RU"/>
        </w:rPr>
        <w:t>ктов и объектов правоотношений;</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6) </w:t>
      </w:r>
      <w:r w:rsidR="004277D8" w:rsidRPr="00696574">
        <w:rPr>
          <w:rFonts w:ascii="Times New Roman" w:hAnsi="Times New Roman" w:cs="Times New Roman"/>
          <w:sz w:val="28"/>
          <w:szCs w:val="28"/>
          <w:lang w:val="ru-RU"/>
        </w:rPr>
        <w:t>дифференциация пра</w:t>
      </w:r>
      <w:r w:rsidR="00BC3263">
        <w:rPr>
          <w:rFonts w:ascii="Times New Roman" w:hAnsi="Times New Roman" w:cs="Times New Roman"/>
          <w:sz w:val="28"/>
          <w:szCs w:val="28"/>
          <w:lang w:val="ru-RU"/>
        </w:rPr>
        <w:t>воспособности и дееспособности;</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7) </w:t>
      </w:r>
      <w:r w:rsidR="004277D8" w:rsidRPr="00696574">
        <w:rPr>
          <w:rFonts w:ascii="Times New Roman" w:hAnsi="Times New Roman" w:cs="Times New Roman"/>
          <w:sz w:val="28"/>
          <w:szCs w:val="28"/>
          <w:lang w:val="ru-RU"/>
        </w:rPr>
        <w:t>оценка возможных последствий правомерного и неправомерного поведения человека, умение</w:t>
      </w:r>
      <w:r w:rsidR="00BC3263">
        <w:rPr>
          <w:rFonts w:ascii="Times New Roman" w:hAnsi="Times New Roman" w:cs="Times New Roman"/>
          <w:sz w:val="28"/>
          <w:szCs w:val="28"/>
          <w:lang w:val="ru-RU"/>
        </w:rPr>
        <w:t xml:space="preserve"> делать соответствующие выводы;</w:t>
      </w:r>
    </w:p>
    <w:p w:rsidR="004277D8"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8) о</w:t>
      </w:r>
      <w:r w:rsidR="004277D8" w:rsidRPr="00696574">
        <w:rPr>
          <w:rFonts w:ascii="Times New Roman" w:hAnsi="Times New Roman" w:cs="Times New Roman"/>
          <w:sz w:val="28"/>
          <w:szCs w:val="28"/>
          <w:lang w:val="ru-RU"/>
        </w:rPr>
        <w:t>ценка собственного возможного вклада в становление и развитие правопорядка и зак</w:t>
      </w:r>
      <w:r w:rsidR="00BC3263">
        <w:rPr>
          <w:rFonts w:ascii="Times New Roman" w:hAnsi="Times New Roman" w:cs="Times New Roman"/>
          <w:sz w:val="28"/>
          <w:szCs w:val="28"/>
          <w:lang w:val="ru-RU"/>
        </w:rPr>
        <w:t>онности в Российской Федерации;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9) </w:t>
      </w:r>
      <w:r w:rsidR="004277D8" w:rsidRPr="00696574">
        <w:rPr>
          <w:rFonts w:ascii="Times New Roman" w:hAnsi="Times New Roman" w:cs="Times New Roman"/>
          <w:sz w:val="28"/>
          <w:szCs w:val="28"/>
          <w:lang w:val="ru-RU"/>
        </w:rPr>
        <w:t>характеристика Конституции Российской Федерации как основного закона государства, определяющего государственное устройство Российской Федерации;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 xml:space="preserve">10) </w:t>
      </w:r>
      <w:r w:rsidR="004277D8" w:rsidRPr="00696574">
        <w:rPr>
          <w:rFonts w:ascii="Times New Roman" w:hAnsi="Times New Roman" w:cs="Times New Roman"/>
          <w:sz w:val="28"/>
          <w:szCs w:val="28"/>
          <w:lang w:val="ru-RU"/>
        </w:rPr>
        <w:t>осознанное содействие соблюдению Конституции Российской Федерации, уважение прав и свобод другого человека, демократических ценностей и правопорядка;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11)</w:t>
      </w:r>
      <w:r w:rsidR="004277D8" w:rsidRPr="00696574">
        <w:rPr>
          <w:rFonts w:ascii="Times New Roman" w:hAnsi="Times New Roman" w:cs="Times New Roman"/>
          <w:sz w:val="28"/>
          <w:szCs w:val="28"/>
          <w:lang w:val="ru-RU"/>
        </w:rPr>
        <w:t xml:space="preserve"> способность указывать особенности гражданства как устойчивой правовой связи </w:t>
      </w:r>
      <w:r w:rsidR="00BC3263">
        <w:rPr>
          <w:rFonts w:ascii="Times New Roman" w:hAnsi="Times New Roman" w:cs="Times New Roman"/>
          <w:sz w:val="28"/>
          <w:szCs w:val="28"/>
          <w:lang w:val="ru-RU"/>
        </w:rPr>
        <w:t>между государством и человеком;</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12)</w:t>
      </w:r>
      <w:r w:rsidR="004277D8" w:rsidRPr="00696574">
        <w:rPr>
          <w:rFonts w:ascii="Times New Roman" w:hAnsi="Times New Roman" w:cs="Times New Roman"/>
          <w:sz w:val="28"/>
          <w:szCs w:val="28"/>
          <w:lang w:val="ru-RU"/>
        </w:rPr>
        <w:t xml:space="preserve"> умение устанавливать взаимосвязь между правами и обязанностями г</w:t>
      </w:r>
      <w:r w:rsidR="00BC3263">
        <w:rPr>
          <w:rFonts w:ascii="Times New Roman" w:hAnsi="Times New Roman" w:cs="Times New Roman"/>
          <w:sz w:val="28"/>
          <w:szCs w:val="28"/>
          <w:lang w:val="ru-RU"/>
        </w:rPr>
        <w:t>ражданина Российской Федерации;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13)</w:t>
      </w:r>
      <w:r w:rsidR="004277D8" w:rsidRPr="00696574">
        <w:rPr>
          <w:rFonts w:ascii="Times New Roman" w:hAnsi="Times New Roman" w:cs="Times New Roman"/>
          <w:sz w:val="28"/>
          <w:szCs w:val="28"/>
          <w:lang w:val="ru-RU"/>
        </w:rPr>
        <w:t xml:space="preserve"> знание элементов системы органов государственной власти в Российской Федерации; различать функции Президента, Правительства и Федерального</w:t>
      </w:r>
      <w:r w:rsidR="00BC3263">
        <w:rPr>
          <w:rFonts w:ascii="Times New Roman" w:hAnsi="Times New Roman" w:cs="Times New Roman"/>
          <w:sz w:val="28"/>
          <w:szCs w:val="28"/>
          <w:lang w:val="ru-RU"/>
        </w:rPr>
        <w:t xml:space="preserve"> Собрания Российской Федерации;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14)</w:t>
      </w:r>
      <w:r w:rsidR="004277D8" w:rsidRPr="00696574">
        <w:rPr>
          <w:rFonts w:ascii="Times New Roman" w:hAnsi="Times New Roman" w:cs="Times New Roman"/>
          <w:sz w:val="28"/>
          <w:szCs w:val="28"/>
          <w:lang w:val="ru-RU"/>
        </w:rPr>
        <w:t xml:space="preserve"> выявление особенностей судебной системы и системы правоохранительных </w:t>
      </w:r>
      <w:r w:rsidR="00BC3263">
        <w:rPr>
          <w:rFonts w:ascii="Times New Roman" w:hAnsi="Times New Roman" w:cs="Times New Roman"/>
          <w:sz w:val="28"/>
          <w:szCs w:val="28"/>
          <w:lang w:val="ru-RU"/>
        </w:rPr>
        <w:t>органов в Российской Федерации;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15)</w:t>
      </w:r>
      <w:r w:rsidR="004277D8" w:rsidRPr="00696574">
        <w:rPr>
          <w:rFonts w:ascii="Times New Roman" w:hAnsi="Times New Roman" w:cs="Times New Roman"/>
          <w:sz w:val="28"/>
          <w:szCs w:val="28"/>
          <w:lang w:val="ru-RU"/>
        </w:rPr>
        <w:t xml:space="preserve"> описание законодательного процесса как целостн</w:t>
      </w:r>
      <w:r w:rsidR="00BC3263">
        <w:rPr>
          <w:rFonts w:ascii="Times New Roman" w:hAnsi="Times New Roman" w:cs="Times New Roman"/>
          <w:sz w:val="28"/>
          <w:szCs w:val="28"/>
          <w:lang w:val="ru-RU"/>
        </w:rPr>
        <w:t>ого государственного механизма;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16)</w:t>
      </w:r>
      <w:r w:rsidR="004277D8" w:rsidRPr="00696574">
        <w:rPr>
          <w:rFonts w:ascii="Times New Roman" w:hAnsi="Times New Roman" w:cs="Times New Roman"/>
          <w:sz w:val="28"/>
          <w:szCs w:val="28"/>
          <w:lang w:val="ru-RU"/>
        </w:rPr>
        <w:t xml:space="preserve"> характеристика избирательного п</w:t>
      </w:r>
      <w:r w:rsidR="00BC3263">
        <w:rPr>
          <w:rFonts w:ascii="Times New Roman" w:hAnsi="Times New Roman" w:cs="Times New Roman"/>
          <w:sz w:val="28"/>
          <w:szCs w:val="28"/>
          <w:lang w:val="ru-RU"/>
        </w:rPr>
        <w:t>роцесса в Российской Федерации;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17)</w:t>
      </w:r>
      <w:r w:rsidR="004277D8" w:rsidRPr="00696574">
        <w:rPr>
          <w:rFonts w:ascii="Times New Roman" w:hAnsi="Times New Roman" w:cs="Times New Roman"/>
          <w:sz w:val="28"/>
          <w:szCs w:val="28"/>
          <w:lang w:val="ru-RU"/>
        </w:rPr>
        <w:t xml:space="preserve"> способность объяснять на конкретном примере структуру и функции органов местного самоупр</w:t>
      </w:r>
      <w:r w:rsidR="00BC3263">
        <w:rPr>
          <w:rFonts w:ascii="Times New Roman" w:hAnsi="Times New Roman" w:cs="Times New Roman"/>
          <w:sz w:val="28"/>
          <w:szCs w:val="28"/>
          <w:lang w:val="ru-RU"/>
        </w:rPr>
        <w:t>авления в Российской Федерации;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18)</w:t>
      </w:r>
      <w:r w:rsidR="004277D8" w:rsidRPr="00696574">
        <w:rPr>
          <w:rFonts w:ascii="Times New Roman" w:hAnsi="Times New Roman" w:cs="Times New Roman"/>
          <w:sz w:val="28"/>
          <w:szCs w:val="28"/>
          <w:lang w:val="ru-RU"/>
        </w:rPr>
        <w:t xml:space="preserve"> умение характеризовать и к</w:t>
      </w:r>
      <w:r w:rsidR="00BC3263">
        <w:rPr>
          <w:rFonts w:ascii="Times New Roman" w:hAnsi="Times New Roman" w:cs="Times New Roman"/>
          <w:sz w:val="28"/>
          <w:szCs w:val="28"/>
          <w:lang w:val="ru-RU"/>
        </w:rPr>
        <w:t>лассифицировать права человека;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19)</w:t>
      </w:r>
      <w:r w:rsidR="004277D8" w:rsidRPr="00696574">
        <w:rPr>
          <w:rFonts w:ascii="Times New Roman" w:hAnsi="Times New Roman" w:cs="Times New Roman"/>
          <w:sz w:val="28"/>
          <w:szCs w:val="28"/>
          <w:lang w:val="ru-RU"/>
        </w:rPr>
        <w:t xml:space="preserve"> объяснение основных идей международных документов, направленных на </w:t>
      </w:r>
      <w:r w:rsidR="00BC3263">
        <w:rPr>
          <w:rFonts w:ascii="Times New Roman" w:hAnsi="Times New Roman" w:cs="Times New Roman"/>
          <w:sz w:val="28"/>
          <w:szCs w:val="28"/>
          <w:lang w:val="ru-RU"/>
        </w:rPr>
        <w:t>защиту прав человека;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20)</w:t>
      </w:r>
      <w:r w:rsidR="004277D8" w:rsidRPr="00696574">
        <w:rPr>
          <w:rFonts w:ascii="Times New Roman" w:hAnsi="Times New Roman" w:cs="Times New Roman"/>
          <w:sz w:val="28"/>
          <w:szCs w:val="28"/>
          <w:lang w:val="ru-RU"/>
        </w:rPr>
        <w:t xml:space="preserve"> характеристика гражданского, семейного, трудового, административного, уголовного, налогового права как ведущих отраслей российского права;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21)</w:t>
      </w:r>
      <w:r w:rsidR="004277D8" w:rsidRPr="00696574">
        <w:rPr>
          <w:rFonts w:ascii="Times New Roman" w:hAnsi="Times New Roman" w:cs="Times New Roman"/>
          <w:sz w:val="28"/>
          <w:szCs w:val="28"/>
          <w:lang w:val="ru-RU"/>
        </w:rPr>
        <w:t xml:space="preserve"> умение характеризовать субъектов гражданских правоотношений, различать организационно-правовые формы пр</w:t>
      </w:r>
      <w:r w:rsidR="00BC3263">
        <w:rPr>
          <w:rFonts w:ascii="Times New Roman" w:hAnsi="Times New Roman" w:cs="Times New Roman"/>
          <w:sz w:val="28"/>
          <w:szCs w:val="28"/>
          <w:lang w:val="ru-RU"/>
        </w:rPr>
        <w:t>едпринимательской деятельности;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22)</w:t>
      </w:r>
      <w:r w:rsidR="004277D8" w:rsidRPr="00696574">
        <w:rPr>
          <w:rFonts w:ascii="Times New Roman" w:hAnsi="Times New Roman" w:cs="Times New Roman"/>
          <w:sz w:val="28"/>
          <w:szCs w:val="28"/>
          <w:lang w:val="ru-RU"/>
        </w:rPr>
        <w:t xml:space="preserve"> способность иллюстрировать примерами нормы законодатель</w:t>
      </w:r>
      <w:r w:rsidR="00BC3263">
        <w:rPr>
          <w:rFonts w:ascii="Times New Roman" w:hAnsi="Times New Roman" w:cs="Times New Roman"/>
          <w:sz w:val="28"/>
          <w:szCs w:val="28"/>
          <w:lang w:val="ru-RU"/>
        </w:rPr>
        <w:t>ства о защите прав потребителя;</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23)</w:t>
      </w:r>
      <w:r w:rsidR="004277D8" w:rsidRPr="00696574">
        <w:rPr>
          <w:rFonts w:ascii="Times New Roman" w:hAnsi="Times New Roman" w:cs="Times New Roman"/>
          <w:sz w:val="28"/>
          <w:szCs w:val="28"/>
          <w:lang w:val="ru-RU"/>
        </w:rPr>
        <w:t xml:space="preserve"> возможность иллюстрировать примерами особенности реализации права собственности, различать виды гражданско-правовых сделок и раскрывать особенности</w:t>
      </w:r>
      <w:r w:rsidR="00BC3263">
        <w:rPr>
          <w:rFonts w:ascii="Times New Roman" w:hAnsi="Times New Roman" w:cs="Times New Roman"/>
          <w:sz w:val="28"/>
          <w:szCs w:val="28"/>
          <w:lang w:val="ru-RU"/>
        </w:rPr>
        <w:t xml:space="preserve"> гражданско-правового договора;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24)</w:t>
      </w:r>
      <w:r w:rsidR="004277D8" w:rsidRPr="00696574">
        <w:rPr>
          <w:rFonts w:ascii="Times New Roman" w:hAnsi="Times New Roman" w:cs="Times New Roman"/>
          <w:sz w:val="28"/>
          <w:szCs w:val="28"/>
          <w:lang w:val="ru-RU"/>
        </w:rPr>
        <w:t xml:space="preserve"> умение иллюстрировать примерами привлечение к гражд</w:t>
      </w:r>
      <w:r w:rsidR="00BC3263">
        <w:rPr>
          <w:rFonts w:ascii="Times New Roman" w:hAnsi="Times New Roman" w:cs="Times New Roman"/>
          <w:sz w:val="28"/>
          <w:szCs w:val="28"/>
          <w:lang w:val="ru-RU"/>
        </w:rPr>
        <w:t>анско-правовой ответственности;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25)</w:t>
      </w:r>
      <w:r w:rsidR="004277D8" w:rsidRPr="00696574">
        <w:rPr>
          <w:rFonts w:ascii="Times New Roman" w:hAnsi="Times New Roman" w:cs="Times New Roman"/>
          <w:sz w:val="28"/>
          <w:szCs w:val="28"/>
          <w:lang w:val="ru-RU"/>
        </w:rPr>
        <w:t xml:space="preserve"> характеристика пр</w:t>
      </w:r>
      <w:r w:rsidR="00BC3263">
        <w:rPr>
          <w:rFonts w:ascii="Times New Roman" w:hAnsi="Times New Roman" w:cs="Times New Roman"/>
          <w:sz w:val="28"/>
          <w:szCs w:val="28"/>
          <w:lang w:val="ru-RU"/>
        </w:rPr>
        <w:t>ав и обязанностей членов семьи;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26)</w:t>
      </w:r>
      <w:r w:rsidR="004277D8" w:rsidRPr="00696574">
        <w:rPr>
          <w:rFonts w:ascii="Times New Roman" w:hAnsi="Times New Roman" w:cs="Times New Roman"/>
          <w:sz w:val="28"/>
          <w:szCs w:val="28"/>
          <w:lang w:val="ru-RU"/>
        </w:rPr>
        <w:t xml:space="preserve"> способность объяснять порядок и условия р</w:t>
      </w:r>
      <w:r w:rsidR="00BC3263">
        <w:rPr>
          <w:rFonts w:ascii="Times New Roman" w:hAnsi="Times New Roman" w:cs="Times New Roman"/>
          <w:sz w:val="28"/>
          <w:szCs w:val="28"/>
          <w:lang w:val="ru-RU"/>
        </w:rPr>
        <w:t>егистрации и расторжения брака;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27)</w:t>
      </w:r>
      <w:r w:rsidR="004277D8" w:rsidRPr="00696574">
        <w:rPr>
          <w:rFonts w:ascii="Times New Roman" w:hAnsi="Times New Roman" w:cs="Times New Roman"/>
          <w:sz w:val="28"/>
          <w:szCs w:val="28"/>
          <w:lang w:val="ru-RU"/>
        </w:rPr>
        <w:t xml:space="preserve"> характеристика трудовых правоотношений и дифференциация участников этих правоотношений;</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28)</w:t>
      </w:r>
      <w:r w:rsidR="004277D8" w:rsidRPr="00696574">
        <w:rPr>
          <w:rFonts w:ascii="Times New Roman" w:hAnsi="Times New Roman" w:cs="Times New Roman"/>
          <w:sz w:val="28"/>
          <w:szCs w:val="28"/>
          <w:lang w:val="ru-RU"/>
        </w:rPr>
        <w:t xml:space="preserve"> умение раскрывать</w:t>
      </w:r>
      <w:r w:rsidR="00BC3263">
        <w:rPr>
          <w:rFonts w:ascii="Times New Roman" w:hAnsi="Times New Roman" w:cs="Times New Roman"/>
          <w:sz w:val="28"/>
          <w:szCs w:val="28"/>
          <w:lang w:val="ru-RU"/>
        </w:rPr>
        <w:t xml:space="preserve"> содержание трудового договора;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29)</w:t>
      </w:r>
      <w:r w:rsidR="004277D8" w:rsidRPr="00696574">
        <w:rPr>
          <w:rFonts w:ascii="Times New Roman" w:hAnsi="Times New Roman" w:cs="Times New Roman"/>
          <w:sz w:val="28"/>
          <w:szCs w:val="28"/>
          <w:lang w:val="ru-RU"/>
        </w:rPr>
        <w:t xml:space="preserve"> разъяснение на примерах особенности положения несовершен</w:t>
      </w:r>
      <w:r w:rsidR="00BC3263">
        <w:rPr>
          <w:rFonts w:ascii="Times New Roman" w:hAnsi="Times New Roman" w:cs="Times New Roman"/>
          <w:sz w:val="28"/>
          <w:szCs w:val="28"/>
          <w:lang w:val="ru-RU"/>
        </w:rPr>
        <w:t>нолетних в трудовых отношениях;</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30)</w:t>
      </w:r>
      <w:r w:rsidR="004277D8" w:rsidRPr="00696574">
        <w:rPr>
          <w:rFonts w:ascii="Times New Roman" w:hAnsi="Times New Roman" w:cs="Times New Roman"/>
          <w:sz w:val="28"/>
          <w:szCs w:val="28"/>
          <w:lang w:val="ru-RU"/>
        </w:rPr>
        <w:t xml:space="preserve"> способность иллюстрировать примерами способы разрешения трудовых споров и привлечение к </w:t>
      </w:r>
      <w:r w:rsidR="00BC3263">
        <w:rPr>
          <w:rFonts w:ascii="Times New Roman" w:hAnsi="Times New Roman" w:cs="Times New Roman"/>
          <w:sz w:val="28"/>
          <w:szCs w:val="28"/>
          <w:lang w:val="ru-RU"/>
        </w:rPr>
        <w:t>дисциплинарной ответственности;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31)</w:t>
      </w:r>
      <w:r w:rsidR="004277D8" w:rsidRPr="00696574">
        <w:rPr>
          <w:rFonts w:ascii="Times New Roman" w:hAnsi="Times New Roman" w:cs="Times New Roman"/>
          <w:sz w:val="28"/>
          <w:szCs w:val="28"/>
          <w:lang w:val="ru-RU"/>
        </w:rPr>
        <w:t xml:space="preserve"> умение различать виды административных правонарушений и описывать порядок привлечения к ад</w:t>
      </w:r>
      <w:r w:rsidR="00BC3263">
        <w:rPr>
          <w:rFonts w:ascii="Times New Roman" w:hAnsi="Times New Roman" w:cs="Times New Roman"/>
          <w:sz w:val="28"/>
          <w:szCs w:val="28"/>
          <w:lang w:val="ru-RU"/>
        </w:rPr>
        <w:t>министративной ответственности;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lastRenderedPageBreak/>
        <w:t>32)</w:t>
      </w:r>
      <w:r w:rsidR="004277D8" w:rsidRPr="00696574">
        <w:rPr>
          <w:rFonts w:ascii="Times New Roman" w:hAnsi="Times New Roman" w:cs="Times New Roman"/>
          <w:sz w:val="28"/>
          <w:szCs w:val="28"/>
          <w:lang w:val="ru-RU"/>
        </w:rPr>
        <w:t xml:space="preserve"> дифференциация видов административных наказаний;</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33)</w:t>
      </w:r>
      <w:r w:rsidR="004277D8" w:rsidRPr="00696574">
        <w:rPr>
          <w:rFonts w:ascii="Times New Roman" w:hAnsi="Times New Roman" w:cs="Times New Roman"/>
          <w:sz w:val="28"/>
          <w:szCs w:val="28"/>
          <w:lang w:val="ru-RU"/>
        </w:rPr>
        <w:t xml:space="preserve"> дифференциация видов преступлений и наказания за них; </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34)</w:t>
      </w:r>
      <w:r w:rsidR="004277D8" w:rsidRPr="00696574">
        <w:rPr>
          <w:rFonts w:ascii="Times New Roman" w:hAnsi="Times New Roman" w:cs="Times New Roman"/>
          <w:sz w:val="28"/>
          <w:szCs w:val="28"/>
          <w:lang w:val="ru-RU"/>
        </w:rPr>
        <w:t xml:space="preserve"> выявление специфики уголовной ответственности несовершеннолетних; </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35)</w:t>
      </w:r>
      <w:r w:rsidR="004277D8" w:rsidRPr="00696574">
        <w:rPr>
          <w:rFonts w:ascii="Times New Roman" w:hAnsi="Times New Roman" w:cs="Times New Roman"/>
          <w:sz w:val="28"/>
          <w:szCs w:val="28"/>
          <w:lang w:val="ru-RU"/>
        </w:rPr>
        <w:t xml:space="preserve"> способность различать права и обязанности налогоплательщика; </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36)</w:t>
      </w:r>
      <w:r w:rsidR="004277D8" w:rsidRPr="00696574">
        <w:rPr>
          <w:rFonts w:ascii="Times New Roman" w:hAnsi="Times New Roman" w:cs="Times New Roman"/>
          <w:sz w:val="28"/>
          <w:szCs w:val="28"/>
          <w:lang w:val="ru-RU"/>
        </w:rPr>
        <w:t xml:space="preserve"> умение 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 </w:t>
      </w:r>
    </w:p>
    <w:p w:rsidR="00CA2D43"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37)</w:t>
      </w:r>
      <w:r w:rsidR="004277D8" w:rsidRPr="00696574">
        <w:rPr>
          <w:rFonts w:ascii="Times New Roman" w:hAnsi="Times New Roman" w:cs="Times New Roman"/>
          <w:sz w:val="28"/>
          <w:szCs w:val="28"/>
          <w:lang w:val="ru-RU"/>
        </w:rPr>
        <w:t xml:space="preserve"> способность различать гражданское, арбитражное, уголовное судопроизводство, грамотно применять правовые нормы для разрешения </w:t>
      </w:r>
      <w:r w:rsidR="00CA2D43">
        <w:rPr>
          <w:rFonts w:ascii="Times New Roman" w:hAnsi="Times New Roman" w:cs="Times New Roman"/>
          <w:sz w:val="28"/>
          <w:szCs w:val="28"/>
          <w:lang w:val="ru-RU"/>
        </w:rPr>
        <w:t>конфликтов правовыми способами;</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38)</w:t>
      </w:r>
      <w:r w:rsidR="004277D8" w:rsidRPr="00696574">
        <w:rPr>
          <w:rFonts w:ascii="Times New Roman" w:hAnsi="Times New Roman" w:cs="Times New Roman"/>
          <w:sz w:val="28"/>
          <w:szCs w:val="28"/>
          <w:lang w:val="ru-RU"/>
        </w:rPr>
        <w:t xml:space="preserve"> умение высказывать обоснованные суждения, основываясь на внутренней убежденности в необх</w:t>
      </w:r>
      <w:r w:rsidR="00CA2D43">
        <w:rPr>
          <w:rFonts w:ascii="Times New Roman" w:hAnsi="Times New Roman" w:cs="Times New Roman"/>
          <w:sz w:val="28"/>
          <w:szCs w:val="28"/>
          <w:lang w:val="ru-RU"/>
        </w:rPr>
        <w:t>одимости соблюдения норм права;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39)</w:t>
      </w:r>
      <w:r w:rsidR="004277D8" w:rsidRPr="00696574">
        <w:rPr>
          <w:rFonts w:ascii="Times New Roman" w:hAnsi="Times New Roman" w:cs="Times New Roman"/>
          <w:sz w:val="28"/>
          <w:szCs w:val="28"/>
          <w:lang w:val="ru-RU"/>
        </w:rPr>
        <w:t xml:space="preserve"> способность различ</w:t>
      </w:r>
      <w:r w:rsidR="00CA2D43">
        <w:rPr>
          <w:rFonts w:ascii="Times New Roman" w:hAnsi="Times New Roman" w:cs="Times New Roman"/>
          <w:sz w:val="28"/>
          <w:szCs w:val="28"/>
          <w:lang w:val="ru-RU"/>
        </w:rPr>
        <w:t>ать виды юридических профессий;</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40)</w:t>
      </w:r>
      <w:r w:rsidR="004277D8" w:rsidRPr="00696574">
        <w:rPr>
          <w:rFonts w:ascii="Times New Roman" w:hAnsi="Times New Roman" w:cs="Times New Roman"/>
          <w:sz w:val="28"/>
          <w:szCs w:val="28"/>
          <w:lang w:val="ru-RU"/>
        </w:rPr>
        <w:t xml:space="preserve"> различение предмета и м</w:t>
      </w:r>
      <w:r w:rsidR="00CA2D43">
        <w:rPr>
          <w:rFonts w:ascii="Times New Roman" w:hAnsi="Times New Roman" w:cs="Times New Roman"/>
          <w:sz w:val="28"/>
          <w:szCs w:val="28"/>
          <w:lang w:val="ru-RU"/>
        </w:rPr>
        <w:t>етодов правового регулирования;</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41)</w:t>
      </w:r>
      <w:r w:rsidR="004277D8" w:rsidRPr="00696574">
        <w:rPr>
          <w:rFonts w:ascii="Times New Roman" w:hAnsi="Times New Roman" w:cs="Times New Roman"/>
          <w:sz w:val="28"/>
          <w:szCs w:val="28"/>
          <w:lang w:val="ru-RU"/>
        </w:rPr>
        <w:t xml:space="preserve"> выявление общественной опасности коррупции для гражданина, общества и госу</w:t>
      </w:r>
      <w:r w:rsidR="00CA2D43">
        <w:rPr>
          <w:rFonts w:ascii="Times New Roman" w:hAnsi="Times New Roman" w:cs="Times New Roman"/>
          <w:sz w:val="28"/>
          <w:szCs w:val="28"/>
          <w:lang w:val="ru-RU"/>
        </w:rPr>
        <w:t>дарства;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42)</w:t>
      </w:r>
      <w:r w:rsidR="004277D8" w:rsidRPr="00696574">
        <w:rPr>
          <w:rFonts w:ascii="Times New Roman" w:hAnsi="Times New Roman" w:cs="Times New Roman"/>
          <w:sz w:val="28"/>
          <w:szCs w:val="28"/>
          <w:lang w:val="ru-RU"/>
        </w:rPr>
        <w:t xml:space="preserve"> различение прав и обязанностей, гарантируемых Конституцией Российской Федерации и </w:t>
      </w:r>
      <w:r w:rsidR="00CA2D43">
        <w:rPr>
          <w:rFonts w:ascii="Times New Roman" w:hAnsi="Times New Roman" w:cs="Times New Roman"/>
          <w:sz w:val="28"/>
          <w:szCs w:val="28"/>
          <w:lang w:val="ru-RU"/>
        </w:rPr>
        <w:t>в рамках других отраслей права;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43)</w:t>
      </w:r>
      <w:r w:rsidR="004277D8" w:rsidRPr="00696574">
        <w:rPr>
          <w:rFonts w:ascii="Times New Roman" w:hAnsi="Times New Roman" w:cs="Times New Roman"/>
          <w:sz w:val="28"/>
          <w:szCs w:val="28"/>
          <w:lang w:val="ru-RU"/>
        </w:rPr>
        <w:t xml:space="preserve"> выяв</w:t>
      </w:r>
      <w:r w:rsidR="00CA2D43">
        <w:rPr>
          <w:rFonts w:ascii="Times New Roman" w:hAnsi="Times New Roman" w:cs="Times New Roman"/>
          <w:sz w:val="28"/>
          <w:szCs w:val="28"/>
          <w:lang w:val="ru-RU"/>
        </w:rPr>
        <w:t>ление особенностей референдума;</w:t>
      </w:r>
    </w:p>
    <w:p w:rsidR="003B62FE"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44)</w:t>
      </w:r>
      <w:r w:rsidR="004277D8" w:rsidRPr="00696574">
        <w:rPr>
          <w:rFonts w:ascii="Times New Roman" w:hAnsi="Times New Roman" w:cs="Times New Roman"/>
          <w:sz w:val="28"/>
          <w:szCs w:val="28"/>
          <w:lang w:val="ru-RU"/>
        </w:rPr>
        <w:t xml:space="preserve"> различение основных принципов межд</w:t>
      </w:r>
      <w:r w:rsidR="00CA2D43">
        <w:rPr>
          <w:rFonts w:ascii="Times New Roman" w:hAnsi="Times New Roman" w:cs="Times New Roman"/>
          <w:sz w:val="28"/>
          <w:szCs w:val="28"/>
          <w:lang w:val="ru-RU"/>
        </w:rPr>
        <w:t>ународного гуманитарного права;</w:t>
      </w:r>
    </w:p>
    <w:p w:rsidR="00C60279" w:rsidRPr="00696574" w:rsidRDefault="003B62FE"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45</w:t>
      </w:r>
      <w:r w:rsidR="00C60279" w:rsidRPr="00696574">
        <w:rPr>
          <w:rFonts w:ascii="Times New Roman" w:hAnsi="Times New Roman" w:cs="Times New Roman"/>
          <w:sz w:val="28"/>
          <w:szCs w:val="28"/>
          <w:lang w:val="ru-RU"/>
        </w:rPr>
        <w:t>)</w:t>
      </w:r>
      <w:r w:rsidR="004277D8" w:rsidRPr="00696574">
        <w:rPr>
          <w:rFonts w:ascii="Times New Roman" w:hAnsi="Times New Roman" w:cs="Times New Roman"/>
          <w:sz w:val="28"/>
          <w:szCs w:val="28"/>
          <w:lang w:val="ru-RU"/>
        </w:rPr>
        <w:t xml:space="preserve"> характеристика основных кате</w:t>
      </w:r>
      <w:r w:rsidR="00CA2D43">
        <w:rPr>
          <w:rFonts w:ascii="Times New Roman" w:hAnsi="Times New Roman" w:cs="Times New Roman"/>
          <w:sz w:val="28"/>
          <w:szCs w:val="28"/>
          <w:lang w:val="ru-RU"/>
        </w:rPr>
        <w:t>горий обязательственного права;</w:t>
      </w:r>
    </w:p>
    <w:p w:rsidR="00C60279" w:rsidRPr="00696574" w:rsidRDefault="00C60279"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46)</w:t>
      </w:r>
      <w:r w:rsidR="004277D8" w:rsidRPr="00696574">
        <w:rPr>
          <w:rFonts w:ascii="Times New Roman" w:hAnsi="Times New Roman" w:cs="Times New Roman"/>
          <w:sz w:val="28"/>
          <w:szCs w:val="28"/>
          <w:lang w:val="ru-RU"/>
        </w:rPr>
        <w:t xml:space="preserve"> способность целостно описывать порядок заключения</w:t>
      </w:r>
      <w:r w:rsidR="00CA2D43">
        <w:rPr>
          <w:rFonts w:ascii="Times New Roman" w:hAnsi="Times New Roman" w:cs="Times New Roman"/>
          <w:sz w:val="28"/>
          <w:szCs w:val="28"/>
          <w:lang w:val="ru-RU"/>
        </w:rPr>
        <w:t xml:space="preserve"> гражданско-правового договора;</w:t>
      </w:r>
    </w:p>
    <w:p w:rsidR="00C60279" w:rsidRPr="00696574" w:rsidRDefault="00C60279"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47)</w:t>
      </w:r>
      <w:r w:rsidR="004277D8" w:rsidRPr="00696574">
        <w:rPr>
          <w:rFonts w:ascii="Times New Roman" w:hAnsi="Times New Roman" w:cs="Times New Roman"/>
          <w:sz w:val="28"/>
          <w:szCs w:val="28"/>
          <w:lang w:val="ru-RU"/>
        </w:rPr>
        <w:t xml:space="preserve"> умение выявлять с</w:t>
      </w:r>
      <w:r w:rsidR="00CA2D43">
        <w:rPr>
          <w:rFonts w:ascii="Times New Roman" w:hAnsi="Times New Roman" w:cs="Times New Roman"/>
          <w:sz w:val="28"/>
          <w:szCs w:val="28"/>
          <w:lang w:val="ru-RU"/>
        </w:rPr>
        <w:t>пособы защиты гражданских прав;</w:t>
      </w:r>
    </w:p>
    <w:p w:rsidR="004277D8" w:rsidRPr="00696574" w:rsidRDefault="00C60279"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48)</w:t>
      </w:r>
      <w:r w:rsidR="004277D8" w:rsidRPr="00696574">
        <w:rPr>
          <w:rFonts w:ascii="Times New Roman" w:hAnsi="Times New Roman" w:cs="Times New Roman"/>
          <w:sz w:val="28"/>
          <w:szCs w:val="28"/>
          <w:lang w:val="ru-RU"/>
        </w:rPr>
        <w:t xml:space="preserve"> определение ответственности родителей по воспитанию своих детей;</w:t>
      </w:r>
    </w:p>
    <w:p w:rsidR="00C60279" w:rsidRPr="00696574" w:rsidRDefault="00C60279"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49)</w:t>
      </w:r>
      <w:r w:rsidR="004277D8" w:rsidRPr="00696574">
        <w:rPr>
          <w:rFonts w:ascii="Times New Roman" w:hAnsi="Times New Roman" w:cs="Times New Roman"/>
          <w:sz w:val="28"/>
          <w:szCs w:val="28"/>
          <w:lang w:val="ru-RU"/>
        </w:rPr>
        <w:t xml:space="preserve"> различение рабочего времени и времени отдыха, умение разрешать труд</w:t>
      </w:r>
      <w:r w:rsidR="00CA2D43">
        <w:rPr>
          <w:rFonts w:ascii="Times New Roman" w:hAnsi="Times New Roman" w:cs="Times New Roman"/>
          <w:sz w:val="28"/>
          <w:szCs w:val="28"/>
          <w:lang w:val="ru-RU"/>
        </w:rPr>
        <w:t>овые споры правовыми способами;</w:t>
      </w:r>
    </w:p>
    <w:p w:rsidR="00C60279" w:rsidRPr="00696574" w:rsidRDefault="00C60279"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50)</w:t>
      </w:r>
      <w:r w:rsidR="004277D8" w:rsidRPr="00696574">
        <w:rPr>
          <w:rFonts w:ascii="Times New Roman" w:hAnsi="Times New Roman" w:cs="Times New Roman"/>
          <w:sz w:val="28"/>
          <w:szCs w:val="28"/>
          <w:lang w:val="ru-RU"/>
        </w:rPr>
        <w:t xml:space="preserve"> способность описывать порядок освобождени</w:t>
      </w:r>
      <w:r w:rsidR="00CA2D43">
        <w:rPr>
          <w:rFonts w:ascii="Times New Roman" w:hAnsi="Times New Roman" w:cs="Times New Roman"/>
          <w:sz w:val="28"/>
          <w:szCs w:val="28"/>
          <w:lang w:val="ru-RU"/>
        </w:rPr>
        <w:t>я от уголовной ответственности;</w:t>
      </w:r>
    </w:p>
    <w:p w:rsidR="00C60279" w:rsidRPr="00696574" w:rsidRDefault="00C60279"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51)</w:t>
      </w:r>
      <w:r w:rsidR="004277D8" w:rsidRPr="00696574">
        <w:rPr>
          <w:rFonts w:ascii="Times New Roman" w:hAnsi="Times New Roman" w:cs="Times New Roman"/>
          <w:sz w:val="28"/>
          <w:szCs w:val="28"/>
          <w:lang w:val="ru-RU"/>
        </w:rPr>
        <w:t xml:space="preserve"> соотнесение налоговых правонарушений и от</w:t>
      </w:r>
      <w:r w:rsidR="00CA2D43">
        <w:rPr>
          <w:rFonts w:ascii="Times New Roman" w:hAnsi="Times New Roman" w:cs="Times New Roman"/>
          <w:sz w:val="28"/>
          <w:szCs w:val="28"/>
          <w:lang w:val="ru-RU"/>
        </w:rPr>
        <w:t>ветственности за их совершение;</w:t>
      </w:r>
    </w:p>
    <w:p w:rsidR="004277D8" w:rsidRPr="00696574" w:rsidRDefault="00C60279" w:rsidP="00837419">
      <w:pPr>
        <w:spacing w:after="0" w:line="240" w:lineRule="auto"/>
        <w:jc w:val="both"/>
        <w:rPr>
          <w:rFonts w:ascii="Times New Roman" w:hAnsi="Times New Roman" w:cs="Times New Roman"/>
          <w:sz w:val="28"/>
          <w:szCs w:val="28"/>
          <w:lang w:val="ru-RU"/>
        </w:rPr>
      </w:pPr>
      <w:r w:rsidRPr="00696574">
        <w:rPr>
          <w:rFonts w:ascii="Times New Roman" w:hAnsi="Times New Roman" w:cs="Times New Roman"/>
          <w:sz w:val="28"/>
          <w:szCs w:val="28"/>
          <w:lang w:val="ru-RU"/>
        </w:rPr>
        <w:t>52)</w:t>
      </w:r>
      <w:r w:rsidR="004277D8" w:rsidRPr="00696574">
        <w:rPr>
          <w:rFonts w:ascii="Times New Roman" w:hAnsi="Times New Roman" w:cs="Times New Roman"/>
          <w:sz w:val="28"/>
          <w:szCs w:val="28"/>
          <w:lang w:val="ru-RU"/>
        </w:rPr>
        <w:t xml:space="preserve"> применение правовых знаний для аргументации собственной позиции в конкретных правовых ситуациях с использованием нормативных актов.</w:t>
      </w:r>
    </w:p>
    <w:p w:rsidR="00B84D71" w:rsidRPr="00696574" w:rsidRDefault="00B84D71" w:rsidP="00837419">
      <w:pPr>
        <w:spacing w:after="0" w:line="240" w:lineRule="auto"/>
        <w:jc w:val="center"/>
        <w:rPr>
          <w:rFonts w:ascii="Times New Roman" w:eastAsia="Times New Roman" w:hAnsi="Times New Roman" w:cs="Times New Roman"/>
          <w:b/>
          <w:bCs/>
          <w:color w:val="000000"/>
          <w:sz w:val="28"/>
          <w:szCs w:val="28"/>
          <w:shd w:val="clear" w:color="auto" w:fill="FFFFFF"/>
          <w:lang w:val="ru-RU" w:eastAsia="ru-RU"/>
        </w:rPr>
      </w:pPr>
      <w:r w:rsidRPr="00696574">
        <w:rPr>
          <w:rFonts w:ascii="Times New Roman" w:eastAsia="Times New Roman" w:hAnsi="Times New Roman" w:cs="Times New Roman"/>
          <w:b/>
          <w:bCs/>
          <w:color w:val="000000"/>
          <w:sz w:val="28"/>
          <w:szCs w:val="28"/>
          <w:shd w:val="clear" w:color="auto" w:fill="FFFFFF"/>
          <w:lang w:val="ru-RU" w:eastAsia="ru-RU"/>
        </w:rPr>
        <w:t>Содержание учебного предмета</w:t>
      </w:r>
    </w:p>
    <w:p w:rsidR="003C30E9" w:rsidRPr="00696574" w:rsidRDefault="00B84D71" w:rsidP="00837419">
      <w:pPr>
        <w:spacing w:after="0" w:line="240" w:lineRule="auto"/>
        <w:rPr>
          <w:rFonts w:ascii="Times New Roman" w:eastAsia="Times New Roman" w:hAnsi="Times New Roman" w:cs="Times New Roman"/>
          <w:b/>
          <w:bCs/>
          <w:sz w:val="28"/>
          <w:szCs w:val="28"/>
          <w:lang w:val="ru-RU" w:eastAsia="ru-RU"/>
        </w:rPr>
      </w:pPr>
      <w:r w:rsidRPr="00696574">
        <w:rPr>
          <w:rFonts w:ascii="Times New Roman" w:eastAsia="Times New Roman" w:hAnsi="Times New Roman" w:cs="Times New Roman"/>
          <w:b/>
          <w:bCs/>
          <w:sz w:val="28"/>
          <w:szCs w:val="28"/>
          <w:lang w:val="ru-RU" w:eastAsia="ru-RU"/>
        </w:rPr>
        <w:t xml:space="preserve">Раздел VI. Гражданское право (14 часов) </w:t>
      </w:r>
    </w:p>
    <w:p w:rsidR="003C30E9" w:rsidRPr="00696574" w:rsidRDefault="00B84D71" w:rsidP="00CA2D43">
      <w:pPr>
        <w:spacing w:after="0" w:line="240" w:lineRule="auto"/>
        <w:jc w:val="both"/>
        <w:rPr>
          <w:rFonts w:ascii="Times New Roman" w:eastAsia="Times New Roman" w:hAnsi="Times New Roman" w:cs="Times New Roman"/>
          <w:sz w:val="28"/>
          <w:szCs w:val="28"/>
          <w:lang w:val="ru-RU" w:eastAsia="ru-RU"/>
        </w:rPr>
      </w:pPr>
      <w:r w:rsidRPr="00696574">
        <w:rPr>
          <w:rFonts w:ascii="Times New Roman" w:eastAsia="Times New Roman" w:hAnsi="Times New Roman" w:cs="Times New Roman"/>
          <w:sz w:val="28"/>
          <w:szCs w:val="28"/>
          <w:lang w:val="ru-RU" w:eastAsia="ru-RU"/>
        </w:rPr>
        <w:t xml:space="preserve">Понятие и источники гражданского права. Гражданский Кодекс РФ, его содержание и особенности. Обязательственное право. Понятие обязательства. Понятие сделки, договора. Стороны договора. Виды договоров. Право собственности. Понятие собственности. Виды собственности. Правомочия собственника. 6 Объекты собственника. Способы приобретения права собственности. Прекращение права собственности. Гражданская правоспособность и дееспособность. Признание гражданина </w:t>
      </w:r>
      <w:proofErr w:type="gramStart"/>
      <w:r w:rsidRPr="00696574">
        <w:rPr>
          <w:rFonts w:ascii="Times New Roman" w:eastAsia="Times New Roman" w:hAnsi="Times New Roman" w:cs="Times New Roman"/>
          <w:sz w:val="28"/>
          <w:szCs w:val="28"/>
          <w:lang w:val="ru-RU" w:eastAsia="ru-RU"/>
        </w:rPr>
        <w:t>недееспособным</w:t>
      </w:r>
      <w:proofErr w:type="gramEnd"/>
      <w:r w:rsidRPr="00696574">
        <w:rPr>
          <w:rFonts w:ascii="Times New Roman" w:eastAsia="Times New Roman" w:hAnsi="Times New Roman" w:cs="Times New Roman"/>
          <w:sz w:val="28"/>
          <w:szCs w:val="28"/>
          <w:lang w:val="ru-RU" w:eastAsia="ru-RU"/>
        </w:rPr>
        <w:t xml:space="preserve"> или ограничено дееспособным. Гражданские права несовершеннолетних. Эмансипация. Предприниматель и предпринимательская деятельность. Виды предприятий. Нематериальные блага, пути их защиты. Причинение и возмещение вреда. </w:t>
      </w:r>
    </w:p>
    <w:p w:rsidR="003C30E9" w:rsidRPr="00696574" w:rsidRDefault="00B84D71" w:rsidP="00837419">
      <w:pPr>
        <w:spacing w:after="0" w:line="240" w:lineRule="auto"/>
        <w:rPr>
          <w:rFonts w:ascii="Times New Roman" w:eastAsia="Times New Roman" w:hAnsi="Times New Roman" w:cs="Times New Roman"/>
          <w:b/>
          <w:bCs/>
          <w:sz w:val="28"/>
          <w:szCs w:val="28"/>
          <w:lang w:val="ru-RU" w:eastAsia="ru-RU"/>
        </w:rPr>
      </w:pPr>
      <w:r w:rsidRPr="00696574">
        <w:rPr>
          <w:rFonts w:ascii="Times New Roman" w:eastAsia="Times New Roman" w:hAnsi="Times New Roman" w:cs="Times New Roman"/>
          <w:b/>
          <w:bCs/>
          <w:sz w:val="28"/>
          <w:szCs w:val="28"/>
          <w:lang w:val="ru-RU" w:eastAsia="ru-RU"/>
        </w:rPr>
        <w:t xml:space="preserve">Раздел VII. Налоговое право (8 часов) </w:t>
      </w:r>
    </w:p>
    <w:p w:rsidR="003C30E9" w:rsidRPr="00696574" w:rsidRDefault="00B84D71" w:rsidP="00CA2D43">
      <w:pPr>
        <w:spacing w:after="0" w:line="240" w:lineRule="auto"/>
        <w:jc w:val="both"/>
        <w:rPr>
          <w:rFonts w:ascii="Times New Roman" w:eastAsia="Times New Roman" w:hAnsi="Times New Roman" w:cs="Times New Roman"/>
          <w:sz w:val="28"/>
          <w:szCs w:val="28"/>
          <w:lang w:val="ru-RU" w:eastAsia="ru-RU"/>
        </w:rPr>
      </w:pPr>
      <w:r w:rsidRPr="00696574">
        <w:rPr>
          <w:rFonts w:ascii="Times New Roman" w:eastAsia="Times New Roman" w:hAnsi="Times New Roman" w:cs="Times New Roman"/>
          <w:sz w:val="28"/>
          <w:szCs w:val="28"/>
          <w:lang w:val="ru-RU" w:eastAsia="ru-RU"/>
        </w:rPr>
        <w:t xml:space="preserve">Понятие налога, сбора, пошлины. Налоговое право. Система налогового законодательства. Права и обязанности налогоплательщика. Субъекты и объекты налоговых правоотношений. Налоговые организации. Аудит. Налоги с физических лиц. Налоговая дееспособность. Подоходный налог. Налог на имущество. Декларация о </w:t>
      </w:r>
      <w:r w:rsidRPr="00696574">
        <w:rPr>
          <w:rFonts w:ascii="Times New Roman" w:eastAsia="Times New Roman" w:hAnsi="Times New Roman" w:cs="Times New Roman"/>
          <w:sz w:val="28"/>
          <w:szCs w:val="28"/>
          <w:lang w:val="ru-RU" w:eastAsia="ru-RU"/>
        </w:rPr>
        <w:lastRenderedPageBreak/>
        <w:t>доходах. Ответственность за уклонение от уплаты налогов. Административн</w:t>
      </w:r>
      <w:r w:rsidR="00CA2D43">
        <w:rPr>
          <w:rFonts w:ascii="Times New Roman" w:eastAsia="Times New Roman" w:hAnsi="Times New Roman" w:cs="Times New Roman"/>
          <w:sz w:val="28"/>
          <w:szCs w:val="28"/>
          <w:lang w:val="ru-RU" w:eastAsia="ru-RU"/>
        </w:rPr>
        <w:t>ая и уголовная ответственность.</w:t>
      </w:r>
    </w:p>
    <w:p w:rsidR="003C30E9" w:rsidRPr="00696574" w:rsidRDefault="00B84D71" w:rsidP="00837419">
      <w:pPr>
        <w:spacing w:after="0" w:line="240" w:lineRule="auto"/>
        <w:rPr>
          <w:rFonts w:ascii="Times New Roman" w:eastAsia="Times New Roman" w:hAnsi="Times New Roman" w:cs="Times New Roman"/>
          <w:b/>
          <w:bCs/>
          <w:sz w:val="28"/>
          <w:szCs w:val="28"/>
          <w:lang w:val="ru-RU" w:eastAsia="ru-RU"/>
        </w:rPr>
      </w:pPr>
      <w:r w:rsidRPr="00696574">
        <w:rPr>
          <w:rFonts w:ascii="Times New Roman" w:eastAsia="Times New Roman" w:hAnsi="Times New Roman" w:cs="Times New Roman"/>
          <w:b/>
          <w:bCs/>
          <w:sz w:val="28"/>
          <w:szCs w:val="28"/>
          <w:lang w:val="ru-RU" w:eastAsia="ru-RU"/>
        </w:rPr>
        <w:t xml:space="preserve">Раздел VIII. Семейное право (8 часов) </w:t>
      </w:r>
    </w:p>
    <w:p w:rsidR="003C30E9" w:rsidRPr="00696574" w:rsidRDefault="00B84D71" w:rsidP="00CA2D43">
      <w:pPr>
        <w:spacing w:after="0" w:line="240" w:lineRule="auto"/>
        <w:jc w:val="both"/>
        <w:rPr>
          <w:rFonts w:ascii="Times New Roman" w:eastAsia="Times New Roman" w:hAnsi="Times New Roman" w:cs="Times New Roman"/>
          <w:sz w:val="28"/>
          <w:szCs w:val="28"/>
          <w:lang w:val="ru-RU" w:eastAsia="ru-RU"/>
        </w:rPr>
      </w:pPr>
      <w:r w:rsidRPr="00696574">
        <w:rPr>
          <w:rFonts w:ascii="Times New Roman" w:eastAsia="Times New Roman" w:hAnsi="Times New Roman" w:cs="Times New Roman"/>
          <w:sz w:val="28"/>
          <w:szCs w:val="28"/>
          <w:lang w:val="ru-RU" w:eastAsia="ru-RU"/>
        </w:rPr>
        <w:t>Понятие и источники семейного права. Семейный кодекс РФ. Понятие семьи. Члены семьи. Семейные правоотношения. Брак, условия его заключения. Порядок регистрации брака. Права и обязанности супругов. Брачный договор. Личные права. Имущественные права и обязанности. Прекращение брака. Права и обязанности родителей и детей. Лишение, ограничение, восстановление родительских прав. Алименты. Усын</w:t>
      </w:r>
      <w:r w:rsidR="00CA2D43">
        <w:rPr>
          <w:rFonts w:ascii="Times New Roman" w:eastAsia="Times New Roman" w:hAnsi="Times New Roman" w:cs="Times New Roman"/>
          <w:sz w:val="28"/>
          <w:szCs w:val="28"/>
          <w:lang w:val="ru-RU" w:eastAsia="ru-RU"/>
        </w:rPr>
        <w:t>овление. Опека. Попечительство.</w:t>
      </w:r>
    </w:p>
    <w:p w:rsidR="003C30E9" w:rsidRPr="00696574" w:rsidRDefault="00B84D71" w:rsidP="00837419">
      <w:pPr>
        <w:spacing w:after="0" w:line="240" w:lineRule="auto"/>
        <w:rPr>
          <w:rFonts w:ascii="Times New Roman" w:eastAsia="Times New Roman" w:hAnsi="Times New Roman" w:cs="Times New Roman"/>
          <w:b/>
          <w:bCs/>
          <w:sz w:val="28"/>
          <w:szCs w:val="28"/>
          <w:lang w:val="ru-RU" w:eastAsia="ru-RU"/>
        </w:rPr>
      </w:pPr>
      <w:r w:rsidRPr="00696574">
        <w:rPr>
          <w:rFonts w:ascii="Times New Roman" w:eastAsia="Times New Roman" w:hAnsi="Times New Roman" w:cs="Times New Roman"/>
          <w:b/>
          <w:bCs/>
          <w:sz w:val="28"/>
          <w:szCs w:val="28"/>
          <w:lang w:val="ru-RU" w:eastAsia="ru-RU"/>
        </w:rPr>
        <w:t xml:space="preserve">Раздел IX. Трудовое право (12 часов) </w:t>
      </w:r>
    </w:p>
    <w:p w:rsidR="003C30E9" w:rsidRPr="00696574" w:rsidRDefault="00B84D71" w:rsidP="00CA2D43">
      <w:pPr>
        <w:spacing w:after="0" w:line="240" w:lineRule="auto"/>
        <w:jc w:val="both"/>
        <w:rPr>
          <w:rFonts w:ascii="Times New Roman" w:eastAsia="Times New Roman" w:hAnsi="Times New Roman" w:cs="Times New Roman"/>
          <w:sz w:val="28"/>
          <w:szCs w:val="28"/>
          <w:lang w:val="ru-RU" w:eastAsia="ru-RU"/>
        </w:rPr>
      </w:pPr>
      <w:r w:rsidRPr="00696574">
        <w:rPr>
          <w:rFonts w:ascii="Times New Roman" w:eastAsia="Times New Roman" w:hAnsi="Times New Roman" w:cs="Times New Roman"/>
          <w:sz w:val="28"/>
          <w:szCs w:val="28"/>
          <w:lang w:val="ru-RU" w:eastAsia="ru-RU"/>
        </w:rPr>
        <w:t xml:space="preserve">Понятие и источники трудового права. Трудовой кодекс РФ. Трудовые правоотношения. Права и обязанности работника и работодателя. Трудовой договор: понятие и виды, порядок заключения и расторжения. Трудовая книжка. Коллективный договор. Стороны и порядок заключения трудового договора. Оплата труда. Заработная плата в производственной сфере. Системы оплаты труда: повременная, сдельная, дополнительная. Охрана труда. Государственный надзор и </w:t>
      </w:r>
      <w:proofErr w:type="gramStart"/>
      <w:r w:rsidRPr="00696574">
        <w:rPr>
          <w:rFonts w:ascii="Times New Roman" w:eastAsia="Times New Roman" w:hAnsi="Times New Roman" w:cs="Times New Roman"/>
          <w:sz w:val="28"/>
          <w:szCs w:val="28"/>
          <w:lang w:val="ru-RU" w:eastAsia="ru-RU"/>
        </w:rPr>
        <w:t>контроль за</w:t>
      </w:r>
      <w:proofErr w:type="gramEnd"/>
      <w:r w:rsidRPr="00696574">
        <w:rPr>
          <w:rFonts w:ascii="Times New Roman" w:eastAsia="Times New Roman" w:hAnsi="Times New Roman" w:cs="Times New Roman"/>
          <w:sz w:val="28"/>
          <w:szCs w:val="28"/>
          <w:lang w:val="ru-RU" w:eastAsia="ru-RU"/>
        </w:rPr>
        <w:t xml:space="preserve"> соблюдением законов об охране труда. Охрана труда и здоровья женщин и несовершеннолетних. Индивидуальные и коллективные трудовые споры. Комиссия по трудовым спорам (КТС). Забастовки. Дисциплина труда. Правила внутреннего трудового распорядка. Дисциплинарная и материальная ответственность работни</w:t>
      </w:r>
      <w:r w:rsidR="00CA2D43">
        <w:rPr>
          <w:rFonts w:ascii="Times New Roman" w:eastAsia="Times New Roman" w:hAnsi="Times New Roman" w:cs="Times New Roman"/>
          <w:sz w:val="28"/>
          <w:szCs w:val="28"/>
          <w:lang w:val="ru-RU" w:eastAsia="ru-RU"/>
        </w:rPr>
        <w:t>ков. Порядки возмещения ущерба.</w:t>
      </w:r>
    </w:p>
    <w:p w:rsidR="004B6AF4" w:rsidRPr="00696574" w:rsidRDefault="00B84D71" w:rsidP="00837419">
      <w:pPr>
        <w:spacing w:after="0" w:line="240" w:lineRule="auto"/>
        <w:rPr>
          <w:rFonts w:ascii="Times New Roman" w:eastAsia="Times New Roman" w:hAnsi="Times New Roman" w:cs="Times New Roman"/>
          <w:b/>
          <w:bCs/>
          <w:sz w:val="28"/>
          <w:szCs w:val="28"/>
          <w:lang w:val="ru-RU" w:eastAsia="ru-RU"/>
        </w:rPr>
      </w:pPr>
      <w:r w:rsidRPr="00696574">
        <w:rPr>
          <w:rFonts w:ascii="Times New Roman" w:eastAsia="Times New Roman" w:hAnsi="Times New Roman" w:cs="Times New Roman"/>
          <w:b/>
          <w:bCs/>
          <w:sz w:val="28"/>
          <w:szCs w:val="28"/>
          <w:lang w:val="ru-RU" w:eastAsia="ru-RU"/>
        </w:rPr>
        <w:t>Раздел X. Административное право (6 часов)</w:t>
      </w:r>
    </w:p>
    <w:p w:rsidR="003C30E9" w:rsidRPr="00696574" w:rsidRDefault="00B84D71" w:rsidP="00CA2D43">
      <w:pPr>
        <w:spacing w:after="0" w:line="240" w:lineRule="auto"/>
        <w:jc w:val="both"/>
        <w:rPr>
          <w:rFonts w:ascii="Times New Roman" w:eastAsia="Times New Roman" w:hAnsi="Times New Roman" w:cs="Times New Roman"/>
          <w:sz w:val="28"/>
          <w:szCs w:val="28"/>
          <w:lang w:val="ru-RU" w:eastAsia="ru-RU"/>
        </w:rPr>
      </w:pPr>
      <w:r w:rsidRPr="00696574">
        <w:rPr>
          <w:rFonts w:ascii="Times New Roman" w:eastAsia="Times New Roman" w:hAnsi="Times New Roman" w:cs="Times New Roman"/>
          <w:sz w:val="28"/>
          <w:szCs w:val="28"/>
          <w:lang w:val="ru-RU" w:eastAsia="ru-RU"/>
        </w:rPr>
        <w:t>Понятие и источники административного права. Административное правовое регулирование. Административная ответственность. Кодекс РФ об административных правонарушениях. Административные правонарушения. Признаки и виды административных правонарушений. Административные наказания и их виды. Подведомственность дел об ад</w:t>
      </w:r>
      <w:r w:rsidR="00F633A1">
        <w:rPr>
          <w:rFonts w:ascii="Times New Roman" w:eastAsia="Times New Roman" w:hAnsi="Times New Roman" w:cs="Times New Roman"/>
          <w:sz w:val="28"/>
          <w:szCs w:val="28"/>
          <w:lang w:val="ru-RU" w:eastAsia="ru-RU"/>
        </w:rPr>
        <w:t>министративных правонарушениях.</w:t>
      </w:r>
    </w:p>
    <w:p w:rsidR="004B6AF4" w:rsidRPr="00696574" w:rsidRDefault="00B84D71" w:rsidP="00837419">
      <w:pPr>
        <w:spacing w:after="0" w:line="240" w:lineRule="auto"/>
        <w:rPr>
          <w:rFonts w:ascii="Times New Roman" w:eastAsia="Times New Roman" w:hAnsi="Times New Roman" w:cs="Times New Roman"/>
          <w:b/>
          <w:bCs/>
          <w:sz w:val="28"/>
          <w:szCs w:val="28"/>
          <w:lang w:val="ru-RU" w:eastAsia="ru-RU"/>
        </w:rPr>
      </w:pPr>
      <w:r w:rsidRPr="00696574">
        <w:rPr>
          <w:rFonts w:ascii="Times New Roman" w:eastAsia="Times New Roman" w:hAnsi="Times New Roman" w:cs="Times New Roman"/>
          <w:b/>
          <w:bCs/>
          <w:sz w:val="28"/>
          <w:szCs w:val="28"/>
          <w:lang w:val="ru-RU" w:eastAsia="ru-RU"/>
        </w:rPr>
        <w:t>Раздел XI. Уголовное право (12 часов)</w:t>
      </w:r>
    </w:p>
    <w:p w:rsidR="003C30E9" w:rsidRPr="00696574" w:rsidRDefault="00B84D71" w:rsidP="00F633A1">
      <w:pPr>
        <w:spacing w:after="0" w:line="240" w:lineRule="auto"/>
        <w:jc w:val="both"/>
        <w:rPr>
          <w:rFonts w:ascii="Times New Roman" w:eastAsia="Times New Roman" w:hAnsi="Times New Roman" w:cs="Times New Roman"/>
          <w:sz w:val="28"/>
          <w:szCs w:val="28"/>
          <w:lang w:val="ru-RU" w:eastAsia="ru-RU"/>
        </w:rPr>
      </w:pPr>
      <w:r w:rsidRPr="00696574">
        <w:rPr>
          <w:rFonts w:ascii="Times New Roman" w:eastAsia="Times New Roman" w:hAnsi="Times New Roman" w:cs="Times New Roman"/>
          <w:sz w:val="28"/>
          <w:szCs w:val="28"/>
          <w:lang w:val="ru-RU" w:eastAsia="ru-RU"/>
        </w:rPr>
        <w:t xml:space="preserve">Понятие преступления. Принципы российского уголовного права. Уголовный кодекс РФ, его особенности. Понятие преступления. Состав преступления. Категория преступлений. Неоднократность преступлений. Совокупность преступлений. Рецидив преступлений. Основные группы преступлений. Понятие уголовной ответственности, ее основания. Понятие и цели наказания. Виды наказаний. Ответственность несовершеннолетних. Меры процессуального принуждения. Досудебное производство. Судебное производство. Защита прав обвиняемого, потерпевшего и свидетеля в уголовном процессе. Особенности уголовного процесса. Стадии уголовного процесса. Порядок обжалования судебных решений в уголовном процессе. </w:t>
      </w:r>
      <w:proofErr w:type="gramStart"/>
      <w:r w:rsidRPr="00696574">
        <w:rPr>
          <w:rFonts w:ascii="Times New Roman" w:eastAsia="Times New Roman" w:hAnsi="Times New Roman" w:cs="Times New Roman"/>
          <w:sz w:val="28"/>
          <w:szCs w:val="28"/>
          <w:lang w:val="ru-RU" w:eastAsia="ru-RU"/>
        </w:rPr>
        <w:t>Профессиональной</w:t>
      </w:r>
      <w:proofErr w:type="gramEnd"/>
      <w:r w:rsidRPr="00696574">
        <w:rPr>
          <w:rFonts w:ascii="Times New Roman" w:eastAsia="Times New Roman" w:hAnsi="Times New Roman" w:cs="Times New Roman"/>
          <w:sz w:val="28"/>
          <w:szCs w:val="28"/>
          <w:lang w:val="ru-RU" w:eastAsia="ru-RU"/>
        </w:rPr>
        <w:t xml:space="preserve"> юридическое образование. Особенности профессиональной юридической деятельности. Профессиональная этика. Юридические профессии: судьи и адвокаты. Юридические профессии: прокуроры, нотариусы, следователи. Особенности профессиона</w:t>
      </w:r>
      <w:r w:rsidR="00F633A1">
        <w:rPr>
          <w:rFonts w:ascii="Times New Roman" w:eastAsia="Times New Roman" w:hAnsi="Times New Roman" w:cs="Times New Roman"/>
          <w:sz w:val="28"/>
          <w:szCs w:val="28"/>
          <w:lang w:val="ru-RU" w:eastAsia="ru-RU"/>
        </w:rPr>
        <w:t>льной юридической деятельности.</w:t>
      </w:r>
      <w:bookmarkStart w:id="0" w:name="_GoBack"/>
      <w:bookmarkEnd w:id="0"/>
    </w:p>
    <w:p w:rsidR="004B6AF4" w:rsidRPr="00696574" w:rsidRDefault="00B84D71" w:rsidP="00837419">
      <w:pPr>
        <w:spacing w:after="0" w:line="240" w:lineRule="auto"/>
        <w:jc w:val="center"/>
        <w:rPr>
          <w:rFonts w:ascii="Times New Roman" w:eastAsia="Times New Roman" w:hAnsi="Times New Roman" w:cs="Times New Roman"/>
          <w:sz w:val="28"/>
          <w:szCs w:val="28"/>
          <w:lang w:val="ru-RU" w:eastAsia="ru-RU"/>
        </w:rPr>
      </w:pPr>
      <w:r w:rsidRPr="00696574">
        <w:rPr>
          <w:rFonts w:ascii="Times New Roman" w:eastAsia="Times New Roman" w:hAnsi="Times New Roman" w:cs="Times New Roman"/>
          <w:b/>
          <w:bCs/>
          <w:sz w:val="28"/>
          <w:szCs w:val="28"/>
          <w:lang w:val="ru-RU" w:eastAsia="ru-RU"/>
        </w:rPr>
        <w:t>Раздел XII Правовая культура (4 часа)</w:t>
      </w:r>
      <w:r w:rsidRPr="00696574">
        <w:rPr>
          <w:rFonts w:ascii="Times New Roman" w:eastAsia="Times New Roman" w:hAnsi="Times New Roman" w:cs="Times New Roman"/>
          <w:sz w:val="28"/>
          <w:szCs w:val="28"/>
          <w:lang w:val="ru-RU" w:eastAsia="ru-RU"/>
        </w:rPr>
        <w:t xml:space="preserve"> </w:t>
      </w:r>
    </w:p>
    <w:p w:rsidR="003C30E9" w:rsidRPr="00696574" w:rsidRDefault="00B84D71" w:rsidP="004B6AF4">
      <w:pPr>
        <w:spacing w:after="0" w:line="240" w:lineRule="auto"/>
        <w:rPr>
          <w:rFonts w:ascii="Times New Roman" w:eastAsia="Times New Roman" w:hAnsi="Times New Roman" w:cs="Times New Roman"/>
          <w:sz w:val="28"/>
          <w:szCs w:val="28"/>
          <w:lang w:val="ru-RU" w:eastAsia="ru-RU"/>
        </w:rPr>
      </w:pPr>
      <w:r w:rsidRPr="00696574">
        <w:rPr>
          <w:rFonts w:ascii="Times New Roman" w:eastAsia="Times New Roman" w:hAnsi="Times New Roman" w:cs="Times New Roman"/>
          <w:sz w:val="28"/>
          <w:szCs w:val="28"/>
          <w:lang w:val="ru-RU" w:eastAsia="ru-RU"/>
        </w:rPr>
        <w:t xml:space="preserve">Понятие правовой культуры. Содержание правовой культуры. Пути совершенствование правовой культуры. </w:t>
      </w:r>
    </w:p>
    <w:p w:rsidR="003C30E9" w:rsidRPr="00696574" w:rsidRDefault="00B84D71" w:rsidP="00837419">
      <w:pPr>
        <w:spacing w:after="0" w:line="240" w:lineRule="auto"/>
        <w:rPr>
          <w:rFonts w:ascii="Times New Roman" w:eastAsia="Times New Roman" w:hAnsi="Times New Roman" w:cs="Times New Roman"/>
          <w:sz w:val="28"/>
          <w:szCs w:val="28"/>
          <w:lang w:val="ru-RU" w:eastAsia="ru-RU"/>
        </w:rPr>
      </w:pPr>
      <w:r w:rsidRPr="00696574">
        <w:rPr>
          <w:rFonts w:ascii="Times New Roman" w:eastAsia="Times New Roman" w:hAnsi="Times New Roman" w:cs="Times New Roman"/>
          <w:sz w:val="28"/>
          <w:szCs w:val="28"/>
          <w:lang w:val="ru-RU" w:eastAsia="ru-RU"/>
        </w:rPr>
        <w:t xml:space="preserve">Итоговое повторение (4 часа) </w:t>
      </w:r>
    </w:p>
    <w:p w:rsidR="00696574" w:rsidRDefault="00696574" w:rsidP="00837419">
      <w:pPr>
        <w:spacing w:after="0" w:line="240" w:lineRule="auto"/>
        <w:jc w:val="center"/>
        <w:rPr>
          <w:rFonts w:ascii="Times New Roman" w:eastAsia="Times New Roman" w:hAnsi="Times New Roman" w:cs="Times New Roman"/>
          <w:b/>
          <w:bCs/>
          <w:sz w:val="26"/>
          <w:szCs w:val="26"/>
          <w:lang w:val="ru-RU" w:eastAsia="ru-RU"/>
        </w:rPr>
      </w:pPr>
    </w:p>
    <w:p w:rsidR="00696574" w:rsidRDefault="00696574" w:rsidP="00837419">
      <w:pPr>
        <w:spacing w:after="0" w:line="240" w:lineRule="auto"/>
        <w:jc w:val="center"/>
        <w:rPr>
          <w:rFonts w:ascii="Times New Roman" w:eastAsia="Times New Roman" w:hAnsi="Times New Roman" w:cs="Times New Roman"/>
          <w:b/>
          <w:bCs/>
          <w:sz w:val="26"/>
          <w:szCs w:val="26"/>
          <w:lang w:val="ru-RU" w:eastAsia="ru-RU"/>
        </w:rPr>
      </w:pPr>
    </w:p>
    <w:p w:rsidR="00696574" w:rsidRDefault="00696574" w:rsidP="00837419">
      <w:pPr>
        <w:spacing w:after="0" w:line="240" w:lineRule="auto"/>
        <w:jc w:val="center"/>
        <w:rPr>
          <w:rFonts w:ascii="Times New Roman" w:eastAsia="Times New Roman" w:hAnsi="Times New Roman" w:cs="Times New Roman"/>
          <w:b/>
          <w:bCs/>
          <w:sz w:val="26"/>
          <w:szCs w:val="26"/>
          <w:lang w:val="ru-RU" w:eastAsia="ru-RU"/>
        </w:rPr>
      </w:pPr>
    </w:p>
    <w:p w:rsidR="003C30E9" w:rsidRPr="00696574" w:rsidRDefault="00B84D71" w:rsidP="00837419">
      <w:pPr>
        <w:spacing w:after="0" w:line="240" w:lineRule="auto"/>
        <w:jc w:val="center"/>
        <w:rPr>
          <w:rFonts w:ascii="Times New Roman" w:eastAsia="Times New Roman" w:hAnsi="Times New Roman" w:cs="Times New Roman"/>
          <w:sz w:val="28"/>
          <w:szCs w:val="28"/>
          <w:lang w:val="ru-RU" w:eastAsia="ru-RU"/>
        </w:rPr>
      </w:pPr>
      <w:r w:rsidRPr="00696574">
        <w:rPr>
          <w:rFonts w:ascii="Times New Roman" w:eastAsia="Times New Roman" w:hAnsi="Times New Roman" w:cs="Times New Roman"/>
          <w:b/>
          <w:bCs/>
          <w:sz w:val="28"/>
          <w:szCs w:val="28"/>
          <w:lang w:val="ru-RU" w:eastAsia="ru-RU"/>
        </w:rPr>
        <w:lastRenderedPageBreak/>
        <w:t>Учебно-тематическое планирование предмета «Право» (профильный уровень) 11 класс (68 часов)</w:t>
      </w:r>
    </w:p>
    <w:p w:rsidR="003C30E9" w:rsidRPr="004B6AF4" w:rsidRDefault="003C30E9" w:rsidP="00837419">
      <w:pPr>
        <w:spacing w:after="0" w:line="240" w:lineRule="auto"/>
        <w:jc w:val="center"/>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noProof/>
          <w:sz w:val="26"/>
          <w:szCs w:val="26"/>
          <w:lang w:val="ru-RU" w:eastAsia="ru-RU"/>
        </w:rPr>
        <w:drawing>
          <wp:inline distT="0" distB="0" distL="0" distR="0">
            <wp:extent cx="6400529" cy="9180095"/>
            <wp:effectExtent l="19050" t="0" r="27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449226" cy="9249940"/>
                    </a:xfrm>
                    <a:prstGeom prst="rect">
                      <a:avLst/>
                    </a:prstGeom>
                  </pic:spPr>
                </pic:pic>
              </a:graphicData>
            </a:graphic>
          </wp:inline>
        </w:drawing>
      </w:r>
    </w:p>
    <w:p w:rsidR="00B84D71"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noProof/>
          <w:sz w:val="26"/>
          <w:szCs w:val="26"/>
          <w:lang w:val="ru-RU" w:eastAsia="ru-RU"/>
        </w:rPr>
        <w:lastRenderedPageBreak/>
        <w:drawing>
          <wp:inline distT="0" distB="0" distL="0" distR="0">
            <wp:extent cx="6876048" cy="2581366"/>
            <wp:effectExtent l="19050" t="0" r="1002"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876048" cy="2581366"/>
                    </a:xfrm>
                    <a:prstGeom prst="rect">
                      <a:avLst/>
                    </a:prstGeom>
                  </pic:spPr>
                </pic:pic>
              </a:graphicData>
            </a:graphic>
          </wp:inline>
        </w:drawing>
      </w:r>
    </w:p>
    <w:p w:rsidR="00B84D71" w:rsidRPr="004B6AF4" w:rsidRDefault="00B84D71" w:rsidP="00837419">
      <w:pPr>
        <w:spacing w:after="0" w:line="240" w:lineRule="auto"/>
        <w:jc w:val="center"/>
        <w:rPr>
          <w:rFonts w:ascii="Times New Roman" w:eastAsia="Times New Roman" w:hAnsi="Times New Roman" w:cs="Times New Roman"/>
          <w:sz w:val="26"/>
          <w:szCs w:val="26"/>
          <w:lang w:val="ru-RU" w:eastAsia="ru-RU"/>
        </w:rPr>
      </w:pPr>
    </w:p>
    <w:p w:rsidR="003C30E9" w:rsidRPr="004B6AF4" w:rsidRDefault="003C30E9" w:rsidP="00837419">
      <w:pPr>
        <w:spacing w:after="0" w:line="240" w:lineRule="auto"/>
        <w:jc w:val="center"/>
        <w:rPr>
          <w:rFonts w:ascii="Times New Roman" w:eastAsia="Times New Roman" w:hAnsi="Times New Roman" w:cs="Times New Roman"/>
          <w:b/>
          <w:bCs/>
          <w:sz w:val="26"/>
          <w:szCs w:val="26"/>
          <w:lang w:val="ru-RU" w:eastAsia="ru-RU"/>
        </w:rPr>
      </w:pPr>
      <w:r w:rsidRPr="004B6AF4">
        <w:rPr>
          <w:rFonts w:ascii="Times New Roman" w:eastAsia="Times New Roman" w:hAnsi="Times New Roman" w:cs="Times New Roman"/>
          <w:b/>
          <w:bCs/>
          <w:sz w:val="26"/>
          <w:szCs w:val="26"/>
          <w:lang w:val="ru-RU" w:eastAsia="ru-RU"/>
        </w:rPr>
        <w:t>ЛИТЕРАТУРА</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 Азаров А. Я., Болотина Т. В. Права человека: Пособие для учителя.— М.,2015. Алексеев С. С. Философия права.— М., 2014;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Исаев И. А. История государства и права России.— М., 2016.</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 </w:t>
      </w:r>
      <w:proofErr w:type="spellStart"/>
      <w:r w:rsidRPr="004B6AF4">
        <w:rPr>
          <w:rFonts w:ascii="Times New Roman" w:eastAsia="Times New Roman" w:hAnsi="Times New Roman" w:cs="Times New Roman"/>
          <w:sz w:val="26"/>
          <w:szCs w:val="26"/>
          <w:lang w:val="ru-RU" w:eastAsia="ru-RU"/>
        </w:rPr>
        <w:t>Кашанина</w:t>
      </w:r>
      <w:proofErr w:type="spellEnd"/>
      <w:r w:rsidRPr="004B6AF4">
        <w:rPr>
          <w:rFonts w:ascii="Times New Roman" w:eastAsia="Times New Roman" w:hAnsi="Times New Roman" w:cs="Times New Roman"/>
          <w:sz w:val="26"/>
          <w:szCs w:val="26"/>
          <w:lang w:val="ru-RU" w:eastAsia="ru-RU"/>
        </w:rPr>
        <w:t xml:space="preserve"> Т. В., </w:t>
      </w:r>
      <w:proofErr w:type="spellStart"/>
      <w:r w:rsidRPr="004B6AF4">
        <w:rPr>
          <w:rFonts w:ascii="Times New Roman" w:eastAsia="Times New Roman" w:hAnsi="Times New Roman" w:cs="Times New Roman"/>
          <w:sz w:val="26"/>
          <w:szCs w:val="26"/>
          <w:lang w:val="ru-RU" w:eastAsia="ru-RU"/>
        </w:rPr>
        <w:t>Каманин</w:t>
      </w:r>
      <w:proofErr w:type="spellEnd"/>
      <w:r w:rsidRPr="004B6AF4">
        <w:rPr>
          <w:rFonts w:ascii="Times New Roman" w:eastAsia="Times New Roman" w:hAnsi="Times New Roman" w:cs="Times New Roman"/>
          <w:sz w:val="26"/>
          <w:szCs w:val="26"/>
          <w:lang w:val="ru-RU" w:eastAsia="ru-RU"/>
        </w:rPr>
        <w:t xml:space="preserve"> А. В. Основы российского права.— М., 2007.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proofErr w:type="spellStart"/>
      <w:r w:rsidRPr="004B6AF4">
        <w:rPr>
          <w:rFonts w:ascii="Times New Roman" w:eastAsia="Times New Roman" w:hAnsi="Times New Roman" w:cs="Times New Roman"/>
          <w:sz w:val="26"/>
          <w:szCs w:val="26"/>
          <w:lang w:val="ru-RU" w:eastAsia="ru-RU"/>
        </w:rPr>
        <w:t>Каманина</w:t>
      </w:r>
      <w:proofErr w:type="spellEnd"/>
      <w:r w:rsidRPr="004B6AF4">
        <w:rPr>
          <w:rFonts w:ascii="Times New Roman" w:eastAsia="Times New Roman" w:hAnsi="Times New Roman" w:cs="Times New Roman"/>
          <w:sz w:val="26"/>
          <w:szCs w:val="26"/>
          <w:lang w:val="ru-RU" w:eastAsia="ru-RU"/>
        </w:rPr>
        <w:t xml:space="preserve"> Т. В., </w:t>
      </w:r>
      <w:proofErr w:type="spellStart"/>
      <w:r w:rsidRPr="004B6AF4">
        <w:rPr>
          <w:rFonts w:ascii="Times New Roman" w:eastAsia="Times New Roman" w:hAnsi="Times New Roman" w:cs="Times New Roman"/>
          <w:sz w:val="26"/>
          <w:szCs w:val="26"/>
          <w:lang w:val="ru-RU" w:eastAsia="ru-RU"/>
        </w:rPr>
        <w:t>Каманин</w:t>
      </w:r>
      <w:proofErr w:type="spellEnd"/>
      <w:r w:rsidRPr="004B6AF4">
        <w:rPr>
          <w:rFonts w:ascii="Times New Roman" w:eastAsia="Times New Roman" w:hAnsi="Times New Roman" w:cs="Times New Roman"/>
          <w:sz w:val="26"/>
          <w:szCs w:val="26"/>
          <w:lang w:val="ru-RU" w:eastAsia="ru-RU"/>
        </w:rPr>
        <w:t xml:space="preserve"> А. В. Право и экономика: 10—11 </w:t>
      </w:r>
      <w:proofErr w:type="spellStart"/>
      <w:r w:rsidRPr="004B6AF4">
        <w:rPr>
          <w:rFonts w:ascii="Times New Roman" w:eastAsia="Times New Roman" w:hAnsi="Times New Roman" w:cs="Times New Roman"/>
          <w:sz w:val="26"/>
          <w:szCs w:val="26"/>
          <w:lang w:val="ru-RU" w:eastAsia="ru-RU"/>
        </w:rPr>
        <w:t>кл</w:t>
      </w:r>
      <w:proofErr w:type="spellEnd"/>
      <w:r w:rsidRPr="004B6AF4">
        <w:rPr>
          <w:rFonts w:ascii="Times New Roman" w:eastAsia="Times New Roman" w:hAnsi="Times New Roman" w:cs="Times New Roman"/>
          <w:sz w:val="26"/>
          <w:szCs w:val="26"/>
          <w:lang w:val="ru-RU" w:eastAsia="ru-RU"/>
        </w:rPr>
        <w:t>.— М., 2015.</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 Коваленко А. Я. Правоведение: 10—11 </w:t>
      </w:r>
      <w:proofErr w:type="spellStart"/>
      <w:r w:rsidRPr="004B6AF4">
        <w:rPr>
          <w:rFonts w:ascii="Times New Roman" w:eastAsia="Times New Roman" w:hAnsi="Times New Roman" w:cs="Times New Roman"/>
          <w:sz w:val="26"/>
          <w:szCs w:val="26"/>
          <w:lang w:val="ru-RU" w:eastAsia="ru-RU"/>
        </w:rPr>
        <w:t>кл</w:t>
      </w:r>
      <w:proofErr w:type="spellEnd"/>
      <w:r w:rsidRPr="004B6AF4">
        <w:rPr>
          <w:rFonts w:ascii="Times New Roman" w:eastAsia="Times New Roman" w:hAnsi="Times New Roman" w:cs="Times New Roman"/>
          <w:sz w:val="26"/>
          <w:szCs w:val="26"/>
          <w:lang w:val="ru-RU" w:eastAsia="ru-RU"/>
        </w:rPr>
        <w:t xml:space="preserve">.— М., 2015.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Кравченко А. И. Обществознание: 10—11 </w:t>
      </w:r>
      <w:proofErr w:type="spellStart"/>
      <w:r w:rsidRPr="004B6AF4">
        <w:rPr>
          <w:rFonts w:ascii="Times New Roman" w:eastAsia="Times New Roman" w:hAnsi="Times New Roman" w:cs="Times New Roman"/>
          <w:sz w:val="26"/>
          <w:szCs w:val="26"/>
          <w:lang w:val="ru-RU" w:eastAsia="ru-RU"/>
        </w:rPr>
        <w:t>кл</w:t>
      </w:r>
      <w:proofErr w:type="spellEnd"/>
      <w:r w:rsidRPr="004B6AF4">
        <w:rPr>
          <w:rFonts w:ascii="Times New Roman" w:eastAsia="Times New Roman" w:hAnsi="Times New Roman" w:cs="Times New Roman"/>
          <w:sz w:val="26"/>
          <w:szCs w:val="26"/>
          <w:lang w:val="ru-RU" w:eastAsia="ru-RU"/>
        </w:rPr>
        <w:t xml:space="preserve">.— М., 2017.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Морозова С. А. Обществознание: 10—11 </w:t>
      </w:r>
      <w:proofErr w:type="spellStart"/>
      <w:r w:rsidRPr="004B6AF4">
        <w:rPr>
          <w:rFonts w:ascii="Times New Roman" w:eastAsia="Times New Roman" w:hAnsi="Times New Roman" w:cs="Times New Roman"/>
          <w:sz w:val="26"/>
          <w:szCs w:val="26"/>
          <w:lang w:val="ru-RU" w:eastAsia="ru-RU"/>
        </w:rPr>
        <w:t>кл</w:t>
      </w:r>
      <w:proofErr w:type="spellEnd"/>
      <w:r w:rsidRPr="004B6AF4">
        <w:rPr>
          <w:rFonts w:ascii="Times New Roman" w:eastAsia="Times New Roman" w:hAnsi="Times New Roman" w:cs="Times New Roman"/>
          <w:sz w:val="26"/>
          <w:szCs w:val="26"/>
          <w:lang w:val="ru-RU" w:eastAsia="ru-RU"/>
        </w:rPr>
        <w:t>.— СПб</w:t>
      </w:r>
      <w:proofErr w:type="gramStart"/>
      <w:r w:rsidRPr="004B6AF4">
        <w:rPr>
          <w:rFonts w:ascii="Times New Roman" w:eastAsia="Times New Roman" w:hAnsi="Times New Roman" w:cs="Times New Roman"/>
          <w:sz w:val="26"/>
          <w:szCs w:val="26"/>
          <w:lang w:val="ru-RU" w:eastAsia="ru-RU"/>
        </w:rPr>
        <w:t xml:space="preserve">., </w:t>
      </w:r>
      <w:proofErr w:type="gramEnd"/>
      <w:r w:rsidRPr="004B6AF4">
        <w:rPr>
          <w:rFonts w:ascii="Times New Roman" w:eastAsia="Times New Roman" w:hAnsi="Times New Roman" w:cs="Times New Roman"/>
          <w:sz w:val="26"/>
          <w:szCs w:val="26"/>
          <w:lang w:val="ru-RU" w:eastAsia="ru-RU"/>
        </w:rPr>
        <w:t xml:space="preserve">2016.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proofErr w:type="spellStart"/>
      <w:r w:rsidRPr="004B6AF4">
        <w:rPr>
          <w:rFonts w:ascii="Times New Roman" w:eastAsia="Times New Roman" w:hAnsi="Times New Roman" w:cs="Times New Roman"/>
          <w:sz w:val="26"/>
          <w:szCs w:val="26"/>
          <w:lang w:val="ru-RU" w:eastAsia="ru-RU"/>
        </w:rPr>
        <w:t>Митинский</w:t>
      </w:r>
      <w:proofErr w:type="spellEnd"/>
      <w:r w:rsidRPr="004B6AF4">
        <w:rPr>
          <w:rFonts w:ascii="Times New Roman" w:eastAsia="Times New Roman" w:hAnsi="Times New Roman" w:cs="Times New Roman"/>
          <w:sz w:val="26"/>
          <w:szCs w:val="26"/>
          <w:lang w:val="ru-RU" w:eastAsia="ru-RU"/>
        </w:rPr>
        <w:t xml:space="preserve"> В. О. Обществознание: 10 </w:t>
      </w:r>
      <w:proofErr w:type="spellStart"/>
      <w:r w:rsidRPr="004B6AF4">
        <w:rPr>
          <w:rFonts w:ascii="Times New Roman" w:eastAsia="Times New Roman" w:hAnsi="Times New Roman" w:cs="Times New Roman"/>
          <w:sz w:val="26"/>
          <w:szCs w:val="26"/>
          <w:lang w:val="ru-RU" w:eastAsia="ru-RU"/>
        </w:rPr>
        <w:t>кл</w:t>
      </w:r>
      <w:proofErr w:type="spellEnd"/>
      <w:r w:rsidRPr="004B6AF4">
        <w:rPr>
          <w:rFonts w:ascii="Times New Roman" w:eastAsia="Times New Roman" w:hAnsi="Times New Roman" w:cs="Times New Roman"/>
          <w:sz w:val="26"/>
          <w:szCs w:val="26"/>
          <w:lang w:val="ru-RU" w:eastAsia="ru-RU"/>
        </w:rPr>
        <w:t xml:space="preserve">.— М., 2002.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proofErr w:type="spellStart"/>
      <w:r w:rsidRPr="004B6AF4">
        <w:rPr>
          <w:rFonts w:ascii="Times New Roman" w:eastAsia="Times New Roman" w:hAnsi="Times New Roman" w:cs="Times New Roman"/>
          <w:sz w:val="26"/>
          <w:szCs w:val="26"/>
          <w:lang w:val="ru-RU" w:eastAsia="ru-RU"/>
        </w:rPr>
        <w:t>Мушинский</w:t>
      </w:r>
      <w:proofErr w:type="spellEnd"/>
      <w:r w:rsidRPr="004B6AF4">
        <w:rPr>
          <w:rFonts w:ascii="Times New Roman" w:eastAsia="Times New Roman" w:hAnsi="Times New Roman" w:cs="Times New Roman"/>
          <w:sz w:val="26"/>
          <w:szCs w:val="26"/>
          <w:lang w:val="ru-RU" w:eastAsia="ru-RU"/>
        </w:rPr>
        <w:t xml:space="preserve"> В. О. Основы правоведения: 10—11 </w:t>
      </w:r>
      <w:proofErr w:type="spellStart"/>
      <w:r w:rsidRPr="004B6AF4">
        <w:rPr>
          <w:rFonts w:ascii="Times New Roman" w:eastAsia="Times New Roman" w:hAnsi="Times New Roman" w:cs="Times New Roman"/>
          <w:sz w:val="26"/>
          <w:szCs w:val="26"/>
          <w:lang w:val="ru-RU" w:eastAsia="ru-RU"/>
        </w:rPr>
        <w:t>кл</w:t>
      </w:r>
      <w:proofErr w:type="spellEnd"/>
      <w:r w:rsidRPr="004B6AF4">
        <w:rPr>
          <w:rFonts w:ascii="Times New Roman" w:eastAsia="Times New Roman" w:hAnsi="Times New Roman" w:cs="Times New Roman"/>
          <w:sz w:val="26"/>
          <w:szCs w:val="26"/>
          <w:lang w:val="ru-RU" w:eastAsia="ru-RU"/>
        </w:rPr>
        <w:t xml:space="preserve">.— М., 2014.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Никитин А. Ф. Обществознание: 10—11 </w:t>
      </w:r>
      <w:proofErr w:type="spellStart"/>
      <w:r w:rsidRPr="004B6AF4">
        <w:rPr>
          <w:rFonts w:ascii="Times New Roman" w:eastAsia="Times New Roman" w:hAnsi="Times New Roman" w:cs="Times New Roman"/>
          <w:sz w:val="26"/>
          <w:szCs w:val="26"/>
          <w:lang w:val="ru-RU" w:eastAsia="ru-RU"/>
        </w:rPr>
        <w:t>кл</w:t>
      </w:r>
      <w:proofErr w:type="spellEnd"/>
      <w:r w:rsidRPr="004B6AF4">
        <w:rPr>
          <w:rFonts w:ascii="Times New Roman" w:eastAsia="Times New Roman" w:hAnsi="Times New Roman" w:cs="Times New Roman"/>
          <w:sz w:val="26"/>
          <w:szCs w:val="26"/>
          <w:lang w:val="ru-RU" w:eastAsia="ru-RU"/>
        </w:rPr>
        <w:t xml:space="preserve">.— М., 2015.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Никитин А. Ф. Основы обществознания: 8 </w:t>
      </w:r>
      <w:proofErr w:type="spellStart"/>
      <w:r w:rsidRPr="004B6AF4">
        <w:rPr>
          <w:rFonts w:ascii="Times New Roman" w:eastAsia="Times New Roman" w:hAnsi="Times New Roman" w:cs="Times New Roman"/>
          <w:sz w:val="26"/>
          <w:szCs w:val="26"/>
          <w:lang w:val="ru-RU" w:eastAsia="ru-RU"/>
        </w:rPr>
        <w:t>кл</w:t>
      </w:r>
      <w:proofErr w:type="spellEnd"/>
      <w:r w:rsidRPr="004B6AF4">
        <w:rPr>
          <w:rFonts w:ascii="Times New Roman" w:eastAsia="Times New Roman" w:hAnsi="Times New Roman" w:cs="Times New Roman"/>
          <w:sz w:val="26"/>
          <w:szCs w:val="26"/>
          <w:lang w:val="ru-RU" w:eastAsia="ru-RU"/>
        </w:rPr>
        <w:t xml:space="preserve">.— М., 2016.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Никитин А. Ф. Основы обществознания: 9 </w:t>
      </w:r>
      <w:proofErr w:type="spellStart"/>
      <w:r w:rsidRPr="004B6AF4">
        <w:rPr>
          <w:rFonts w:ascii="Times New Roman" w:eastAsia="Times New Roman" w:hAnsi="Times New Roman" w:cs="Times New Roman"/>
          <w:sz w:val="26"/>
          <w:szCs w:val="26"/>
          <w:lang w:val="ru-RU" w:eastAsia="ru-RU"/>
        </w:rPr>
        <w:t>кл</w:t>
      </w:r>
      <w:proofErr w:type="spellEnd"/>
      <w:r w:rsidRPr="004B6AF4">
        <w:rPr>
          <w:rFonts w:ascii="Times New Roman" w:eastAsia="Times New Roman" w:hAnsi="Times New Roman" w:cs="Times New Roman"/>
          <w:sz w:val="26"/>
          <w:szCs w:val="26"/>
          <w:lang w:val="ru-RU" w:eastAsia="ru-RU"/>
        </w:rPr>
        <w:t xml:space="preserve">.— М., 2016.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Никитин А. Ф. Школьный юридический словарь.— М., 2014.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Основы российского права.— М., 2014.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Певцова Е. А. Основы правовых знаний: Практикум для старших классов.— М.,2015. Права человека. История, теория, практика.— М., 2015. </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Сборник кодексов РФ.— М., 2017.</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 Человек и общество. Обществознание: 11 </w:t>
      </w:r>
      <w:proofErr w:type="spellStart"/>
      <w:r w:rsidRPr="004B6AF4">
        <w:rPr>
          <w:rFonts w:ascii="Times New Roman" w:eastAsia="Times New Roman" w:hAnsi="Times New Roman" w:cs="Times New Roman"/>
          <w:sz w:val="26"/>
          <w:szCs w:val="26"/>
          <w:lang w:val="ru-RU" w:eastAsia="ru-RU"/>
        </w:rPr>
        <w:t>кл</w:t>
      </w:r>
      <w:proofErr w:type="spellEnd"/>
      <w:r w:rsidRPr="004B6AF4">
        <w:rPr>
          <w:rFonts w:ascii="Times New Roman" w:eastAsia="Times New Roman" w:hAnsi="Times New Roman" w:cs="Times New Roman"/>
          <w:sz w:val="26"/>
          <w:szCs w:val="26"/>
          <w:lang w:val="ru-RU" w:eastAsia="ru-RU"/>
        </w:rPr>
        <w:t xml:space="preserve">./Под ред. Л.Н.Боголюбова и А. Ю. </w:t>
      </w:r>
      <w:proofErr w:type="spellStart"/>
      <w:r w:rsidRPr="004B6AF4">
        <w:rPr>
          <w:rFonts w:ascii="Times New Roman" w:eastAsia="Times New Roman" w:hAnsi="Times New Roman" w:cs="Times New Roman"/>
          <w:sz w:val="26"/>
          <w:szCs w:val="26"/>
          <w:lang w:val="ru-RU" w:eastAsia="ru-RU"/>
        </w:rPr>
        <w:t>Лазебниковой</w:t>
      </w:r>
      <w:proofErr w:type="spellEnd"/>
      <w:r w:rsidRPr="004B6AF4">
        <w:rPr>
          <w:rFonts w:ascii="Times New Roman" w:eastAsia="Times New Roman" w:hAnsi="Times New Roman" w:cs="Times New Roman"/>
          <w:sz w:val="26"/>
          <w:szCs w:val="26"/>
          <w:lang w:val="ru-RU" w:eastAsia="ru-RU"/>
        </w:rPr>
        <w:t>,— Ч. 2.— М., 2016.</w:t>
      </w:r>
    </w:p>
    <w:p w:rsidR="003C30E9" w:rsidRPr="004B6AF4" w:rsidRDefault="003C30E9" w:rsidP="00837419">
      <w:pPr>
        <w:spacing w:after="0" w:line="240" w:lineRule="auto"/>
        <w:rPr>
          <w:rFonts w:ascii="Times New Roman" w:eastAsia="Times New Roman" w:hAnsi="Times New Roman" w:cs="Times New Roman"/>
          <w:sz w:val="26"/>
          <w:szCs w:val="26"/>
          <w:lang w:val="ru-RU" w:eastAsia="ru-RU"/>
        </w:rPr>
      </w:pPr>
      <w:r w:rsidRPr="004B6AF4">
        <w:rPr>
          <w:rFonts w:ascii="Times New Roman" w:eastAsia="Times New Roman" w:hAnsi="Times New Roman" w:cs="Times New Roman"/>
          <w:sz w:val="26"/>
          <w:szCs w:val="26"/>
          <w:lang w:val="ru-RU" w:eastAsia="ru-RU"/>
        </w:rPr>
        <w:t xml:space="preserve"> </w:t>
      </w:r>
      <w:proofErr w:type="spellStart"/>
      <w:r w:rsidRPr="004B6AF4">
        <w:rPr>
          <w:rFonts w:ascii="Times New Roman" w:eastAsia="Times New Roman" w:hAnsi="Times New Roman" w:cs="Times New Roman"/>
          <w:sz w:val="26"/>
          <w:szCs w:val="26"/>
          <w:lang w:val="ru-RU" w:eastAsia="ru-RU"/>
        </w:rPr>
        <w:t>Шилобод</w:t>
      </w:r>
      <w:proofErr w:type="spellEnd"/>
      <w:r w:rsidRPr="004B6AF4">
        <w:rPr>
          <w:rFonts w:ascii="Times New Roman" w:eastAsia="Times New Roman" w:hAnsi="Times New Roman" w:cs="Times New Roman"/>
          <w:sz w:val="26"/>
          <w:szCs w:val="26"/>
          <w:lang w:val="ru-RU" w:eastAsia="ru-RU"/>
        </w:rPr>
        <w:t xml:space="preserve"> М. И., Петрухин А. С, </w:t>
      </w:r>
      <w:proofErr w:type="spellStart"/>
      <w:r w:rsidRPr="004B6AF4">
        <w:rPr>
          <w:rFonts w:ascii="Times New Roman" w:eastAsia="Times New Roman" w:hAnsi="Times New Roman" w:cs="Times New Roman"/>
          <w:sz w:val="26"/>
          <w:szCs w:val="26"/>
          <w:lang w:val="ru-RU" w:eastAsia="ru-RU"/>
        </w:rPr>
        <w:t>Кривомеев</w:t>
      </w:r>
      <w:proofErr w:type="spellEnd"/>
      <w:r w:rsidRPr="004B6AF4">
        <w:rPr>
          <w:rFonts w:ascii="Times New Roman" w:eastAsia="Times New Roman" w:hAnsi="Times New Roman" w:cs="Times New Roman"/>
          <w:sz w:val="26"/>
          <w:szCs w:val="26"/>
          <w:lang w:val="ru-RU" w:eastAsia="ru-RU"/>
        </w:rPr>
        <w:t xml:space="preserve"> В. Ф. Политика и право: 10 —11 </w:t>
      </w:r>
      <w:proofErr w:type="spellStart"/>
      <w:r w:rsidRPr="004B6AF4">
        <w:rPr>
          <w:rFonts w:ascii="Times New Roman" w:eastAsia="Times New Roman" w:hAnsi="Times New Roman" w:cs="Times New Roman"/>
          <w:sz w:val="26"/>
          <w:szCs w:val="26"/>
          <w:lang w:val="ru-RU" w:eastAsia="ru-RU"/>
        </w:rPr>
        <w:t>кл</w:t>
      </w:r>
      <w:proofErr w:type="spellEnd"/>
      <w:r w:rsidRPr="004B6AF4">
        <w:rPr>
          <w:rFonts w:ascii="Times New Roman" w:eastAsia="Times New Roman" w:hAnsi="Times New Roman" w:cs="Times New Roman"/>
          <w:sz w:val="26"/>
          <w:szCs w:val="26"/>
          <w:lang w:val="ru-RU" w:eastAsia="ru-RU"/>
        </w:rPr>
        <w:t>.— М., 2015:</w:t>
      </w:r>
    </w:p>
    <w:p w:rsidR="00837419" w:rsidRPr="004B6AF4" w:rsidRDefault="00837419" w:rsidP="00837419">
      <w:pPr>
        <w:spacing w:after="0" w:line="240" w:lineRule="auto"/>
        <w:jc w:val="center"/>
        <w:rPr>
          <w:rFonts w:ascii="Times New Roman" w:eastAsia="Calibri" w:hAnsi="Times New Roman" w:cs="Times New Roman"/>
          <w:b/>
          <w:sz w:val="26"/>
          <w:szCs w:val="26"/>
          <w:lang w:val="ru-RU"/>
        </w:rPr>
      </w:pPr>
    </w:p>
    <w:sectPr w:rsidR="00837419" w:rsidRPr="004B6AF4" w:rsidSect="00837419">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3527F"/>
    <w:multiLevelType w:val="hybridMultilevel"/>
    <w:tmpl w:val="09B81F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4B33D82"/>
    <w:multiLevelType w:val="hybridMultilevel"/>
    <w:tmpl w:val="69F685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FB7028A"/>
    <w:multiLevelType w:val="hybridMultilevel"/>
    <w:tmpl w:val="441E9C5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2D92C56"/>
    <w:multiLevelType w:val="hybridMultilevel"/>
    <w:tmpl w:val="AD6484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A0F"/>
    <w:rsid w:val="00026F08"/>
    <w:rsid w:val="00033728"/>
    <w:rsid w:val="000403E1"/>
    <w:rsid w:val="0006071F"/>
    <w:rsid w:val="00063119"/>
    <w:rsid w:val="001C192E"/>
    <w:rsid w:val="0021001E"/>
    <w:rsid w:val="002B77F8"/>
    <w:rsid w:val="003B5F53"/>
    <w:rsid w:val="003B62FE"/>
    <w:rsid w:val="003C30E9"/>
    <w:rsid w:val="004277D8"/>
    <w:rsid w:val="00436667"/>
    <w:rsid w:val="004B6AF4"/>
    <w:rsid w:val="00506AFA"/>
    <w:rsid w:val="00550216"/>
    <w:rsid w:val="00561C1E"/>
    <w:rsid w:val="00642279"/>
    <w:rsid w:val="00696574"/>
    <w:rsid w:val="006A4DCB"/>
    <w:rsid w:val="006B73C4"/>
    <w:rsid w:val="006D628E"/>
    <w:rsid w:val="007356BC"/>
    <w:rsid w:val="00751847"/>
    <w:rsid w:val="008216C1"/>
    <w:rsid w:val="00832D13"/>
    <w:rsid w:val="00837419"/>
    <w:rsid w:val="008D30D9"/>
    <w:rsid w:val="00920019"/>
    <w:rsid w:val="009327F0"/>
    <w:rsid w:val="00970473"/>
    <w:rsid w:val="00B84D71"/>
    <w:rsid w:val="00B91E32"/>
    <w:rsid w:val="00BC3263"/>
    <w:rsid w:val="00BC3B8B"/>
    <w:rsid w:val="00BE4C4C"/>
    <w:rsid w:val="00C60279"/>
    <w:rsid w:val="00CA2D43"/>
    <w:rsid w:val="00CC1A0F"/>
    <w:rsid w:val="00F32BD8"/>
    <w:rsid w:val="00F633A1"/>
    <w:rsid w:val="00F74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A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1A0F"/>
    <w:pPr>
      <w:spacing w:after="0" w:line="240" w:lineRule="auto"/>
    </w:pPr>
    <w:rPr>
      <w:rFonts w:ascii="Calibri" w:eastAsia="Times New Roman" w:hAnsi="Calibri" w:cs="Times New Roman"/>
      <w:lang w:val="ru-RU" w:eastAsia="ru-RU"/>
    </w:rPr>
  </w:style>
  <w:style w:type="paragraph" w:styleId="a4">
    <w:name w:val="List Paragraph"/>
    <w:basedOn w:val="a"/>
    <w:uiPriority w:val="34"/>
    <w:qFormat/>
    <w:rsid w:val="00BE4C4C"/>
    <w:pPr>
      <w:ind w:left="720"/>
      <w:contextualSpacing/>
    </w:pPr>
  </w:style>
  <w:style w:type="paragraph" w:customStyle="1" w:styleId="c45">
    <w:name w:val="c45"/>
    <w:basedOn w:val="a"/>
    <w:rsid w:val="0055021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
    <w:name w:val="Сетка таблицы1"/>
    <w:basedOn w:val="a1"/>
    <w:uiPriority w:val="59"/>
    <w:rsid w:val="00BC3B8B"/>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8374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74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A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1A0F"/>
    <w:pPr>
      <w:spacing w:after="0" w:line="240" w:lineRule="auto"/>
    </w:pPr>
    <w:rPr>
      <w:rFonts w:ascii="Calibri" w:eastAsia="Times New Roman" w:hAnsi="Calibri" w:cs="Times New Roman"/>
      <w:lang w:val="ru-RU" w:eastAsia="ru-RU"/>
    </w:rPr>
  </w:style>
  <w:style w:type="paragraph" w:styleId="a4">
    <w:name w:val="List Paragraph"/>
    <w:basedOn w:val="a"/>
    <w:uiPriority w:val="34"/>
    <w:qFormat/>
    <w:rsid w:val="00BE4C4C"/>
    <w:pPr>
      <w:ind w:left="720"/>
      <w:contextualSpacing/>
    </w:pPr>
  </w:style>
  <w:style w:type="paragraph" w:customStyle="1" w:styleId="c45">
    <w:name w:val="c45"/>
    <w:basedOn w:val="a"/>
    <w:rsid w:val="0055021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
    <w:name w:val="Сетка таблицы1"/>
    <w:basedOn w:val="a1"/>
    <w:uiPriority w:val="59"/>
    <w:rsid w:val="00BC3B8B"/>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8374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74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2162">
      <w:bodyDiv w:val="1"/>
      <w:marLeft w:val="0"/>
      <w:marRight w:val="0"/>
      <w:marTop w:val="0"/>
      <w:marBottom w:val="0"/>
      <w:divBdr>
        <w:top w:val="none" w:sz="0" w:space="0" w:color="auto"/>
        <w:left w:val="none" w:sz="0" w:space="0" w:color="auto"/>
        <w:bottom w:val="none" w:sz="0" w:space="0" w:color="auto"/>
        <w:right w:val="none" w:sz="0" w:space="0" w:color="auto"/>
      </w:divBdr>
    </w:div>
    <w:div w:id="416055120">
      <w:bodyDiv w:val="1"/>
      <w:marLeft w:val="0"/>
      <w:marRight w:val="0"/>
      <w:marTop w:val="0"/>
      <w:marBottom w:val="0"/>
      <w:divBdr>
        <w:top w:val="none" w:sz="0" w:space="0" w:color="auto"/>
        <w:left w:val="none" w:sz="0" w:space="0" w:color="auto"/>
        <w:bottom w:val="none" w:sz="0" w:space="0" w:color="auto"/>
        <w:right w:val="none" w:sz="0" w:space="0" w:color="auto"/>
      </w:divBdr>
    </w:div>
    <w:div w:id="667639345">
      <w:bodyDiv w:val="1"/>
      <w:marLeft w:val="0"/>
      <w:marRight w:val="0"/>
      <w:marTop w:val="0"/>
      <w:marBottom w:val="0"/>
      <w:divBdr>
        <w:top w:val="none" w:sz="0" w:space="0" w:color="auto"/>
        <w:left w:val="none" w:sz="0" w:space="0" w:color="auto"/>
        <w:bottom w:val="none" w:sz="0" w:space="0" w:color="auto"/>
        <w:right w:val="none" w:sz="0" w:space="0" w:color="auto"/>
      </w:divBdr>
    </w:div>
    <w:div w:id="181667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2382</Words>
  <Characters>13580</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dc:creator>
  <cp:lastModifiedBy>Ludmila</cp:lastModifiedBy>
  <cp:revision>8</cp:revision>
  <cp:lastPrinted>2021-09-19T04:03:00Z</cp:lastPrinted>
  <dcterms:created xsi:type="dcterms:W3CDTF">2022-09-01T04:52:00Z</dcterms:created>
  <dcterms:modified xsi:type="dcterms:W3CDTF">2022-09-17T19:26:00Z</dcterms:modified>
</cp:coreProperties>
</file>