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90" w:rsidRDefault="004F6CC9" w:rsidP="00940F6C">
      <w:pPr>
        <w:jc w:val="center"/>
        <w:rPr>
          <w:b/>
        </w:rPr>
        <w:sectPr w:rsidR="00D66B90" w:rsidSect="00940F6C">
          <w:pgSz w:w="11906" w:h="16838" w:code="9"/>
          <w:pgMar w:top="851" w:right="851" w:bottom="851" w:left="851" w:header="709" w:footer="709" w:gutter="0"/>
          <w:cols w:space="708"/>
          <w:docGrid w:linePitch="360"/>
        </w:sectPr>
      </w:pPr>
      <w:bookmarkStart w:id="0" w:name="_GoBack"/>
      <w:bookmarkEnd w:id="0"/>
      <w:r>
        <w:rPr>
          <w:noProof/>
        </w:rPr>
        <w:drawing>
          <wp:inline distT="0" distB="0" distL="0" distR="0">
            <wp:extent cx="6350000" cy="8896350"/>
            <wp:effectExtent l="0" t="0" r="0" b="0"/>
            <wp:docPr id="1" name="Рисунок 1" descr="Описание: https://sun9-36.userapi.com/impg/-mYdfpb-0YyFbucbMXOhXfL-Nq3AcnPdEPbt6Q/2FoKs3G6N94.jpg?size=810x1080&amp;quality=96&amp;sign=b4ea08eb196535653519be5d074442f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sun9-36.userapi.com/impg/-mYdfpb-0YyFbucbMXOhXfL-Nq3AcnPdEPbt6Q/2FoKs3G6N94.jpg?size=810x1080&amp;quality=96&amp;sign=b4ea08eb196535653519be5d074442fc&amp;type=album"/>
                    <pic:cNvPicPr>
                      <a:picLocks noChangeAspect="1" noChangeArrowheads="1"/>
                    </pic:cNvPicPr>
                  </pic:nvPicPr>
                  <pic:blipFill>
                    <a:blip r:embed="rId7">
                      <a:extLst>
                        <a:ext uri="{28A0092B-C50C-407E-A947-70E740481C1C}">
                          <a14:useLocalDpi xmlns:a14="http://schemas.microsoft.com/office/drawing/2010/main" val="0"/>
                        </a:ext>
                      </a:extLst>
                    </a:blip>
                    <a:srcRect l="5000" t="1987" r="1765"/>
                    <a:stretch>
                      <a:fillRect/>
                    </a:stretch>
                  </pic:blipFill>
                  <pic:spPr bwMode="auto">
                    <a:xfrm>
                      <a:off x="0" y="0"/>
                      <a:ext cx="6350000" cy="8896350"/>
                    </a:xfrm>
                    <a:prstGeom prst="rect">
                      <a:avLst/>
                    </a:prstGeom>
                    <a:noFill/>
                    <a:ln>
                      <a:noFill/>
                    </a:ln>
                  </pic:spPr>
                </pic:pic>
              </a:graphicData>
            </a:graphic>
          </wp:inline>
        </w:drawing>
      </w:r>
    </w:p>
    <w:p w:rsidR="00940F6C" w:rsidRPr="00F746AC" w:rsidRDefault="00940F6C" w:rsidP="00940F6C">
      <w:pPr>
        <w:jc w:val="center"/>
        <w:rPr>
          <w:b/>
        </w:rPr>
      </w:pPr>
    </w:p>
    <w:p w:rsidR="00940F6C" w:rsidRPr="00F746AC" w:rsidRDefault="00940F6C" w:rsidP="00940F6C">
      <w:pPr>
        <w:jc w:val="center"/>
        <w:rPr>
          <w:b/>
        </w:rPr>
      </w:pPr>
      <w:r w:rsidRPr="00F746AC">
        <w:rPr>
          <w:b/>
        </w:rPr>
        <w:t>Пояснительная записка.</w:t>
      </w:r>
    </w:p>
    <w:p w:rsidR="00940F6C" w:rsidRPr="00F746AC" w:rsidRDefault="00420C54" w:rsidP="00940F6C">
      <w:pPr>
        <w:jc w:val="both"/>
      </w:pPr>
      <w:r w:rsidRPr="00F746AC">
        <w:t xml:space="preserve">Рабочая программа учебного курса по математике для 10 класса разработана на основе Примерной программы среднего(полного) общего образования (профильный уровень) с учетом требований федерального государственного образовательного стандарта среднего(полного) общего образования </w:t>
      </w:r>
      <w:r w:rsidR="00940F6C" w:rsidRPr="00F746AC">
        <w:t>Ра</w:t>
      </w:r>
      <w:r w:rsidR="006632BA" w:rsidRPr="00F746AC">
        <w:t>бочая программа по алгебре для 10</w:t>
      </w:r>
      <w:r w:rsidR="00940F6C" w:rsidRPr="00F746AC">
        <w:t xml:space="preserve"> класса разработана в соответствии с  нормативными правовыми актами, методическими документами федерального уровня:</w:t>
      </w:r>
    </w:p>
    <w:p w:rsidR="00940F6C" w:rsidRPr="00F746AC" w:rsidRDefault="00940F6C" w:rsidP="00940F6C">
      <w:pPr>
        <w:numPr>
          <w:ilvl w:val="0"/>
          <w:numId w:val="1"/>
        </w:numPr>
        <w:jc w:val="both"/>
      </w:pPr>
      <w:r w:rsidRPr="00F746AC">
        <w:t>Федеральным законом Российской Федерации от 29.12.2012 года № 273-ФЗ «Об образовании в Российской Федерации»;</w:t>
      </w:r>
    </w:p>
    <w:p w:rsidR="00940F6C" w:rsidRPr="00F746AC" w:rsidRDefault="00940F6C" w:rsidP="00940F6C">
      <w:pPr>
        <w:numPr>
          <w:ilvl w:val="0"/>
          <w:numId w:val="1"/>
        </w:numPr>
        <w:jc w:val="both"/>
      </w:pPr>
      <w:r w:rsidRPr="00F746AC">
        <w:t>Федеральным государственным образовательным стандартом среднего общего образования, утвержденным приказом Минобрнауки России от  17.05.2012 №413</w:t>
      </w:r>
    </w:p>
    <w:p w:rsidR="00940F6C" w:rsidRPr="00F746AC" w:rsidRDefault="00F80CA9" w:rsidP="00940F6C">
      <w:pPr>
        <w:numPr>
          <w:ilvl w:val="0"/>
          <w:numId w:val="1"/>
        </w:numPr>
        <w:jc w:val="both"/>
      </w:pPr>
      <w:r w:rsidRPr="00F746AC">
        <w:t>Р</w:t>
      </w:r>
      <w:r w:rsidR="00940F6C" w:rsidRPr="00F746AC">
        <w:t>екомендациями Примерной программы среднего общего образования. М., «Просвещение», 2016 год, рекомендованной Министерством образования и науки Российской Федерации;</w:t>
      </w:r>
    </w:p>
    <w:p w:rsidR="00940F6C" w:rsidRPr="00F746AC" w:rsidRDefault="00940F6C" w:rsidP="00940F6C">
      <w:pPr>
        <w:numPr>
          <w:ilvl w:val="0"/>
          <w:numId w:val="1"/>
        </w:numPr>
        <w:jc w:val="both"/>
      </w:pPr>
      <w:r w:rsidRPr="00F746AC">
        <w:rPr>
          <w:shd w:val="clear" w:color="auto" w:fill="FFFFFF"/>
        </w:rPr>
        <w:t>Постановлением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Министерством юстиции Российской Федерации 3 марта 2011г., регистрационный № 19993);</w:t>
      </w:r>
    </w:p>
    <w:p w:rsidR="00940F6C" w:rsidRPr="00F746AC" w:rsidRDefault="00940F6C" w:rsidP="00940F6C">
      <w:pPr>
        <w:numPr>
          <w:ilvl w:val="0"/>
          <w:numId w:val="1"/>
        </w:numPr>
        <w:jc w:val="both"/>
      </w:pPr>
      <w:r w:rsidRPr="00F746AC">
        <w:rPr>
          <w:shd w:val="clear" w:color="auto" w:fill="FFFFFF"/>
        </w:rPr>
        <w:t>Федеральным перечнем учебников, рекомендованных Министерством образования и науки РФ к использованиюв обра</w:t>
      </w:r>
      <w:r w:rsidR="00B42EA0" w:rsidRPr="00F746AC">
        <w:rPr>
          <w:shd w:val="clear" w:color="auto" w:fill="FFFFFF"/>
        </w:rPr>
        <w:t>зовательном процессе в 2021-2022</w:t>
      </w:r>
      <w:r w:rsidRPr="00F746AC">
        <w:rPr>
          <w:shd w:val="clear" w:color="auto" w:fill="FFFFFF"/>
        </w:rPr>
        <w:t xml:space="preserve"> учебном году.</w:t>
      </w:r>
    </w:p>
    <w:p w:rsidR="00940F6C" w:rsidRPr="00F746AC" w:rsidRDefault="00F80CA9" w:rsidP="00940F6C">
      <w:pPr>
        <w:numPr>
          <w:ilvl w:val="0"/>
          <w:numId w:val="1"/>
        </w:numPr>
        <w:spacing w:before="100" w:beforeAutospacing="1" w:after="200" w:line="276" w:lineRule="auto"/>
        <w:contextualSpacing/>
        <w:jc w:val="both"/>
      </w:pPr>
      <w:r w:rsidRPr="00F746AC">
        <w:t>П</w:t>
      </w:r>
      <w:r w:rsidR="00940F6C" w:rsidRPr="00F746AC">
        <w:t>равоустанавливающими документами и локальными нормативными актами МБОУ- гимназии №1 им. Ю.А. Гагарина г. Клинцы, Брянской области;</w:t>
      </w:r>
    </w:p>
    <w:p w:rsidR="00940F6C" w:rsidRPr="00F746AC" w:rsidRDefault="00940F6C" w:rsidP="00940F6C">
      <w:pPr>
        <w:numPr>
          <w:ilvl w:val="0"/>
          <w:numId w:val="1"/>
        </w:numPr>
        <w:spacing w:before="100" w:beforeAutospacing="1" w:after="200" w:line="276" w:lineRule="auto"/>
        <w:contextualSpacing/>
        <w:jc w:val="both"/>
      </w:pPr>
      <w:r w:rsidRPr="00F746AC">
        <w:t>Уставом МБОУ-гимназии №1им.Ю.А.Гагарина г. Клинцы Брянской области;</w:t>
      </w:r>
    </w:p>
    <w:p w:rsidR="00940F6C" w:rsidRPr="00F746AC" w:rsidRDefault="00940F6C" w:rsidP="00940F6C">
      <w:pPr>
        <w:numPr>
          <w:ilvl w:val="0"/>
          <w:numId w:val="1"/>
        </w:numPr>
        <w:spacing w:before="100" w:beforeAutospacing="1" w:after="200" w:line="276" w:lineRule="auto"/>
        <w:contextualSpacing/>
        <w:jc w:val="both"/>
      </w:pPr>
      <w:r w:rsidRPr="00F746AC">
        <w:t>Положением о рабочей программе МБОУ-гимназии №1им.Ю.А.Гагарина</w:t>
      </w:r>
    </w:p>
    <w:p w:rsidR="00940F6C" w:rsidRPr="00F746AC" w:rsidRDefault="00940F6C" w:rsidP="00940F6C">
      <w:pPr>
        <w:rPr>
          <w:b/>
          <w:bCs/>
          <w:color w:val="333333"/>
        </w:rPr>
      </w:pPr>
    </w:p>
    <w:p w:rsidR="00B42EA0" w:rsidRPr="00F746AC" w:rsidRDefault="00B42EA0" w:rsidP="00B42EA0">
      <w:pPr>
        <w:tabs>
          <w:tab w:val="left" w:pos="980"/>
        </w:tabs>
        <w:ind w:left="-394" w:right="20" w:firstLine="284"/>
        <w:jc w:val="both"/>
        <w:rPr>
          <w:rFonts w:eastAsia="Times New Roman"/>
        </w:rPr>
      </w:pPr>
      <w:r w:rsidRPr="00F746AC">
        <w:rPr>
          <w:rFonts w:eastAsia="Times New Roman"/>
        </w:rPr>
        <w:t xml:space="preserve">Программа ориентирована на усвоение обязательного минимума, соответствующего стандартам министерства просвещения Российской Федерации. </w:t>
      </w:r>
      <w:r w:rsidRPr="00F746AC">
        <w:rPr>
          <w:rFonts w:eastAsia="Times New Roman"/>
          <w:b/>
        </w:rPr>
        <w:t>Цель программы</w:t>
      </w:r>
      <w:r w:rsidR="006632BA" w:rsidRPr="00F746AC">
        <w:rPr>
          <w:rFonts w:eastAsia="Times New Roman"/>
          <w:b/>
        </w:rPr>
        <w:t xml:space="preserve"> </w:t>
      </w:r>
      <w:r w:rsidRPr="00F746AC">
        <w:rPr>
          <w:rFonts w:eastAsia="Times New Roman"/>
        </w:rPr>
        <w:t>-</w:t>
      </w:r>
      <w:r w:rsidR="006632BA" w:rsidRPr="00F746AC">
        <w:rPr>
          <w:rFonts w:eastAsia="Times New Roman"/>
        </w:rPr>
        <w:t xml:space="preserve"> </w:t>
      </w:r>
      <w:r w:rsidRPr="00F746AC">
        <w:rPr>
          <w:rFonts w:eastAsia="Times New Roman"/>
        </w:rPr>
        <w:t xml:space="preserve">сохранение единого образовательного пространства, представление широких возможностей для реализации различных подходов к построению учебного курса. </w:t>
      </w:r>
      <w:r w:rsidRPr="00F746AC">
        <w:rPr>
          <w:rFonts w:eastAsia="Times New Roman"/>
          <w:b/>
        </w:rPr>
        <w:t>Одна из основных задач</w:t>
      </w:r>
      <w:r w:rsidR="006632BA" w:rsidRPr="00F746AC">
        <w:rPr>
          <w:rFonts w:eastAsia="Times New Roman"/>
          <w:b/>
        </w:rPr>
        <w:t xml:space="preserve"> </w:t>
      </w:r>
      <w:r w:rsidRPr="00F746AC">
        <w:rPr>
          <w:rFonts w:eastAsia="Times New Roman"/>
        </w:rPr>
        <w:t>-</w:t>
      </w:r>
      <w:r w:rsidR="006632BA" w:rsidRPr="00F746AC">
        <w:rPr>
          <w:rFonts w:eastAsia="Times New Roman"/>
        </w:rPr>
        <w:t xml:space="preserve"> </w:t>
      </w:r>
      <w:r w:rsidRPr="00F746AC">
        <w:rPr>
          <w:rFonts w:eastAsia="Times New Roman"/>
        </w:rPr>
        <w:t xml:space="preserve">организация работы по овладению учащимися прочными и осознанными знаниями. </w:t>
      </w:r>
      <w:r w:rsidRPr="00F746AC">
        <w:rPr>
          <w:rFonts w:eastAsia="Times New Roman"/>
          <w:b/>
        </w:rPr>
        <w:t>Программа построена</w:t>
      </w:r>
      <w:r w:rsidRPr="00F746AC">
        <w:rPr>
          <w:rFonts w:eastAsia="Times New Roman"/>
        </w:rPr>
        <w:t xml:space="preserve"> с учетом принципов системности, научности и доступности, а также преемственности и перспективности между различными разделами курса. </w:t>
      </w:r>
    </w:p>
    <w:p w:rsidR="00F80CA9" w:rsidRPr="00F746AC" w:rsidRDefault="00F80CA9" w:rsidP="00F80CA9">
      <w:pPr>
        <w:tabs>
          <w:tab w:val="left" w:pos="980"/>
        </w:tabs>
        <w:ind w:left="-394" w:right="20" w:firstLine="284"/>
        <w:jc w:val="both"/>
        <w:rPr>
          <w:rFonts w:eastAsia="Times New Roman"/>
        </w:rPr>
      </w:pPr>
    </w:p>
    <w:p w:rsidR="00B42EA0" w:rsidRPr="00F746AC" w:rsidRDefault="00420C54" w:rsidP="00F80CA9">
      <w:pPr>
        <w:tabs>
          <w:tab w:val="left" w:pos="980"/>
        </w:tabs>
        <w:ind w:left="-394" w:right="20" w:firstLine="284"/>
        <w:jc w:val="both"/>
        <w:rPr>
          <w:rFonts w:eastAsia="Times New Roman"/>
        </w:rPr>
      </w:pPr>
      <w:r w:rsidRPr="00F746AC">
        <w:rPr>
          <w:rStyle w:val="fontstyle01"/>
          <w:rFonts w:ascii="Times New Roman" w:hAnsi="Times New Roman"/>
          <w:b/>
          <w:sz w:val="24"/>
          <w:szCs w:val="24"/>
        </w:rPr>
        <w:t xml:space="preserve">Целями </w:t>
      </w:r>
      <w:r w:rsidRPr="00F746AC">
        <w:rPr>
          <w:rStyle w:val="fontstyle01"/>
          <w:rFonts w:ascii="Times New Roman" w:hAnsi="Times New Roman"/>
          <w:sz w:val="24"/>
          <w:szCs w:val="24"/>
        </w:rPr>
        <w:t>реализации учебного предмета «Математика» на углубленном уровне среднего общего</w:t>
      </w:r>
      <w:r w:rsidR="00F80CA9" w:rsidRPr="00F746AC">
        <w:rPr>
          <w:rStyle w:val="fontstyle01"/>
          <w:rFonts w:ascii="Times New Roman" w:hAnsi="Times New Roman"/>
          <w:sz w:val="24"/>
          <w:szCs w:val="24"/>
        </w:rPr>
        <w:t xml:space="preserve"> </w:t>
      </w:r>
      <w:r w:rsidRPr="00F746AC">
        <w:rPr>
          <w:rStyle w:val="fontstyle01"/>
          <w:rFonts w:ascii="Times New Roman" w:hAnsi="Times New Roman"/>
          <w:sz w:val="24"/>
          <w:szCs w:val="24"/>
        </w:rPr>
        <w:t>образования являются:</w:t>
      </w:r>
    </w:p>
    <w:p w:rsidR="00B42EA0" w:rsidRPr="00F746AC" w:rsidRDefault="00B42EA0" w:rsidP="00B42EA0">
      <w:pPr>
        <w:pStyle w:val="190"/>
        <w:shd w:val="clear" w:color="auto" w:fill="auto"/>
        <w:spacing w:before="120" w:after="120" w:line="240" w:lineRule="auto"/>
        <w:ind w:left="40" w:firstLine="360"/>
        <w:rPr>
          <w:b/>
          <w:i/>
          <w:sz w:val="24"/>
          <w:szCs w:val="24"/>
        </w:rPr>
      </w:pPr>
      <w:r w:rsidRPr="00F746AC">
        <w:rPr>
          <w:b/>
          <w:i/>
          <w:sz w:val="24"/>
          <w:szCs w:val="24"/>
        </w:rPr>
        <w:t>в направлении личностного развития:</w:t>
      </w:r>
    </w:p>
    <w:p w:rsidR="00B42EA0" w:rsidRPr="00F746AC" w:rsidRDefault="00B42EA0" w:rsidP="00C21143">
      <w:pPr>
        <w:pStyle w:val="1"/>
        <w:numPr>
          <w:ilvl w:val="0"/>
          <w:numId w:val="37"/>
        </w:numPr>
        <w:shd w:val="clear" w:color="auto" w:fill="auto"/>
        <w:spacing w:before="120" w:after="120" w:line="240" w:lineRule="auto"/>
        <w:rPr>
          <w:sz w:val="24"/>
          <w:szCs w:val="24"/>
        </w:rPr>
      </w:pPr>
      <w:r w:rsidRPr="00F746AC">
        <w:rPr>
          <w:sz w:val="24"/>
          <w:szCs w:val="24"/>
        </w:rPr>
        <w:t>формирование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42EA0" w:rsidRPr="00F746AC" w:rsidRDefault="00B42EA0" w:rsidP="00C21143">
      <w:pPr>
        <w:pStyle w:val="180"/>
        <w:numPr>
          <w:ilvl w:val="0"/>
          <w:numId w:val="37"/>
        </w:numPr>
        <w:shd w:val="clear" w:color="auto" w:fill="auto"/>
        <w:tabs>
          <w:tab w:val="left" w:pos="688"/>
        </w:tabs>
        <w:spacing w:before="120" w:after="120" w:line="240" w:lineRule="auto"/>
        <w:ind w:right="440"/>
        <w:rPr>
          <w:sz w:val="24"/>
          <w:szCs w:val="24"/>
        </w:rPr>
      </w:pPr>
      <w:r w:rsidRPr="00F746AC">
        <w:rPr>
          <w:sz w:val="24"/>
          <w:szCs w:val="24"/>
        </w:rPr>
        <w:t>развитие логического и критического мышления, куль</w:t>
      </w:r>
      <w:r w:rsidRPr="00F746AC">
        <w:rPr>
          <w:sz w:val="24"/>
          <w:szCs w:val="24"/>
        </w:rPr>
        <w:softHyphen/>
        <w:t>туры речи, способности к умственному эксперименту;</w:t>
      </w:r>
    </w:p>
    <w:p w:rsidR="00B42EA0" w:rsidRPr="00F746AC" w:rsidRDefault="00B42EA0" w:rsidP="00C21143">
      <w:pPr>
        <w:pStyle w:val="180"/>
        <w:numPr>
          <w:ilvl w:val="0"/>
          <w:numId w:val="37"/>
        </w:numPr>
        <w:shd w:val="clear" w:color="auto" w:fill="auto"/>
        <w:tabs>
          <w:tab w:val="left" w:pos="674"/>
        </w:tabs>
        <w:spacing w:before="120" w:after="120" w:line="240" w:lineRule="auto"/>
        <w:ind w:right="440"/>
        <w:rPr>
          <w:sz w:val="24"/>
          <w:szCs w:val="24"/>
        </w:rPr>
      </w:pPr>
      <w:r w:rsidRPr="00F746AC">
        <w:rPr>
          <w:sz w:val="24"/>
          <w:szCs w:val="24"/>
        </w:rPr>
        <w:t>формирование интеллектуальной честности и объектив</w:t>
      </w:r>
      <w:r w:rsidRPr="00F746AC">
        <w:rPr>
          <w:sz w:val="24"/>
          <w:szCs w:val="24"/>
        </w:rPr>
        <w:softHyphen/>
        <w:t>ности, способности к преодолению мыслительных стереоти</w:t>
      </w:r>
      <w:r w:rsidRPr="00F746AC">
        <w:rPr>
          <w:sz w:val="24"/>
          <w:szCs w:val="24"/>
        </w:rPr>
        <w:softHyphen/>
        <w:t>пов, вытекающих из обыденного опыта;</w:t>
      </w:r>
    </w:p>
    <w:p w:rsidR="00B42EA0" w:rsidRPr="00F746AC" w:rsidRDefault="00B42EA0" w:rsidP="00C21143">
      <w:pPr>
        <w:pStyle w:val="180"/>
        <w:numPr>
          <w:ilvl w:val="0"/>
          <w:numId w:val="37"/>
        </w:numPr>
        <w:shd w:val="clear" w:color="auto" w:fill="auto"/>
        <w:spacing w:before="120" w:after="120" w:line="240" w:lineRule="auto"/>
        <w:ind w:right="440"/>
        <w:rPr>
          <w:sz w:val="24"/>
          <w:szCs w:val="24"/>
        </w:rPr>
      </w:pPr>
      <w:r w:rsidRPr="00F746AC">
        <w:rPr>
          <w:sz w:val="24"/>
          <w:szCs w:val="24"/>
        </w:rPr>
        <w:t>воспитание качеств личности, обеспечивающих соци</w:t>
      </w:r>
      <w:r w:rsidRPr="00F746AC">
        <w:rPr>
          <w:sz w:val="24"/>
          <w:szCs w:val="24"/>
        </w:rPr>
        <w:softHyphen/>
        <w:t>альную мобильность, способность принимать самостоятель</w:t>
      </w:r>
      <w:r w:rsidRPr="00F746AC">
        <w:rPr>
          <w:sz w:val="24"/>
          <w:szCs w:val="24"/>
        </w:rPr>
        <w:softHyphen/>
        <w:t>ные решения;</w:t>
      </w:r>
    </w:p>
    <w:p w:rsidR="00B42EA0" w:rsidRPr="00F746AC" w:rsidRDefault="00B42EA0" w:rsidP="00C21143">
      <w:pPr>
        <w:pStyle w:val="180"/>
        <w:numPr>
          <w:ilvl w:val="0"/>
          <w:numId w:val="37"/>
        </w:numPr>
        <w:shd w:val="clear" w:color="auto" w:fill="auto"/>
        <w:spacing w:before="120" w:after="120" w:line="240" w:lineRule="auto"/>
        <w:ind w:right="440"/>
        <w:rPr>
          <w:sz w:val="24"/>
          <w:szCs w:val="24"/>
        </w:rPr>
      </w:pPr>
      <w:r w:rsidRPr="00F746AC">
        <w:rPr>
          <w:sz w:val="24"/>
          <w:szCs w:val="24"/>
        </w:rPr>
        <w:t>формирование качеств мышления, необходимых для адаптации в современном информационном обществе;</w:t>
      </w:r>
    </w:p>
    <w:p w:rsidR="00B42EA0" w:rsidRPr="00F746AC" w:rsidRDefault="00B42EA0" w:rsidP="00C21143">
      <w:pPr>
        <w:pStyle w:val="180"/>
        <w:numPr>
          <w:ilvl w:val="0"/>
          <w:numId w:val="37"/>
        </w:numPr>
        <w:shd w:val="clear" w:color="auto" w:fill="auto"/>
        <w:spacing w:before="120" w:after="120" w:line="240" w:lineRule="auto"/>
        <w:ind w:right="440"/>
        <w:rPr>
          <w:sz w:val="24"/>
          <w:szCs w:val="24"/>
        </w:rPr>
      </w:pPr>
      <w:r w:rsidRPr="00F746AC">
        <w:rPr>
          <w:sz w:val="24"/>
          <w:szCs w:val="24"/>
        </w:rPr>
        <w:t>развитие интереса к математическому творчеству и ма</w:t>
      </w:r>
      <w:r w:rsidRPr="00F746AC">
        <w:rPr>
          <w:sz w:val="24"/>
          <w:szCs w:val="24"/>
        </w:rPr>
        <w:softHyphen/>
        <w:t>тематических способностей;</w:t>
      </w:r>
    </w:p>
    <w:p w:rsidR="008D6D05" w:rsidRPr="00F746AC" w:rsidRDefault="00B42EA0" w:rsidP="008D6D05">
      <w:pPr>
        <w:pStyle w:val="190"/>
        <w:shd w:val="clear" w:color="auto" w:fill="auto"/>
        <w:tabs>
          <w:tab w:val="left" w:pos="688"/>
        </w:tabs>
        <w:spacing w:before="120" w:after="120" w:line="240" w:lineRule="auto"/>
        <w:ind w:left="400" w:firstLine="0"/>
        <w:rPr>
          <w:b/>
          <w:i/>
          <w:sz w:val="24"/>
          <w:szCs w:val="24"/>
        </w:rPr>
      </w:pPr>
      <w:r w:rsidRPr="00F746AC">
        <w:rPr>
          <w:b/>
          <w:i/>
          <w:sz w:val="24"/>
          <w:szCs w:val="24"/>
        </w:rPr>
        <w:t>в метапредметном направлении:</w:t>
      </w:r>
    </w:p>
    <w:p w:rsidR="00B42EA0" w:rsidRPr="00F746AC" w:rsidRDefault="00B42EA0" w:rsidP="00C21143">
      <w:pPr>
        <w:pStyle w:val="190"/>
        <w:numPr>
          <w:ilvl w:val="0"/>
          <w:numId w:val="41"/>
        </w:numPr>
        <w:shd w:val="clear" w:color="auto" w:fill="auto"/>
        <w:tabs>
          <w:tab w:val="left" w:pos="688"/>
        </w:tabs>
        <w:spacing w:before="120" w:after="120" w:line="240" w:lineRule="auto"/>
        <w:rPr>
          <w:b/>
          <w:i/>
          <w:sz w:val="24"/>
          <w:szCs w:val="24"/>
        </w:rPr>
      </w:pPr>
      <w:r w:rsidRPr="00F746AC">
        <w:rPr>
          <w:sz w:val="24"/>
          <w:szCs w:val="24"/>
        </w:rPr>
        <w:lastRenderedPageBreak/>
        <w:t>развитие представлений о математике как форме опи</w:t>
      </w:r>
      <w:r w:rsidRPr="00F746AC">
        <w:rPr>
          <w:sz w:val="24"/>
          <w:szCs w:val="24"/>
        </w:rPr>
        <w:softHyphen/>
        <w:t>сания и методе познания действительности, создание условий для приобретения опыта математического моделирования;</w:t>
      </w:r>
    </w:p>
    <w:p w:rsidR="00B42EA0" w:rsidRPr="00F746AC" w:rsidRDefault="00B42EA0" w:rsidP="00C21143">
      <w:pPr>
        <w:pStyle w:val="180"/>
        <w:numPr>
          <w:ilvl w:val="0"/>
          <w:numId w:val="41"/>
        </w:numPr>
        <w:shd w:val="clear" w:color="auto" w:fill="auto"/>
        <w:spacing w:before="120" w:after="120" w:line="240" w:lineRule="auto"/>
        <w:ind w:right="-1"/>
        <w:jc w:val="left"/>
        <w:rPr>
          <w:sz w:val="24"/>
          <w:szCs w:val="24"/>
        </w:rPr>
      </w:pPr>
      <w:r w:rsidRPr="00F746AC">
        <w:rPr>
          <w:sz w:val="24"/>
          <w:szCs w:val="24"/>
        </w:rPr>
        <w:t>формирование общих способов интеллектуальной дея</w:t>
      </w:r>
      <w:r w:rsidRPr="00F746AC">
        <w:rPr>
          <w:sz w:val="24"/>
          <w:szCs w:val="24"/>
        </w:rPr>
        <w:softHyphen/>
        <w:t>тельности характерных для математики и являющихся осно</w:t>
      </w:r>
      <w:r w:rsidRPr="00F746AC">
        <w:rPr>
          <w:sz w:val="24"/>
          <w:szCs w:val="24"/>
        </w:rPr>
        <w:softHyphen/>
        <w:t>вой познавательной культуры, значимой для различных сфер человеческой деятельности;</w:t>
      </w:r>
    </w:p>
    <w:p w:rsidR="00B42EA0" w:rsidRPr="00F746AC" w:rsidRDefault="00B42EA0" w:rsidP="00B42EA0">
      <w:pPr>
        <w:pStyle w:val="190"/>
        <w:shd w:val="clear" w:color="auto" w:fill="auto"/>
        <w:tabs>
          <w:tab w:val="left" w:pos="678"/>
        </w:tabs>
        <w:spacing w:before="120" w:after="120" w:line="240" w:lineRule="auto"/>
        <w:ind w:left="40" w:right="-1" w:firstLine="0"/>
        <w:rPr>
          <w:b/>
          <w:i/>
          <w:sz w:val="24"/>
          <w:szCs w:val="24"/>
        </w:rPr>
      </w:pPr>
      <w:r w:rsidRPr="00F746AC">
        <w:rPr>
          <w:b/>
          <w:i/>
          <w:sz w:val="24"/>
          <w:szCs w:val="24"/>
        </w:rPr>
        <w:t xml:space="preserve">      в предметном направлении:</w:t>
      </w:r>
    </w:p>
    <w:p w:rsidR="00B42EA0" w:rsidRPr="00F746AC" w:rsidRDefault="00B42EA0" w:rsidP="00C21143">
      <w:pPr>
        <w:pStyle w:val="180"/>
        <w:numPr>
          <w:ilvl w:val="0"/>
          <w:numId w:val="40"/>
        </w:numPr>
        <w:shd w:val="clear" w:color="auto" w:fill="auto"/>
        <w:spacing w:before="120" w:after="120" w:line="240" w:lineRule="auto"/>
        <w:ind w:right="-1"/>
        <w:rPr>
          <w:sz w:val="24"/>
          <w:szCs w:val="24"/>
        </w:rPr>
      </w:pPr>
      <w:r w:rsidRPr="00F746AC">
        <w:rPr>
          <w:sz w:val="24"/>
          <w:szCs w:val="24"/>
        </w:rPr>
        <w:t>овладение математическими знаниями и умениями, не</w:t>
      </w:r>
      <w:r w:rsidRPr="00F746AC">
        <w:rPr>
          <w:sz w:val="24"/>
          <w:szCs w:val="24"/>
        </w:rPr>
        <w:softHyphen/>
        <w:t>обходимыми для продолжения образования, изучения смеж</w:t>
      </w:r>
      <w:r w:rsidRPr="00F746AC">
        <w:rPr>
          <w:sz w:val="24"/>
          <w:szCs w:val="24"/>
        </w:rPr>
        <w:softHyphen/>
        <w:t>ных дисциплин, применения в повседневной жизни;</w:t>
      </w:r>
    </w:p>
    <w:p w:rsidR="00B42EA0" w:rsidRPr="00F746AC" w:rsidRDefault="00B42EA0" w:rsidP="00C21143">
      <w:pPr>
        <w:pStyle w:val="180"/>
        <w:numPr>
          <w:ilvl w:val="0"/>
          <w:numId w:val="40"/>
        </w:numPr>
        <w:shd w:val="clear" w:color="auto" w:fill="auto"/>
        <w:spacing w:before="120" w:after="120" w:line="240" w:lineRule="auto"/>
        <w:ind w:right="-1"/>
        <w:rPr>
          <w:sz w:val="24"/>
          <w:szCs w:val="24"/>
        </w:rPr>
      </w:pPr>
      <w:r w:rsidRPr="00F746AC">
        <w:rPr>
          <w:sz w:val="24"/>
          <w:szCs w:val="24"/>
        </w:rPr>
        <w:t>создание фундамента для математического развития, формирования механизмов мышления, характерных для мате</w:t>
      </w:r>
      <w:r w:rsidRPr="00F746AC">
        <w:rPr>
          <w:sz w:val="24"/>
          <w:szCs w:val="24"/>
        </w:rPr>
        <w:softHyphen/>
        <w:t>матической деятельности.</w:t>
      </w:r>
    </w:p>
    <w:p w:rsidR="00420C54" w:rsidRPr="00F746AC" w:rsidRDefault="00420C54" w:rsidP="00420C54">
      <w:pPr>
        <w:pStyle w:val="a7"/>
        <w:ind w:left="1189"/>
        <w:jc w:val="both"/>
        <w:rPr>
          <w:rStyle w:val="fontstyle01"/>
          <w:rFonts w:ascii="Times New Roman" w:hAnsi="Times New Roman"/>
          <w:b/>
          <w:sz w:val="24"/>
          <w:szCs w:val="24"/>
        </w:rPr>
      </w:pPr>
    </w:p>
    <w:p w:rsidR="00B42EA0" w:rsidRPr="00F746AC" w:rsidRDefault="00420C54" w:rsidP="008D6D05">
      <w:pPr>
        <w:pStyle w:val="a7"/>
        <w:ind w:left="0"/>
        <w:jc w:val="both"/>
        <w:rPr>
          <w:rStyle w:val="fontstyle01"/>
          <w:rFonts w:ascii="Times New Roman" w:hAnsi="Times New Roman"/>
          <w:sz w:val="24"/>
          <w:szCs w:val="24"/>
        </w:rPr>
      </w:pPr>
      <w:r w:rsidRPr="00F746AC">
        <w:rPr>
          <w:rStyle w:val="fontstyle01"/>
          <w:rFonts w:ascii="Times New Roman" w:hAnsi="Times New Roman"/>
          <w:b/>
          <w:sz w:val="24"/>
          <w:szCs w:val="24"/>
        </w:rPr>
        <w:t>Задачами</w:t>
      </w:r>
      <w:r w:rsidRPr="00F746AC">
        <w:rPr>
          <w:rStyle w:val="fontstyle01"/>
          <w:rFonts w:ascii="Times New Roman" w:hAnsi="Times New Roman"/>
          <w:sz w:val="24"/>
          <w:szCs w:val="24"/>
        </w:rPr>
        <w:t xml:space="preserve"> реализации учебного предмета «Математика» на углубленном уровне среднего</w:t>
      </w:r>
      <w:r w:rsidR="008D6D05" w:rsidRPr="00F746AC">
        <w:rPr>
          <w:rStyle w:val="fontstyle01"/>
          <w:rFonts w:ascii="Times New Roman" w:hAnsi="Times New Roman"/>
          <w:sz w:val="24"/>
          <w:szCs w:val="24"/>
        </w:rPr>
        <w:t xml:space="preserve"> </w:t>
      </w:r>
      <w:r w:rsidRPr="00F746AC">
        <w:rPr>
          <w:rStyle w:val="fontstyle01"/>
          <w:rFonts w:ascii="Times New Roman" w:hAnsi="Times New Roman"/>
          <w:sz w:val="24"/>
          <w:szCs w:val="24"/>
        </w:rPr>
        <w:t>общего</w:t>
      </w:r>
      <w:r w:rsidR="008D6D05" w:rsidRPr="00F746AC">
        <w:rPr>
          <w:rStyle w:val="fontstyle01"/>
          <w:rFonts w:ascii="Times New Roman" w:hAnsi="Times New Roman"/>
          <w:sz w:val="24"/>
          <w:szCs w:val="24"/>
        </w:rPr>
        <w:t xml:space="preserve"> </w:t>
      </w:r>
      <w:r w:rsidRPr="00F746AC">
        <w:rPr>
          <w:rStyle w:val="fontstyle01"/>
          <w:rFonts w:ascii="Times New Roman" w:hAnsi="Times New Roman"/>
          <w:sz w:val="24"/>
          <w:szCs w:val="24"/>
        </w:rPr>
        <w:t>образования являются:</w:t>
      </w:r>
    </w:p>
    <w:p w:rsidR="008D6D05" w:rsidRPr="00F746AC" w:rsidRDefault="008D6D05" w:rsidP="00C21143">
      <w:pPr>
        <w:pStyle w:val="a7"/>
        <w:numPr>
          <w:ilvl w:val="0"/>
          <w:numId w:val="42"/>
        </w:numPr>
        <w:spacing w:after="160" w:line="259" w:lineRule="auto"/>
        <w:jc w:val="both"/>
        <w:rPr>
          <w:rStyle w:val="fontstyle01"/>
          <w:rFonts w:ascii="Times New Roman" w:hAnsi="Times New Roman"/>
          <w:sz w:val="24"/>
          <w:szCs w:val="24"/>
        </w:rPr>
      </w:pPr>
      <w:r w:rsidRPr="00F746AC">
        <w:rPr>
          <w:rStyle w:val="fontstyle01"/>
          <w:rFonts w:ascii="Times New Roman" w:hAnsi="Times New Roman"/>
          <w:sz w:val="24"/>
          <w:szCs w:val="24"/>
        </w:rPr>
        <w:t>систематизировать сведения о числах; изучить новые виды числовых выражений и формул;</w:t>
      </w:r>
    </w:p>
    <w:p w:rsidR="008D6D05" w:rsidRPr="00F746AC" w:rsidRDefault="008D6D05" w:rsidP="00C21143">
      <w:pPr>
        <w:pStyle w:val="a7"/>
        <w:numPr>
          <w:ilvl w:val="0"/>
          <w:numId w:val="42"/>
        </w:numPr>
        <w:spacing w:after="160" w:line="259" w:lineRule="auto"/>
        <w:jc w:val="both"/>
        <w:rPr>
          <w:rStyle w:val="fontstyle01"/>
          <w:rFonts w:ascii="Times New Roman" w:hAnsi="Times New Roman"/>
          <w:sz w:val="24"/>
          <w:szCs w:val="24"/>
        </w:rPr>
      </w:pPr>
      <w:r w:rsidRPr="00F746AC">
        <w:rPr>
          <w:rStyle w:val="fontstyle01"/>
          <w:rFonts w:ascii="Times New Roman" w:hAnsi="Times New Roman"/>
          <w:sz w:val="24"/>
          <w:szCs w:val="24"/>
        </w:rPr>
        <w:t>совершенствовать практические навыки и вычислительную культуру, расширить и</w:t>
      </w:r>
      <w:r w:rsidRPr="00F746AC">
        <w:rPr>
          <w:rFonts w:ascii="Times New Roman" w:hAnsi="Times New Roman"/>
          <w:color w:val="000000"/>
          <w:sz w:val="24"/>
          <w:szCs w:val="24"/>
        </w:rPr>
        <w:br/>
      </w:r>
      <w:r w:rsidRPr="00F746AC">
        <w:rPr>
          <w:rStyle w:val="fontstyle01"/>
          <w:rFonts w:ascii="Times New Roman" w:hAnsi="Times New Roman"/>
          <w:sz w:val="24"/>
          <w:szCs w:val="24"/>
        </w:rPr>
        <w:t>совершенствовать алгебраический аппарат, сформированный в основной школе и его применение к решению математических и нематематических задач;</w:t>
      </w:r>
    </w:p>
    <w:p w:rsidR="008D6D05" w:rsidRPr="00F746AC" w:rsidRDefault="008D6D05" w:rsidP="00C21143">
      <w:pPr>
        <w:pStyle w:val="a7"/>
        <w:numPr>
          <w:ilvl w:val="0"/>
          <w:numId w:val="42"/>
        </w:numPr>
        <w:spacing w:after="160" w:line="259" w:lineRule="auto"/>
        <w:jc w:val="both"/>
        <w:rPr>
          <w:rStyle w:val="fontstyle01"/>
          <w:rFonts w:ascii="Times New Roman" w:hAnsi="Times New Roman"/>
          <w:sz w:val="24"/>
          <w:szCs w:val="24"/>
        </w:rPr>
      </w:pPr>
      <w:r w:rsidRPr="00F746AC">
        <w:rPr>
          <w:rStyle w:val="fontstyle01"/>
          <w:rFonts w:ascii="Times New Roman" w:hAnsi="Times New Roman"/>
          <w:sz w:val="24"/>
          <w:szCs w:val="24"/>
        </w:rPr>
        <w:t>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w:t>
      </w:r>
      <w:r w:rsidRPr="00F746AC">
        <w:rPr>
          <w:rFonts w:ascii="Times New Roman" w:hAnsi="Times New Roman"/>
          <w:color w:val="000000"/>
          <w:sz w:val="24"/>
          <w:szCs w:val="24"/>
        </w:rPr>
        <w:br/>
      </w:r>
      <w:r w:rsidRPr="00F746AC">
        <w:rPr>
          <w:rStyle w:val="fontstyle01"/>
          <w:rFonts w:ascii="Times New Roman" w:hAnsi="Times New Roman"/>
          <w:sz w:val="24"/>
          <w:szCs w:val="24"/>
        </w:rPr>
        <w:t>реальных зависимостей;</w:t>
      </w:r>
    </w:p>
    <w:p w:rsidR="008D6D05" w:rsidRPr="00F746AC" w:rsidRDefault="008D6D05" w:rsidP="00C21143">
      <w:pPr>
        <w:pStyle w:val="a7"/>
        <w:numPr>
          <w:ilvl w:val="0"/>
          <w:numId w:val="42"/>
        </w:numPr>
        <w:spacing w:after="160" w:line="259" w:lineRule="auto"/>
        <w:jc w:val="both"/>
        <w:rPr>
          <w:rStyle w:val="fontstyle01"/>
          <w:rFonts w:ascii="Times New Roman" w:hAnsi="Times New Roman"/>
          <w:sz w:val="24"/>
          <w:szCs w:val="24"/>
        </w:rPr>
      </w:pPr>
      <w:r w:rsidRPr="00F746AC">
        <w:rPr>
          <w:rStyle w:val="fontstyle01"/>
          <w:rFonts w:ascii="Times New Roman" w:hAnsi="Times New Roman"/>
          <w:sz w:val="24"/>
          <w:szCs w:val="24"/>
        </w:rPr>
        <w:t>изучить свойства пространственных тел, формировать умения применять полученныезнаниядля решения практических задач;</w:t>
      </w:r>
    </w:p>
    <w:p w:rsidR="008D6D05" w:rsidRPr="00F746AC" w:rsidRDefault="008D6D05" w:rsidP="00C21143">
      <w:pPr>
        <w:pStyle w:val="a7"/>
        <w:numPr>
          <w:ilvl w:val="0"/>
          <w:numId w:val="42"/>
        </w:numPr>
        <w:spacing w:after="0" w:line="259" w:lineRule="auto"/>
        <w:jc w:val="both"/>
        <w:rPr>
          <w:rStyle w:val="fontstyle01"/>
          <w:rFonts w:ascii="Times New Roman" w:hAnsi="Times New Roman"/>
          <w:b/>
          <w:bCs/>
          <w:sz w:val="24"/>
          <w:szCs w:val="24"/>
        </w:rPr>
      </w:pPr>
      <w:r w:rsidRPr="00F746AC">
        <w:rPr>
          <w:rStyle w:val="fontstyle01"/>
          <w:rFonts w:ascii="Times New Roman" w:hAnsi="Times New Roman"/>
          <w:sz w:val="24"/>
          <w:szCs w:val="24"/>
        </w:rPr>
        <w:t>развивать представления о вероятностно-статистических закономерностях в</w:t>
      </w:r>
      <w:r w:rsidRPr="00F746AC">
        <w:rPr>
          <w:rFonts w:ascii="Times New Roman" w:hAnsi="Times New Roman"/>
          <w:color w:val="000000"/>
          <w:sz w:val="24"/>
          <w:szCs w:val="24"/>
        </w:rPr>
        <w:br/>
      </w:r>
      <w:r w:rsidRPr="00F746AC">
        <w:rPr>
          <w:rStyle w:val="fontstyle01"/>
          <w:rFonts w:ascii="Times New Roman" w:hAnsi="Times New Roman"/>
          <w:sz w:val="24"/>
          <w:szCs w:val="24"/>
        </w:rPr>
        <w:t>окружающем мире, совершенствовать интеллектуальные и речевые умения путем обогащения математического языка, развития логического мышления;</w:t>
      </w:r>
    </w:p>
    <w:p w:rsidR="00B42EA0" w:rsidRPr="00F746AC" w:rsidRDefault="008D6D05" w:rsidP="00B42EA0">
      <w:pPr>
        <w:numPr>
          <w:ilvl w:val="0"/>
          <w:numId w:val="23"/>
        </w:numPr>
        <w:shd w:val="clear" w:color="auto" w:fill="FFFFFF"/>
        <w:tabs>
          <w:tab w:val="left" w:pos="980"/>
        </w:tabs>
        <w:ind w:right="20"/>
        <w:jc w:val="both"/>
        <w:rPr>
          <w:rFonts w:eastAsia="Times New Roman"/>
          <w:color w:val="000000"/>
        </w:rPr>
      </w:pPr>
      <w:r w:rsidRPr="00F746AC">
        <w:rPr>
          <w:rStyle w:val="fontstyle01"/>
          <w:rFonts w:ascii="Times New Roman" w:hAnsi="Times New Roman"/>
          <w:sz w:val="24"/>
          <w:szCs w:val="24"/>
        </w:rPr>
        <w:t>познакомиться с основными идеями и методами математического анализа.</w:t>
      </w:r>
      <w:r w:rsidRPr="00F746AC">
        <w:rPr>
          <w:color w:val="000000"/>
        </w:rPr>
        <w:br/>
      </w:r>
    </w:p>
    <w:p w:rsidR="00940F6C" w:rsidRPr="00F746AC" w:rsidRDefault="00940F6C" w:rsidP="00940F6C">
      <w:pPr>
        <w:widowControl w:val="0"/>
        <w:ind w:left="113"/>
        <w:jc w:val="both"/>
        <w:rPr>
          <w:rFonts w:eastAsia="Times New Roman"/>
          <w:color w:val="000000"/>
        </w:rPr>
      </w:pPr>
    </w:p>
    <w:p w:rsidR="00940F6C" w:rsidRPr="00F746AC" w:rsidRDefault="00940F6C" w:rsidP="00940F6C">
      <w:pPr>
        <w:shd w:val="clear" w:color="auto" w:fill="FFFFFF"/>
        <w:spacing w:line="0" w:lineRule="auto"/>
        <w:jc w:val="both"/>
        <w:textAlignment w:val="baseline"/>
        <w:rPr>
          <w:rFonts w:eastAsia="Times New Roman"/>
          <w:color w:val="000000"/>
        </w:rPr>
      </w:pPr>
      <w:r w:rsidRPr="00F746AC">
        <w:rPr>
          <w:rFonts w:eastAsia="Times New Roman"/>
          <w:color w:val="000000"/>
        </w:rPr>
        <w:t>Учебно</w:t>
      </w:r>
      <w:r w:rsidRPr="00F746AC">
        <w:rPr>
          <w:rFonts w:eastAsia="Times New Roman"/>
          <w:color w:val="000000"/>
          <w:bdr w:val="none" w:sz="0" w:space="0" w:color="auto" w:frame="1"/>
        </w:rPr>
        <w:t xml:space="preserve">-  </w:t>
      </w:r>
      <w:r w:rsidRPr="00F746AC">
        <w:rPr>
          <w:rFonts w:eastAsia="Times New Roman"/>
          <w:color w:val="000000"/>
        </w:rPr>
        <w:t>методический комплект</w:t>
      </w:r>
    </w:p>
    <w:p w:rsidR="00940F6C" w:rsidRPr="00F746AC" w:rsidRDefault="00940F6C" w:rsidP="00940F6C">
      <w:pPr>
        <w:ind w:firstLine="709"/>
        <w:jc w:val="both"/>
        <w:rPr>
          <w:rFonts w:eastAsia="Times New Roman"/>
          <w:b/>
          <w:color w:val="000000"/>
        </w:rPr>
      </w:pPr>
      <w:r w:rsidRPr="00F746AC">
        <w:rPr>
          <w:rFonts w:eastAsia="Times New Roman"/>
          <w:b/>
          <w:color w:val="000000"/>
        </w:rPr>
        <w:t>Учебно-методический комплект</w:t>
      </w:r>
    </w:p>
    <w:p w:rsidR="00940F6C" w:rsidRPr="00F746AC" w:rsidRDefault="00940F6C" w:rsidP="00940F6C">
      <w:pPr>
        <w:pStyle w:val="a7"/>
        <w:numPr>
          <w:ilvl w:val="0"/>
          <w:numId w:val="3"/>
        </w:numPr>
        <w:jc w:val="both"/>
        <w:rPr>
          <w:rFonts w:ascii="Times New Roman" w:hAnsi="Times New Roman"/>
          <w:b/>
          <w:color w:val="000000"/>
          <w:sz w:val="24"/>
          <w:szCs w:val="24"/>
        </w:rPr>
      </w:pPr>
      <w:r w:rsidRPr="00F746AC">
        <w:rPr>
          <w:rFonts w:ascii="Times New Roman" w:hAnsi="Times New Roman"/>
          <w:kern w:val="1"/>
          <w:sz w:val="24"/>
          <w:szCs w:val="24"/>
          <w:lang w:bidi="hi-IN"/>
        </w:rPr>
        <w:t>Программы общеобразовательных учреждений. Алгебра и начала анализа. 10 – 11 классы / составитель Т.А. Бурмистрова. – М.: Просвещение, 2010. – 160 с.,</w:t>
      </w:r>
    </w:p>
    <w:p w:rsidR="00940F6C" w:rsidRPr="00F746AC" w:rsidRDefault="00940F6C" w:rsidP="00940F6C">
      <w:pPr>
        <w:pStyle w:val="a7"/>
        <w:numPr>
          <w:ilvl w:val="0"/>
          <w:numId w:val="3"/>
        </w:numPr>
        <w:jc w:val="both"/>
        <w:rPr>
          <w:rFonts w:ascii="Times New Roman" w:hAnsi="Times New Roman"/>
          <w:b/>
          <w:color w:val="000000"/>
          <w:sz w:val="24"/>
          <w:szCs w:val="24"/>
        </w:rPr>
      </w:pPr>
      <w:r w:rsidRPr="00F746AC">
        <w:rPr>
          <w:rFonts w:ascii="Times New Roman" w:hAnsi="Times New Roman"/>
          <w:kern w:val="1"/>
          <w:sz w:val="24"/>
          <w:szCs w:val="24"/>
          <w:lang w:bidi="hi-IN"/>
        </w:rPr>
        <w:t>Программы общеобразовательных учреждений. Геометрия. 10 – 11 классы / составитель Т.А. Бурмистрова. – М.: Просвещение, 2010. – 95 с.</w:t>
      </w:r>
    </w:p>
    <w:p w:rsidR="00940F6C" w:rsidRPr="00F746AC" w:rsidRDefault="00940F6C" w:rsidP="00940F6C">
      <w:pPr>
        <w:pStyle w:val="a7"/>
        <w:numPr>
          <w:ilvl w:val="0"/>
          <w:numId w:val="3"/>
        </w:numPr>
        <w:jc w:val="both"/>
        <w:rPr>
          <w:rFonts w:ascii="Times New Roman" w:hAnsi="Times New Roman"/>
          <w:b/>
          <w:color w:val="000000"/>
          <w:sz w:val="24"/>
          <w:szCs w:val="24"/>
        </w:rPr>
      </w:pPr>
      <w:r w:rsidRPr="00F746AC">
        <w:rPr>
          <w:rFonts w:ascii="Times New Roman" w:eastAsia="Lucida Sans Unicode" w:hAnsi="Times New Roman"/>
          <w:kern w:val="1"/>
          <w:sz w:val="24"/>
          <w:szCs w:val="24"/>
          <w:lang w:eastAsia="hi-IN" w:bidi="hi-IN"/>
        </w:rPr>
        <w:t>Учебник «Математика: а</w:t>
      </w:r>
      <w:r w:rsidRPr="00F746AC">
        <w:rPr>
          <w:rFonts w:ascii="Times New Roman" w:hAnsi="Times New Roman"/>
          <w:sz w:val="24"/>
          <w:szCs w:val="24"/>
        </w:rPr>
        <w:t xml:space="preserve">лгебра и начала математического анализа»: учеб.для 10 кл. общеобразоват. учреждений : базовый и углубленный уровни / [Ю.М.Колягин, М.В.Ткачёва, Н.Е.Фёдорова, М.И.Шабунин];  – М. : Просвещение, 2022. </w:t>
      </w:r>
    </w:p>
    <w:p w:rsidR="00940F6C" w:rsidRPr="00F746AC" w:rsidRDefault="00940F6C" w:rsidP="00940F6C">
      <w:pPr>
        <w:pStyle w:val="a7"/>
        <w:numPr>
          <w:ilvl w:val="0"/>
          <w:numId w:val="3"/>
        </w:numPr>
        <w:jc w:val="both"/>
        <w:rPr>
          <w:rFonts w:ascii="Times New Roman" w:hAnsi="Times New Roman"/>
          <w:b/>
          <w:color w:val="000000"/>
          <w:sz w:val="24"/>
          <w:szCs w:val="24"/>
        </w:rPr>
      </w:pPr>
      <w:r w:rsidRPr="00F746AC">
        <w:rPr>
          <w:rFonts w:ascii="Times New Roman" w:eastAsia="Lucida Sans Unicode" w:hAnsi="Times New Roman"/>
          <w:kern w:val="1"/>
          <w:sz w:val="24"/>
          <w:szCs w:val="24"/>
          <w:lang w:eastAsia="hi-IN" w:bidi="hi-IN"/>
        </w:rPr>
        <w:t xml:space="preserve">Учебник </w:t>
      </w:r>
      <w:r w:rsidRPr="00F746AC">
        <w:rPr>
          <w:rFonts w:ascii="Times New Roman" w:hAnsi="Times New Roman"/>
          <w:sz w:val="24"/>
          <w:szCs w:val="24"/>
        </w:rPr>
        <w:t>«Геометрия, 10-11 класс», Атанасян Л.С., Бутузов В.Ф., Кадомце</w:t>
      </w:r>
      <w:r w:rsidR="00FA559A">
        <w:rPr>
          <w:rFonts w:ascii="Times New Roman" w:hAnsi="Times New Roman"/>
          <w:sz w:val="24"/>
          <w:szCs w:val="24"/>
        </w:rPr>
        <w:t>в С.Б., – М. : Просвещение, 2019</w:t>
      </w:r>
      <w:r w:rsidRPr="00F746AC">
        <w:rPr>
          <w:rFonts w:ascii="Times New Roman" w:hAnsi="Times New Roman"/>
          <w:sz w:val="24"/>
          <w:szCs w:val="24"/>
        </w:rPr>
        <w:t>.</w:t>
      </w:r>
    </w:p>
    <w:p w:rsidR="00BE1D2A" w:rsidRPr="00F746AC" w:rsidRDefault="00BE1D2A" w:rsidP="00BE1D2A">
      <w:pPr>
        <w:numPr>
          <w:ilvl w:val="0"/>
          <w:numId w:val="3"/>
        </w:numPr>
        <w:shd w:val="clear" w:color="auto" w:fill="FFFFFF"/>
        <w:jc w:val="both"/>
        <w:rPr>
          <w:rFonts w:eastAsia="Times New Roman"/>
          <w:color w:val="000000"/>
        </w:rPr>
      </w:pPr>
      <w:r w:rsidRPr="00F746AC">
        <w:rPr>
          <w:rFonts w:eastAsia="Times New Roman"/>
          <w:color w:val="000000"/>
        </w:rPr>
        <w:t>Дидактический материал по алгебре и началам математического анализа для 10 класса общеобразовательных учреждений: базовый уровень Авторы: М.И. Шабунин, М.В. Ткачёва, Н.Е. Фёдорова, О.Н. Доброва. Москва. Просвещение.2019</w:t>
      </w:r>
    </w:p>
    <w:p w:rsidR="00BE1D2A" w:rsidRPr="00F746AC" w:rsidRDefault="00BE1D2A" w:rsidP="00BE1D2A">
      <w:pPr>
        <w:numPr>
          <w:ilvl w:val="0"/>
          <w:numId w:val="3"/>
        </w:numPr>
        <w:shd w:val="clear" w:color="auto" w:fill="FFFFFF"/>
        <w:jc w:val="both"/>
        <w:rPr>
          <w:rFonts w:eastAsia="Times New Roman"/>
          <w:color w:val="000000"/>
        </w:rPr>
      </w:pPr>
      <w:r w:rsidRPr="00F746AC">
        <w:rPr>
          <w:rFonts w:eastAsia="Times New Roman"/>
          <w:color w:val="000000"/>
        </w:rPr>
        <w:t xml:space="preserve">Книга для учителя. Изучение алгебры и начал математического анализа в 10 классе. Авторы: Н.Е. Фёдорова, М.В. </w:t>
      </w:r>
      <w:r w:rsidR="00FA559A">
        <w:rPr>
          <w:rFonts w:eastAsia="Times New Roman"/>
          <w:color w:val="000000"/>
        </w:rPr>
        <w:t>Ткачёва. Москва. Просвещение.201</w:t>
      </w:r>
      <w:r w:rsidRPr="00F746AC">
        <w:rPr>
          <w:rFonts w:eastAsia="Times New Roman"/>
          <w:color w:val="000000"/>
        </w:rPr>
        <w:t>8</w:t>
      </w:r>
    </w:p>
    <w:p w:rsidR="00940F6C" w:rsidRPr="00F746AC" w:rsidRDefault="00940F6C" w:rsidP="00940F6C">
      <w:pPr>
        <w:ind w:firstLine="709"/>
        <w:jc w:val="both"/>
        <w:rPr>
          <w:rFonts w:eastAsia="Times New Roman"/>
          <w:b/>
          <w:color w:val="000000"/>
        </w:rPr>
      </w:pPr>
    </w:p>
    <w:p w:rsidR="00BE1D2A" w:rsidRPr="00F746AC" w:rsidRDefault="00BE1D2A" w:rsidP="00940F6C">
      <w:pPr>
        <w:ind w:firstLine="709"/>
        <w:jc w:val="both"/>
        <w:rPr>
          <w:rFonts w:eastAsia="Times New Roman"/>
          <w:b/>
          <w:color w:val="000000"/>
        </w:rPr>
      </w:pPr>
    </w:p>
    <w:p w:rsidR="00940F6C" w:rsidRPr="00F746AC" w:rsidRDefault="00940F6C" w:rsidP="00940F6C">
      <w:pPr>
        <w:widowControl w:val="0"/>
        <w:suppressAutoHyphens/>
        <w:jc w:val="both"/>
        <w:rPr>
          <w:rFonts w:eastAsia="Lucida Sans Unicode"/>
          <w:kern w:val="1"/>
          <w:lang w:eastAsia="hi-IN" w:bidi="hi-IN"/>
        </w:rPr>
      </w:pPr>
      <w:r w:rsidRPr="00F746AC">
        <w:t>Согласно Федеральному базисному учебному плану для образовательных организаций Российской Феде</w:t>
      </w:r>
      <w:r w:rsidRPr="00F746AC">
        <w:softHyphen/>
        <w:t>рации для обязательного изучени</w:t>
      </w:r>
      <w:r w:rsidR="006632BA" w:rsidRPr="00F746AC">
        <w:t>я математики на эта</w:t>
      </w:r>
      <w:r w:rsidR="006632BA" w:rsidRPr="00F746AC">
        <w:softHyphen/>
        <w:t>пе среднего</w:t>
      </w:r>
      <w:r w:rsidRPr="00F746AC">
        <w:t xml:space="preserve"> общего образования отводи</w:t>
      </w:r>
      <w:r w:rsidR="006632BA" w:rsidRPr="00F746AC">
        <w:t>тся  210 часов из расчета 6 часов</w:t>
      </w:r>
      <w:r w:rsidRPr="00F746AC">
        <w:t xml:space="preserve"> в неделю, </w:t>
      </w:r>
      <w:r w:rsidRPr="00F746AC">
        <w:rPr>
          <w:rFonts w:eastAsia="Lucida Sans Unicode"/>
          <w:kern w:val="1"/>
          <w:lang w:eastAsia="hi-IN" w:bidi="hi-IN"/>
        </w:rPr>
        <w:t xml:space="preserve"> в течение 35 недель обучения.</w:t>
      </w:r>
    </w:p>
    <w:p w:rsidR="00940F6C" w:rsidRPr="00F746AC" w:rsidRDefault="00940F6C" w:rsidP="00FD278E">
      <w:pPr>
        <w:ind w:left="-164"/>
        <w:jc w:val="both"/>
      </w:pPr>
      <w:r w:rsidRPr="00F746AC">
        <w:lastRenderedPageBreak/>
        <w:t xml:space="preserve"> Количество контрольных работ – 1</w:t>
      </w:r>
      <w:r w:rsidR="00FD278E" w:rsidRPr="00F746AC">
        <w:t xml:space="preserve">0 по алгебре и 1  по геометрии   </w:t>
      </w:r>
      <w:r w:rsidRPr="00F746AC">
        <w:t>(в том числе входная и  итоговая контрольные работы).</w:t>
      </w:r>
    </w:p>
    <w:p w:rsidR="00940F6C" w:rsidRPr="00F746AC" w:rsidRDefault="00940F6C" w:rsidP="00940F6C">
      <w:pPr>
        <w:pStyle w:val="a4"/>
        <w:ind w:left="720"/>
        <w:jc w:val="both"/>
        <w:rPr>
          <w:rFonts w:ascii="Times New Roman" w:hAnsi="Times New Roman" w:cs="Times New Roman"/>
          <w:sz w:val="24"/>
          <w:szCs w:val="24"/>
        </w:rPr>
      </w:pPr>
    </w:p>
    <w:p w:rsidR="006632BA" w:rsidRPr="00F746AC" w:rsidRDefault="006632BA" w:rsidP="00C21143">
      <w:pPr>
        <w:pStyle w:val="a6"/>
        <w:shd w:val="clear" w:color="auto" w:fill="FFFFFF"/>
        <w:spacing w:before="0" w:beforeAutospacing="0" w:after="150" w:afterAutospacing="0" w:line="300" w:lineRule="atLeast"/>
        <w:ind w:left="720"/>
        <w:rPr>
          <w:b/>
          <w:bCs/>
          <w:color w:val="333333"/>
        </w:rPr>
      </w:pPr>
    </w:p>
    <w:p w:rsidR="00940F6C" w:rsidRPr="00F746AC" w:rsidRDefault="00940F6C" w:rsidP="00940F6C">
      <w:pPr>
        <w:pStyle w:val="a6"/>
        <w:shd w:val="clear" w:color="auto" w:fill="FFFFFF"/>
        <w:spacing w:before="0" w:beforeAutospacing="0" w:after="150" w:afterAutospacing="0" w:line="300" w:lineRule="atLeast"/>
        <w:jc w:val="center"/>
        <w:rPr>
          <w:b/>
          <w:bCs/>
          <w:color w:val="333333"/>
        </w:rPr>
      </w:pPr>
      <w:r w:rsidRPr="00F746AC">
        <w:rPr>
          <w:b/>
          <w:bCs/>
          <w:color w:val="333333"/>
        </w:rPr>
        <w:t>Планируемые результаты освоения учебного предмета</w:t>
      </w:r>
    </w:p>
    <w:p w:rsidR="008D6D05" w:rsidRPr="00F746AC" w:rsidRDefault="008D6D05" w:rsidP="008D6D05">
      <w:pPr>
        <w:pStyle w:val="Default"/>
        <w:ind w:firstLine="708"/>
        <w:jc w:val="center"/>
        <w:rPr>
          <w:b/>
        </w:rPr>
      </w:pPr>
      <w:r w:rsidRPr="00F746AC">
        <w:rPr>
          <w:b/>
        </w:rPr>
        <w:t>Личностные результаты:</w:t>
      </w:r>
    </w:p>
    <w:p w:rsidR="008D6D05" w:rsidRPr="00F746AC" w:rsidRDefault="008D6D05" w:rsidP="00C21143">
      <w:pPr>
        <w:pStyle w:val="a"/>
        <w:numPr>
          <w:ilvl w:val="0"/>
          <w:numId w:val="43"/>
        </w:numPr>
        <w:spacing w:line="240" w:lineRule="auto"/>
        <w:rPr>
          <w:sz w:val="24"/>
          <w:szCs w:val="24"/>
        </w:rPr>
      </w:pPr>
      <w:r w:rsidRPr="00F746AC">
        <w:rPr>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D6D05" w:rsidRPr="00F746AC" w:rsidRDefault="008D6D05" w:rsidP="00C21143">
      <w:pPr>
        <w:pStyle w:val="a"/>
        <w:numPr>
          <w:ilvl w:val="0"/>
          <w:numId w:val="43"/>
        </w:numPr>
        <w:spacing w:line="240" w:lineRule="auto"/>
        <w:rPr>
          <w:sz w:val="24"/>
          <w:szCs w:val="24"/>
        </w:rPr>
      </w:pPr>
      <w:r w:rsidRPr="00F746AC">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8D6D05" w:rsidRPr="00F746AC" w:rsidRDefault="008D6D05" w:rsidP="00C21143">
      <w:pPr>
        <w:pStyle w:val="a"/>
        <w:numPr>
          <w:ilvl w:val="0"/>
          <w:numId w:val="43"/>
        </w:numPr>
        <w:spacing w:line="240" w:lineRule="auto"/>
        <w:rPr>
          <w:sz w:val="24"/>
          <w:szCs w:val="24"/>
        </w:rPr>
      </w:pPr>
      <w:r w:rsidRPr="00F746AC">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D6D05" w:rsidRPr="00F746AC" w:rsidRDefault="008D6D05" w:rsidP="00C21143">
      <w:pPr>
        <w:pStyle w:val="a"/>
        <w:numPr>
          <w:ilvl w:val="0"/>
          <w:numId w:val="43"/>
        </w:numPr>
        <w:spacing w:line="240" w:lineRule="auto"/>
        <w:rPr>
          <w:sz w:val="24"/>
          <w:szCs w:val="24"/>
        </w:rPr>
      </w:pPr>
      <w:r w:rsidRPr="00F746AC">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D6D05" w:rsidRPr="00F746AC" w:rsidRDefault="008D6D05" w:rsidP="00C21143">
      <w:pPr>
        <w:pStyle w:val="a"/>
        <w:numPr>
          <w:ilvl w:val="0"/>
          <w:numId w:val="43"/>
        </w:numPr>
        <w:spacing w:line="240" w:lineRule="auto"/>
        <w:rPr>
          <w:sz w:val="24"/>
          <w:szCs w:val="24"/>
        </w:rPr>
      </w:pPr>
      <w:r w:rsidRPr="00F746AC">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D6D05" w:rsidRPr="00F746AC" w:rsidRDefault="008D6D05" w:rsidP="00C21143">
      <w:pPr>
        <w:pStyle w:val="a"/>
        <w:numPr>
          <w:ilvl w:val="0"/>
          <w:numId w:val="43"/>
        </w:numPr>
        <w:spacing w:line="240" w:lineRule="auto"/>
        <w:rPr>
          <w:sz w:val="24"/>
          <w:szCs w:val="24"/>
        </w:rPr>
      </w:pPr>
      <w:r w:rsidRPr="00F746AC">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D6D05" w:rsidRPr="00F746AC" w:rsidRDefault="008D6D05" w:rsidP="00C21143">
      <w:pPr>
        <w:pStyle w:val="a"/>
        <w:numPr>
          <w:ilvl w:val="0"/>
          <w:numId w:val="43"/>
        </w:numPr>
        <w:spacing w:line="240" w:lineRule="auto"/>
        <w:rPr>
          <w:sz w:val="24"/>
          <w:szCs w:val="24"/>
        </w:rPr>
      </w:pPr>
      <w:r w:rsidRPr="00F746AC">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D6D05" w:rsidRPr="00F746AC" w:rsidRDefault="008D6D05" w:rsidP="00C21143">
      <w:pPr>
        <w:pStyle w:val="a"/>
        <w:numPr>
          <w:ilvl w:val="0"/>
          <w:numId w:val="43"/>
        </w:numPr>
        <w:spacing w:line="240" w:lineRule="auto"/>
        <w:rPr>
          <w:sz w:val="24"/>
          <w:szCs w:val="24"/>
        </w:rPr>
      </w:pPr>
      <w:r w:rsidRPr="00F746AC">
        <w:rPr>
          <w:sz w:val="24"/>
          <w:szCs w:val="24"/>
        </w:rPr>
        <w:t>осознанный выбор будущей профессии как путь и способ реализации собственных жизненных планов;</w:t>
      </w:r>
    </w:p>
    <w:p w:rsidR="008D6D05" w:rsidRPr="00F746AC" w:rsidRDefault="008D6D05" w:rsidP="00C21143">
      <w:pPr>
        <w:pStyle w:val="a"/>
        <w:numPr>
          <w:ilvl w:val="0"/>
          <w:numId w:val="43"/>
        </w:numPr>
        <w:spacing w:line="240" w:lineRule="auto"/>
        <w:rPr>
          <w:sz w:val="24"/>
          <w:szCs w:val="24"/>
        </w:rPr>
      </w:pPr>
      <w:r w:rsidRPr="00F746AC">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D6D05" w:rsidRPr="00F746AC" w:rsidRDefault="008D6D05" w:rsidP="00C21143">
      <w:pPr>
        <w:pStyle w:val="a"/>
        <w:numPr>
          <w:ilvl w:val="0"/>
          <w:numId w:val="43"/>
        </w:numPr>
        <w:spacing w:line="240" w:lineRule="auto"/>
        <w:rPr>
          <w:sz w:val="24"/>
          <w:szCs w:val="24"/>
        </w:rPr>
      </w:pPr>
      <w:r w:rsidRPr="00F746AC">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D6D05" w:rsidRPr="00F746AC" w:rsidRDefault="008D6D05" w:rsidP="00C21143">
      <w:pPr>
        <w:pStyle w:val="a"/>
        <w:numPr>
          <w:ilvl w:val="0"/>
          <w:numId w:val="43"/>
        </w:numPr>
        <w:spacing w:line="240" w:lineRule="auto"/>
        <w:rPr>
          <w:sz w:val="24"/>
          <w:szCs w:val="24"/>
        </w:rPr>
      </w:pPr>
      <w:r w:rsidRPr="00F746AC">
        <w:rPr>
          <w:sz w:val="24"/>
          <w:szCs w:val="24"/>
        </w:rPr>
        <w:t>готовность к самообслуживанию, включая обучение и выполнение домашних обязанностей.</w:t>
      </w:r>
    </w:p>
    <w:p w:rsidR="008D6D05" w:rsidRPr="00F746AC" w:rsidRDefault="008D6D05" w:rsidP="00C21143">
      <w:pPr>
        <w:pStyle w:val="a"/>
        <w:numPr>
          <w:ilvl w:val="0"/>
          <w:numId w:val="43"/>
        </w:numPr>
        <w:spacing w:line="240" w:lineRule="auto"/>
        <w:rPr>
          <w:sz w:val="24"/>
          <w:szCs w:val="24"/>
        </w:rPr>
      </w:pPr>
      <w:r w:rsidRPr="00F746AC">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D6D05" w:rsidRPr="00F746AC" w:rsidRDefault="008D6D05" w:rsidP="008D6D05">
      <w:pPr>
        <w:pStyle w:val="Default"/>
        <w:ind w:firstLine="708"/>
        <w:jc w:val="both"/>
      </w:pPr>
    </w:p>
    <w:p w:rsidR="006A7065" w:rsidRPr="00F746AC" w:rsidRDefault="006A7065" w:rsidP="006A7065">
      <w:pPr>
        <w:pStyle w:val="Default"/>
        <w:ind w:firstLine="708"/>
        <w:jc w:val="center"/>
        <w:rPr>
          <w:b/>
        </w:rPr>
      </w:pPr>
      <w:r w:rsidRPr="00F746AC">
        <w:rPr>
          <w:b/>
        </w:rPr>
        <w:t>Метапредметные результаты</w:t>
      </w:r>
    </w:p>
    <w:p w:rsidR="006A7065" w:rsidRPr="00F746AC" w:rsidRDefault="006A7065" w:rsidP="006A7065">
      <w:pPr>
        <w:jc w:val="both"/>
      </w:pPr>
      <w:r w:rsidRPr="00F746AC">
        <w:t xml:space="preserve">Метапредметные результаты освоения основной образовательной программы </w:t>
      </w:r>
      <w:r w:rsidRPr="00F746AC">
        <w:rPr>
          <w:b/>
        </w:rPr>
        <w:t>представлены тремя группамиуниверсальных учебных действий (УУД)</w:t>
      </w:r>
      <w:r w:rsidRPr="00F746AC">
        <w:t>:</w:t>
      </w:r>
    </w:p>
    <w:p w:rsidR="006A7065" w:rsidRPr="00F746AC" w:rsidRDefault="006A7065" w:rsidP="006A7065">
      <w:pPr>
        <w:jc w:val="both"/>
      </w:pPr>
    </w:p>
    <w:p w:rsidR="006A7065" w:rsidRPr="00F746AC" w:rsidRDefault="006A7065" w:rsidP="006A7065">
      <w:pPr>
        <w:suppressAutoHyphens/>
        <w:jc w:val="center"/>
        <w:rPr>
          <w:b/>
        </w:rPr>
      </w:pPr>
      <w:r w:rsidRPr="00F746AC">
        <w:rPr>
          <w:b/>
        </w:rPr>
        <w:t>Регулятивные универсальные учебные действия</w:t>
      </w:r>
    </w:p>
    <w:p w:rsidR="006A7065" w:rsidRPr="00F746AC" w:rsidRDefault="006A7065" w:rsidP="006A7065">
      <w:pPr>
        <w:jc w:val="both"/>
        <w:rPr>
          <w:b/>
        </w:rPr>
      </w:pPr>
      <w:r w:rsidRPr="00F746AC">
        <w:rPr>
          <w:b/>
        </w:rPr>
        <w:t>Выпускник научится:</w:t>
      </w:r>
    </w:p>
    <w:p w:rsidR="006A7065" w:rsidRPr="00F746AC" w:rsidRDefault="006A7065" w:rsidP="00C21143">
      <w:pPr>
        <w:pStyle w:val="a"/>
        <w:numPr>
          <w:ilvl w:val="0"/>
          <w:numId w:val="45"/>
        </w:numPr>
        <w:spacing w:line="240" w:lineRule="auto"/>
        <w:rPr>
          <w:sz w:val="24"/>
          <w:szCs w:val="24"/>
        </w:rPr>
      </w:pPr>
      <w:r w:rsidRPr="00F746AC">
        <w:rPr>
          <w:sz w:val="24"/>
          <w:szCs w:val="24"/>
        </w:rPr>
        <w:t>самостоятельно определять цели, задавать параметры и критерии, по которым можно определить, что цель достигнута;</w:t>
      </w:r>
    </w:p>
    <w:p w:rsidR="006A7065" w:rsidRPr="00F746AC" w:rsidRDefault="006A7065" w:rsidP="00C21143">
      <w:pPr>
        <w:pStyle w:val="a"/>
        <w:numPr>
          <w:ilvl w:val="0"/>
          <w:numId w:val="45"/>
        </w:numPr>
        <w:spacing w:line="240" w:lineRule="auto"/>
        <w:rPr>
          <w:sz w:val="24"/>
          <w:szCs w:val="24"/>
        </w:rPr>
      </w:pPr>
      <w:r w:rsidRPr="00F746AC">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A7065" w:rsidRPr="00F746AC" w:rsidRDefault="006A7065" w:rsidP="00C21143">
      <w:pPr>
        <w:pStyle w:val="a"/>
        <w:numPr>
          <w:ilvl w:val="0"/>
          <w:numId w:val="45"/>
        </w:numPr>
        <w:spacing w:line="240" w:lineRule="auto"/>
        <w:rPr>
          <w:sz w:val="24"/>
          <w:szCs w:val="24"/>
        </w:rPr>
      </w:pPr>
      <w:r w:rsidRPr="00F746AC">
        <w:rPr>
          <w:sz w:val="24"/>
          <w:szCs w:val="24"/>
        </w:rPr>
        <w:t>ставить и формулировать собственные задачи в образовательной деятельности и жизненных ситуациях;</w:t>
      </w:r>
    </w:p>
    <w:p w:rsidR="006A7065" w:rsidRPr="00F746AC" w:rsidRDefault="006A7065" w:rsidP="00C21143">
      <w:pPr>
        <w:pStyle w:val="a"/>
        <w:numPr>
          <w:ilvl w:val="0"/>
          <w:numId w:val="45"/>
        </w:numPr>
        <w:spacing w:line="240" w:lineRule="auto"/>
        <w:rPr>
          <w:sz w:val="24"/>
          <w:szCs w:val="24"/>
        </w:rPr>
      </w:pPr>
      <w:r w:rsidRPr="00F746AC">
        <w:rPr>
          <w:sz w:val="24"/>
          <w:szCs w:val="24"/>
        </w:rPr>
        <w:lastRenderedPageBreak/>
        <w:t>оценивать ресурсы, в том числе время и другие нематериальные ресурсы, необходимые для достижения поставленной цели;</w:t>
      </w:r>
    </w:p>
    <w:p w:rsidR="006A7065" w:rsidRPr="00F746AC" w:rsidRDefault="006A7065" w:rsidP="00C21143">
      <w:pPr>
        <w:pStyle w:val="a"/>
        <w:numPr>
          <w:ilvl w:val="0"/>
          <w:numId w:val="45"/>
        </w:numPr>
        <w:spacing w:line="240" w:lineRule="auto"/>
        <w:rPr>
          <w:sz w:val="24"/>
          <w:szCs w:val="24"/>
        </w:rPr>
      </w:pPr>
      <w:r w:rsidRPr="00F746AC">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6A7065" w:rsidRPr="00F746AC" w:rsidRDefault="006A7065" w:rsidP="00C21143">
      <w:pPr>
        <w:pStyle w:val="a"/>
        <w:numPr>
          <w:ilvl w:val="0"/>
          <w:numId w:val="45"/>
        </w:numPr>
        <w:spacing w:line="240" w:lineRule="auto"/>
        <w:rPr>
          <w:sz w:val="24"/>
          <w:szCs w:val="24"/>
        </w:rPr>
      </w:pPr>
      <w:r w:rsidRPr="00F746AC">
        <w:rPr>
          <w:sz w:val="24"/>
          <w:szCs w:val="24"/>
        </w:rPr>
        <w:t>организовывать эффективный поиск ресурсов, необходимых для достижения поставленной цели;</w:t>
      </w:r>
    </w:p>
    <w:p w:rsidR="006A7065" w:rsidRPr="00F746AC" w:rsidRDefault="006A7065" w:rsidP="00C21143">
      <w:pPr>
        <w:pStyle w:val="a"/>
        <w:numPr>
          <w:ilvl w:val="0"/>
          <w:numId w:val="0"/>
        </w:numPr>
        <w:spacing w:line="240" w:lineRule="auto"/>
        <w:ind w:left="284"/>
        <w:jc w:val="left"/>
        <w:rPr>
          <w:sz w:val="24"/>
          <w:szCs w:val="24"/>
        </w:rPr>
      </w:pPr>
      <w:r w:rsidRPr="00F746AC">
        <w:rPr>
          <w:sz w:val="24"/>
          <w:szCs w:val="24"/>
        </w:rPr>
        <w:t>сопоставлять полученный результат деятельности с поставленной заранее целью.</w:t>
      </w:r>
    </w:p>
    <w:p w:rsidR="006A7065" w:rsidRPr="00F746AC" w:rsidRDefault="006A7065" w:rsidP="006A7065">
      <w:pPr>
        <w:jc w:val="both"/>
      </w:pPr>
    </w:p>
    <w:p w:rsidR="006A7065" w:rsidRPr="00F746AC" w:rsidRDefault="006A7065" w:rsidP="006A7065">
      <w:pPr>
        <w:ind w:firstLine="720"/>
        <w:jc w:val="center"/>
        <w:rPr>
          <w:b/>
        </w:rPr>
      </w:pPr>
      <w:r w:rsidRPr="00F746AC">
        <w:rPr>
          <w:b/>
        </w:rPr>
        <w:t>Познавательные универсальные учебные действия</w:t>
      </w:r>
    </w:p>
    <w:p w:rsidR="006A7065" w:rsidRPr="00F746AC" w:rsidRDefault="006A7065" w:rsidP="006A7065">
      <w:pPr>
        <w:jc w:val="both"/>
        <w:rPr>
          <w:b/>
        </w:rPr>
      </w:pPr>
      <w:r w:rsidRPr="00F746AC">
        <w:rPr>
          <w:b/>
        </w:rPr>
        <w:t xml:space="preserve">Выпускник научится: </w:t>
      </w:r>
    </w:p>
    <w:p w:rsidR="006A7065" w:rsidRPr="00F746AC" w:rsidRDefault="006A7065" w:rsidP="00C21143">
      <w:pPr>
        <w:pStyle w:val="a"/>
        <w:numPr>
          <w:ilvl w:val="0"/>
          <w:numId w:val="46"/>
        </w:numPr>
        <w:spacing w:line="240" w:lineRule="auto"/>
        <w:rPr>
          <w:sz w:val="24"/>
          <w:szCs w:val="24"/>
        </w:rPr>
      </w:pPr>
      <w:r w:rsidRPr="00F746AC">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A7065" w:rsidRPr="00F746AC" w:rsidRDefault="006A7065" w:rsidP="00C21143">
      <w:pPr>
        <w:pStyle w:val="a"/>
        <w:numPr>
          <w:ilvl w:val="0"/>
          <w:numId w:val="46"/>
        </w:numPr>
        <w:spacing w:line="240" w:lineRule="auto"/>
        <w:rPr>
          <w:sz w:val="24"/>
          <w:szCs w:val="24"/>
        </w:rPr>
      </w:pPr>
      <w:r w:rsidRPr="00F746AC">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6A7065" w:rsidRPr="00F746AC" w:rsidRDefault="006A7065" w:rsidP="00C21143">
      <w:pPr>
        <w:pStyle w:val="a"/>
        <w:numPr>
          <w:ilvl w:val="0"/>
          <w:numId w:val="46"/>
        </w:numPr>
        <w:spacing w:line="240" w:lineRule="auto"/>
        <w:rPr>
          <w:sz w:val="24"/>
          <w:szCs w:val="24"/>
        </w:rPr>
      </w:pPr>
      <w:r w:rsidRPr="00F746AC">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A7065" w:rsidRPr="00F746AC" w:rsidRDefault="006A7065" w:rsidP="00C21143">
      <w:pPr>
        <w:pStyle w:val="a"/>
        <w:numPr>
          <w:ilvl w:val="0"/>
          <w:numId w:val="46"/>
        </w:numPr>
        <w:spacing w:line="240" w:lineRule="auto"/>
        <w:rPr>
          <w:sz w:val="24"/>
          <w:szCs w:val="24"/>
        </w:rPr>
      </w:pPr>
      <w:r w:rsidRPr="00F746AC">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A7065" w:rsidRPr="00F746AC" w:rsidRDefault="006A7065" w:rsidP="00C21143">
      <w:pPr>
        <w:pStyle w:val="a"/>
        <w:numPr>
          <w:ilvl w:val="0"/>
          <w:numId w:val="46"/>
        </w:numPr>
        <w:spacing w:line="240" w:lineRule="auto"/>
        <w:rPr>
          <w:sz w:val="24"/>
          <w:szCs w:val="24"/>
        </w:rPr>
      </w:pPr>
      <w:r w:rsidRPr="00F746AC">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6A7065" w:rsidRPr="00F746AC" w:rsidRDefault="006A7065" w:rsidP="00C21143">
      <w:pPr>
        <w:pStyle w:val="a"/>
        <w:numPr>
          <w:ilvl w:val="0"/>
          <w:numId w:val="46"/>
        </w:numPr>
        <w:spacing w:line="240" w:lineRule="auto"/>
        <w:rPr>
          <w:sz w:val="24"/>
          <w:szCs w:val="24"/>
        </w:rPr>
      </w:pPr>
      <w:r w:rsidRPr="00F746AC">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6A7065" w:rsidRPr="00F746AC" w:rsidRDefault="006A7065" w:rsidP="00C21143">
      <w:pPr>
        <w:pStyle w:val="a"/>
        <w:numPr>
          <w:ilvl w:val="0"/>
          <w:numId w:val="46"/>
        </w:numPr>
        <w:spacing w:line="240" w:lineRule="auto"/>
        <w:rPr>
          <w:sz w:val="24"/>
          <w:szCs w:val="24"/>
        </w:rPr>
      </w:pPr>
      <w:r w:rsidRPr="00F746AC">
        <w:rPr>
          <w:sz w:val="24"/>
          <w:szCs w:val="24"/>
        </w:rPr>
        <w:t>менять и удерживать разные позиции в познавательной деятельности.</w:t>
      </w:r>
    </w:p>
    <w:p w:rsidR="006A7065" w:rsidRPr="00F746AC" w:rsidRDefault="006A7065" w:rsidP="006A7065">
      <w:pPr>
        <w:ind w:left="708"/>
        <w:jc w:val="center"/>
        <w:rPr>
          <w:b/>
        </w:rPr>
      </w:pPr>
      <w:r w:rsidRPr="00F746AC">
        <w:rPr>
          <w:b/>
        </w:rPr>
        <w:t>Коммуникативные универсальные учебные действия</w:t>
      </w:r>
    </w:p>
    <w:p w:rsidR="006A7065" w:rsidRPr="00F746AC" w:rsidRDefault="006A7065" w:rsidP="006A7065">
      <w:pPr>
        <w:jc w:val="both"/>
        <w:rPr>
          <w:b/>
        </w:rPr>
      </w:pPr>
      <w:r w:rsidRPr="00F746AC">
        <w:rPr>
          <w:b/>
        </w:rPr>
        <w:t>Выпускник научится:</w:t>
      </w:r>
    </w:p>
    <w:p w:rsidR="006A7065" w:rsidRPr="00F746AC" w:rsidRDefault="006A7065" w:rsidP="006A7065">
      <w:pPr>
        <w:pStyle w:val="a"/>
        <w:spacing w:line="240" w:lineRule="auto"/>
        <w:rPr>
          <w:sz w:val="24"/>
          <w:szCs w:val="24"/>
        </w:rPr>
      </w:pPr>
      <w:r w:rsidRPr="00F746AC">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A7065" w:rsidRPr="00F746AC" w:rsidRDefault="006A7065" w:rsidP="006A7065">
      <w:pPr>
        <w:pStyle w:val="a"/>
        <w:spacing w:line="240" w:lineRule="auto"/>
        <w:rPr>
          <w:sz w:val="24"/>
          <w:szCs w:val="24"/>
        </w:rPr>
      </w:pPr>
      <w:r w:rsidRPr="00F746AC">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A7065" w:rsidRPr="00F746AC" w:rsidRDefault="006A7065" w:rsidP="006A7065">
      <w:pPr>
        <w:pStyle w:val="a"/>
        <w:spacing w:line="240" w:lineRule="auto"/>
        <w:rPr>
          <w:sz w:val="24"/>
          <w:szCs w:val="24"/>
        </w:rPr>
      </w:pPr>
      <w:r w:rsidRPr="00F746AC">
        <w:rPr>
          <w:sz w:val="24"/>
          <w:szCs w:val="24"/>
        </w:rPr>
        <w:t>координировать и выполнять работу в условиях реального, виртуального и комбинированного взаимодействия;</w:t>
      </w:r>
    </w:p>
    <w:p w:rsidR="006A7065" w:rsidRPr="00F746AC" w:rsidRDefault="006A7065" w:rsidP="006A7065">
      <w:pPr>
        <w:pStyle w:val="a"/>
        <w:spacing w:line="240" w:lineRule="auto"/>
        <w:rPr>
          <w:sz w:val="24"/>
          <w:szCs w:val="24"/>
        </w:rPr>
      </w:pPr>
      <w:r w:rsidRPr="00F746AC">
        <w:rPr>
          <w:sz w:val="24"/>
          <w:szCs w:val="24"/>
        </w:rPr>
        <w:t>развернуто, логично и точно излагать свою точку зрения с использованием адекватных (устных и письменных) языковых средств;</w:t>
      </w:r>
    </w:p>
    <w:p w:rsidR="006A7065" w:rsidRPr="00F746AC" w:rsidRDefault="006A7065" w:rsidP="00FD278E">
      <w:pPr>
        <w:pStyle w:val="a"/>
        <w:spacing w:line="240" w:lineRule="auto"/>
        <w:rPr>
          <w:sz w:val="24"/>
          <w:szCs w:val="24"/>
        </w:rPr>
      </w:pPr>
      <w:r w:rsidRPr="00F746AC">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42EA0" w:rsidRPr="00F746AC" w:rsidRDefault="006A7065" w:rsidP="006A7065">
      <w:pPr>
        <w:tabs>
          <w:tab w:val="left" w:pos="858"/>
        </w:tabs>
        <w:spacing w:before="120" w:after="120"/>
        <w:jc w:val="both"/>
        <w:rPr>
          <w:rFonts w:eastAsia="Times New Roman"/>
          <w:b/>
          <w:i/>
        </w:rPr>
      </w:pPr>
      <w:r w:rsidRPr="00F746AC">
        <w:rPr>
          <w:rFonts w:eastAsia="Times New Roman"/>
          <w:b/>
          <w:i/>
        </w:rPr>
        <w:t>Предметные результаты</w:t>
      </w:r>
    </w:p>
    <w:p w:rsidR="00B42EA0" w:rsidRPr="00F746AC" w:rsidRDefault="00B42EA0" w:rsidP="00B42EA0">
      <w:pPr>
        <w:spacing w:before="120" w:after="120"/>
        <w:ind w:left="20" w:firstLine="284"/>
        <w:jc w:val="both"/>
        <w:rPr>
          <w:rFonts w:eastAsia="Times New Roman"/>
        </w:rPr>
      </w:pPr>
      <w:r w:rsidRPr="00F746AC">
        <w:rPr>
          <w:rFonts w:eastAsia="Times New Roman"/>
        </w:rPr>
        <w:t>-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42EA0" w:rsidRPr="00F746AC" w:rsidRDefault="00B42EA0" w:rsidP="00B42EA0">
      <w:pPr>
        <w:numPr>
          <w:ilvl w:val="9"/>
          <w:numId w:val="9"/>
        </w:numPr>
        <w:tabs>
          <w:tab w:val="left" w:pos="985"/>
        </w:tabs>
        <w:spacing w:before="120" w:after="120"/>
        <w:ind w:left="20" w:right="20" w:firstLine="284"/>
        <w:jc w:val="both"/>
        <w:rPr>
          <w:rFonts w:eastAsia="Times New Roman"/>
        </w:rPr>
      </w:pPr>
      <w:r w:rsidRPr="00F746AC">
        <w:rPr>
          <w:rFonts w:eastAsia="Times New Roman"/>
        </w:rPr>
        <w:t>-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42EA0" w:rsidRPr="00F746AC" w:rsidRDefault="00B42EA0" w:rsidP="00B42EA0">
      <w:pPr>
        <w:numPr>
          <w:ilvl w:val="9"/>
          <w:numId w:val="9"/>
        </w:numPr>
        <w:tabs>
          <w:tab w:val="left" w:pos="985"/>
        </w:tabs>
        <w:spacing w:before="120" w:after="120"/>
        <w:ind w:left="20" w:right="20" w:firstLine="284"/>
        <w:jc w:val="both"/>
        <w:rPr>
          <w:rFonts w:eastAsia="Times New Roman"/>
        </w:rPr>
      </w:pPr>
      <w:r w:rsidRPr="00F746AC">
        <w:rPr>
          <w:rFonts w:eastAsia="Times New Roman"/>
        </w:rPr>
        <w:t>-  владение методами доказательств и алгоритмов решения; умение их применять, проводить доказательные рассуждения в ходе решения задач;</w:t>
      </w:r>
    </w:p>
    <w:p w:rsidR="00B42EA0" w:rsidRPr="00F746AC" w:rsidRDefault="00B42EA0" w:rsidP="00B42EA0">
      <w:pPr>
        <w:numPr>
          <w:ilvl w:val="9"/>
          <w:numId w:val="9"/>
        </w:numPr>
        <w:tabs>
          <w:tab w:val="left" w:pos="990"/>
        </w:tabs>
        <w:spacing w:before="120" w:after="120"/>
        <w:ind w:left="20" w:right="20" w:firstLine="284"/>
        <w:jc w:val="both"/>
        <w:rPr>
          <w:rFonts w:eastAsia="Times New Roman"/>
        </w:rPr>
      </w:pPr>
      <w:r w:rsidRPr="00F746AC">
        <w:rPr>
          <w:rFonts w:eastAsia="Times New Roman"/>
        </w:rPr>
        <w:t xml:space="preserve">- владение стандартными приёмами решения рациональных и иррациональных, показательных, степенных, тригонометрических уравнений и неравенств, их систем; </w:t>
      </w:r>
      <w:r w:rsidRPr="00F746AC">
        <w:rPr>
          <w:rFonts w:eastAsia="Times New Roman"/>
        </w:rPr>
        <w:lastRenderedPageBreak/>
        <w:t>использование готовых компьютерных программ, в том числе для поиска пути решения и иллюстрации решения уравнений и неравенств;</w:t>
      </w:r>
    </w:p>
    <w:p w:rsidR="00B42EA0" w:rsidRPr="00F746AC" w:rsidRDefault="00B42EA0" w:rsidP="00B42EA0">
      <w:pPr>
        <w:numPr>
          <w:ilvl w:val="9"/>
          <w:numId w:val="9"/>
        </w:numPr>
        <w:tabs>
          <w:tab w:val="left" w:pos="990"/>
        </w:tabs>
        <w:spacing w:before="120" w:after="120"/>
        <w:ind w:left="20" w:right="20" w:firstLine="284"/>
        <w:jc w:val="both"/>
        <w:rPr>
          <w:rFonts w:eastAsia="Times New Roman"/>
        </w:rPr>
      </w:pPr>
      <w:r w:rsidRPr="00F746AC">
        <w:rPr>
          <w:rFonts w:eastAsia="Times New Roman"/>
        </w:rPr>
        <w:t>- сформированность представлений об основных понятиях, идеях и методах математического анализа;</w:t>
      </w:r>
    </w:p>
    <w:p w:rsidR="00B42EA0" w:rsidRPr="00F746AC" w:rsidRDefault="00B42EA0" w:rsidP="00B42EA0">
      <w:pPr>
        <w:jc w:val="both"/>
      </w:pPr>
      <w:r w:rsidRPr="00F746AC">
        <w:t xml:space="preserve">      -     владение навыками использования готовых компьютерных программ при решении задач.</w:t>
      </w:r>
    </w:p>
    <w:p w:rsidR="006632BA" w:rsidRPr="00F746AC" w:rsidRDefault="006632BA" w:rsidP="00B42EA0">
      <w:pPr>
        <w:widowControl w:val="0"/>
        <w:autoSpaceDE w:val="0"/>
        <w:autoSpaceDN w:val="0"/>
        <w:adjustRightInd w:val="0"/>
        <w:jc w:val="both"/>
        <w:rPr>
          <w:b/>
        </w:rPr>
      </w:pPr>
    </w:p>
    <w:p w:rsidR="00B42EA0" w:rsidRPr="00F746AC" w:rsidRDefault="00B42EA0" w:rsidP="00B42EA0">
      <w:pPr>
        <w:widowControl w:val="0"/>
        <w:autoSpaceDE w:val="0"/>
        <w:autoSpaceDN w:val="0"/>
        <w:adjustRightInd w:val="0"/>
        <w:jc w:val="both"/>
        <w:rPr>
          <w:b/>
        </w:rPr>
      </w:pPr>
      <w:r w:rsidRPr="00F746AC">
        <w:rPr>
          <w:b/>
        </w:rPr>
        <w:t>Требования к уровню подготовки учащихся по алгебре.</w:t>
      </w:r>
    </w:p>
    <w:p w:rsidR="00BE1D2A" w:rsidRPr="00F746AC" w:rsidRDefault="00BE1D2A" w:rsidP="00BE1D2A">
      <w:pPr>
        <w:shd w:val="clear" w:color="auto" w:fill="FFFFFF"/>
        <w:ind w:left="142" w:right="1766"/>
        <w:jc w:val="both"/>
        <w:rPr>
          <w:rFonts w:eastAsia="Times New Roman"/>
          <w:color w:val="000000"/>
        </w:rPr>
      </w:pPr>
      <w:r w:rsidRPr="00F746AC">
        <w:rPr>
          <w:rFonts w:eastAsia="Times New Roman"/>
          <w:b/>
          <w:bCs/>
          <w:color w:val="000000"/>
        </w:rPr>
        <w:t>В результате изучения математики ученик должен</w:t>
      </w:r>
    </w:p>
    <w:p w:rsidR="00BE1D2A" w:rsidRPr="00F746AC" w:rsidRDefault="00BE1D2A" w:rsidP="00BE1D2A">
      <w:pPr>
        <w:shd w:val="clear" w:color="auto" w:fill="FFFFFF"/>
        <w:ind w:left="142" w:right="1766"/>
        <w:jc w:val="both"/>
        <w:rPr>
          <w:rFonts w:eastAsia="Times New Roman"/>
          <w:color w:val="000000"/>
        </w:rPr>
      </w:pPr>
      <w:r w:rsidRPr="00F746AC">
        <w:rPr>
          <w:rFonts w:eastAsia="Times New Roman"/>
          <w:b/>
          <w:bCs/>
          <w:i/>
          <w:iCs/>
          <w:color w:val="000000"/>
        </w:rPr>
        <w:t>знать/понимать:</w:t>
      </w:r>
    </w:p>
    <w:p w:rsidR="00BE1D2A" w:rsidRPr="00F746AC" w:rsidRDefault="00BE1D2A" w:rsidP="00BE1D2A">
      <w:pPr>
        <w:numPr>
          <w:ilvl w:val="0"/>
          <w:numId w:val="27"/>
        </w:numPr>
        <w:shd w:val="clear" w:color="auto" w:fill="FFFFFF"/>
        <w:ind w:left="142" w:firstLine="900"/>
        <w:jc w:val="both"/>
        <w:rPr>
          <w:rFonts w:eastAsia="Times New Roman"/>
          <w:color w:val="000000"/>
        </w:rPr>
      </w:pPr>
      <w:r w:rsidRPr="00F746AC">
        <w:rPr>
          <w:rFonts w:eastAsia="Times New Roman"/>
          <w:color w:val="000000"/>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BE1D2A" w:rsidRPr="00F746AC" w:rsidRDefault="00BE1D2A" w:rsidP="00BE1D2A">
      <w:pPr>
        <w:numPr>
          <w:ilvl w:val="0"/>
          <w:numId w:val="27"/>
        </w:numPr>
        <w:shd w:val="clear" w:color="auto" w:fill="FFFFFF"/>
        <w:ind w:left="142" w:right="4" w:firstLine="900"/>
        <w:jc w:val="both"/>
        <w:rPr>
          <w:rFonts w:eastAsia="Times New Roman"/>
          <w:color w:val="000000"/>
        </w:rPr>
      </w:pPr>
      <w:r w:rsidRPr="00F746AC">
        <w:rPr>
          <w:rFonts w:eastAsia="Times New Roman"/>
          <w:color w:val="000000"/>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создание математического анализа, возникновение и развитие геометрии;</w:t>
      </w:r>
    </w:p>
    <w:p w:rsidR="00BE1D2A" w:rsidRPr="00F746AC" w:rsidRDefault="00BE1D2A" w:rsidP="00BE1D2A">
      <w:pPr>
        <w:numPr>
          <w:ilvl w:val="0"/>
          <w:numId w:val="27"/>
        </w:numPr>
        <w:shd w:val="clear" w:color="auto" w:fill="FFFFFF"/>
        <w:ind w:left="142" w:right="68" w:firstLine="900"/>
        <w:jc w:val="both"/>
        <w:rPr>
          <w:rFonts w:eastAsia="Times New Roman"/>
          <w:color w:val="000000"/>
        </w:rPr>
      </w:pPr>
      <w:r w:rsidRPr="00F746AC">
        <w:rPr>
          <w:rFonts w:eastAsia="Times New Roman"/>
          <w:color w:val="000000"/>
        </w:rPr>
        <w:t>универсальный характер законов логики математических рассуждений, их применимость во всех областях человеческой деятельности;</w:t>
      </w:r>
    </w:p>
    <w:p w:rsidR="00BE1D2A" w:rsidRPr="00F746AC" w:rsidRDefault="00BE1D2A" w:rsidP="00BE1D2A">
      <w:pPr>
        <w:numPr>
          <w:ilvl w:val="0"/>
          <w:numId w:val="27"/>
        </w:numPr>
        <w:shd w:val="clear" w:color="auto" w:fill="FFFFFF"/>
        <w:ind w:left="142" w:firstLine="900"/>
        <w:jc w:val="both"/>
        <w:rPr>
          <w:rFonts w:eastAsia="Times New Roman"/>
          <w:color w:val="000000"/>
        </w:rPr>
      </w:pPr>
      <w:r w:rsidRPr="00F746AC">
        <w:rPr>
          <w:rFonts w:eastAsia="Times New Roman"/>
          <w:color w:val="000000"/>
        </w:rPr>
        <w:t>вероятностный характер различных процессов окружающего мира;</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уметь:</w:t>
      </w:r>
    </w:p>
    <w:p w:rsidR="00BE1D2A" w:rsidRPr="00F746AC" w:rsidRDefault="00BE1D2A" w:rsidP="00BE1D2A">
      <w:pPr>
        <w:numPr>
          <w:ilvl w:val="0"/>
          <w:numId w:val="28"/>
        </w:numPr>
        <w:shd w:val="clear" w:color="auto" w:fill="FFFFFF"/>
        <w:ind w:left="142" w:right="58" w:firstLine="900"/>
        <w:jc w:val="both"/>
        <w:rPr>
          <w:rFonts w:eastAsia="Times New Roman"/>
          <w:color w:val="000000"/>
        </w:rPr>
      </w:pPr>
      <w:r w:rsidRPr="00F746AC">
        <w:rPr>
          <w:rFonts w:eastAsia="Times New Roman"/>
          <w:color w:val="000000"/>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E1D2A" w:rsidRPr="00F746AC" w:rsidRDefault="00BE1D2A" w:rsidP="00BE1D2A">
      <w:pPr>
        <w:numPr>
          <w:ilvl w:val="0"/>
          <w:numId w:val="28"/>
        </w:numPr>
        <w:shd w:val="clear" w:color="auto" w:fill="FFFFFF"/>
        <w:ind w:left="142" w:right="58" w:firstLine="900"/>
        <w:jc w:val="both"/>
        <w:rPr>
          <w:rFonts w:eastAsia="Times New Roman"/>
          <w:color w:val="000000"/>
        </w:rPr>
      </w:pPr>
      <w:r w:rsidRPr="00F746AC">
        <w:rPr>
          <w:rFonts w:eastAsia="Times New Roman"/>
          <w:color w:val="000000"/>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E1D2A" w:rsidRPr="00F746AC" w:rsidRDefault="00BE1D2A" w:rsidP="00BE1D2A">
      <w:pPr>
        <w:numPr>
          <w:ilvl w:val="0"/>
          <w:numId w:val="28"/>
        </w:numPr>
        <w:shd w:val="clear" w:color="auto" w:fill="FFFFFF"/>
        <w:ind w:left="142" w:right="48" w:firstLine="900"/>
        <w:jc w:val="both"/>
        <w:rPr>
          <w:rFonts w:eastAsia="Times New Roman"/>
          <w:color w:val="000000"/>
        </w:rPr>
      </w:pPr>
      <w:r w:rsidRPr="00F746AC">
        <w:rPr>
          <w:rFonts w:eastAsia="Times New Roman"/>
          <w:color w:val="000000"/>
        </w:rPr>
        <w:t>вычислять значения числовых и буквенных выражений, осуществляя необходимые подстановки и преобразования;</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использовать приобретенные знания и умения в практической деятельности и повседневной жизни:</w:t>
      </w:r>
    </w:p>
    <w:p w:rsidR="00BE1D2A" w:rsidRPr="00F746AC" w:rsidRDefault="00BE1D2A" w:rsidP="00BE1D2A">
      <w:pPr>
        <w:numPr>
          <w:ilvl w:val="0"/>
          <w:numId w:val="29"/>
        </w:numPr>
        <w:shd w:val="clear" w:color="auto" w:fill="FFFFFF"/>
        <w:ind w:left="142" w:right="44" w:firstLine="900"/>
        <w:jc w:val="both"/>
        <w:rPr>
          <w:rFonts w:eastAsia="Times New Roman"/>
          <w:color w:val="000000"/>
        </w:rPr>
      </w:pPr>
      <w:r w:rsidRPr="00F746AC">
        <w:rPr>
          <w:rFonts w:eastAsia="Times New Roman"/>
          <w:color w:val="000000"/>
        </w:rPr>
        <w:t>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E1D2A" w:rsidRPr="00F746AC" w:rsidRDefault="00BE1D2A" w:rsidP="00BE1D2A">
      <w:pPr>
        <w:shd w:val="clear" w:color="auto" w:fill="FFFFFF"/>
        <w:ind w:left="142" w:right="24"/>
        <w:jc w:val="both"/>
        <w:rPr>
          <w:rFonts w:eastAsia="Times New Roman"/>
          <w:color w:val="000000"/>
        </w:rPr>
      </w:pPr>
      <w:r w:rsidRPr="00F746AC">
        <w:rPr>
          <w:rFonts w:eastAsia="Times New Roman"/>
          <w:b/>
          <w:bCs/>
          <w:color w:val="000000"/>
        </w:rPr>
        <w:t>Функции и графики</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уметь:</w:t>
      </w:r>
    </w:p>
    <w:p w:rsidR="00BE1D2A" w:rsidRPr="00F746AC" w:rsidRDefault="00BE1D2A" w:rsidP="00BE1D2A">
      <w:pPr>
        <w:numPr>
          <w:ilvl w:val="0"/>
          <w:numId w:val="30"/>
        </w:numPr>
        <w:shd w:val="clear" w:color="auto" w:fill="FFFFFF"/>
        <w:ind w:left="142" w:right="34" w:firstLine="900"/>
        <w:jc w:val="both"/>
        <w:rPr>
          <w:rFonts w:eastAsia="Times New Roman"/>
          <w:color w:val="000000"/>
        </w:rPr>
      </w:pPr>
      <w:r w:rsidRPr="00F746AC">
        <w:rPr>
          <w:rFonts w:eastAsia="Times New Roman"/>
          <w:color w:val="000000"/>
        </w:rPr>
        <w:t>определять значение функции по значению аргумента при различных способах задания функции;</w:t>
      </w:r>
    </w:p>
    <w:p w:rsidR="00BE1D2A" w:rsidRPr="00F746AC" w:rsidRDefault="00BE1D2A" w:rsidP="00BE1D2A">
      <w:pPr>
        <w:numPr>
          <w:ilvl w:val="0"/>
          <w:numId w:val="30"/>
        </w:numPr>
        <w:shd w:val="clear" w:color="auto" w:fill="FFFFFF"/>
        <w:ind w:left="142" w:firstLine="900"/>
        <w:jc w:val="both"/>
        <w:rPr>
          <w:rFonts w:eastAsia="Times New Roman"/>
          <w:color w:val="000000"/>
        </w:rPr>
      </w:pPr>
      <w:r w:rsidRPr="00F746AC">
        <w:rPr>
          <w:rFonts w:eastAsia="Times New Roman"/>
          <w:color w:val="000000"/>
        </w:rPr>
        <w:t>строить графики изученных функций;</w:t>
      </w:r>
    </w:p>
    <w:p w:rsidR="00BE1D2A" w:rsidRPr="00F746AC" w:rsidRDefault="00BE1D2A" w:rsidP="00BE1D2A">
      <w:pPr>
        <w:numPr>
          <w:ilvl w:val="0"/>
          <w:numId w:val="30"/>
        </w:numPr>
        <w:shd w:val="clear" w:color="auto" w:fill="FFFFFF"/>
        <w:ind w:left="142" w:right="34" w:firstLine="900"/>
        <w:jc w:val="both"/>
        <w:rPr>
          <w:rFonts w:eastAsia="Times New Roman"/>
          <w:color w:val="000000"/>
        </w:rPr>
      </w:pPr>
      <w:r w:rsidRPr="00F746AC">
        <w:rPr>
          <w:rFonts w:eastAsia="Times New Roman"/>
          <w:color w:val="00000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BE1D2A" w:rsidRPr="00F746AC" w:rsidRDefault="00BE1D2A" w:rsidP="00BE1D2A">
      <w:pPr>
        <w:numPr>
          <w:ilvl w:val="0"/>
          <w:numId w:val="30"/>
        </w:numPr>
        <w:shd w:val="clear" w:color="auto" w:fill="FFFFFF"/>
        <w:ind w:left="142" w:right="24" w:firstLine="900"/>
        <w:jc w:val="both"/>
        <w:rPr>
          <w:rFonts w:eastAsia="Times New Roman"/>
          <w:color w:val="000000"/>
        </w:rPr>
      </w:pPr>
      <w:r w:rsidRPr="00F746AC">
        <w:rPr>
          <w:rFonts w:eastAsia="Times New Roman"/>
          <w:color w:val="000000"/>
        </w:rPr>
        <w:t>решать уравнения, простейшие системы уравнений, используя свойства функций и их графиков;</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использовать приобретенные знания и умения в практической деятельности и повседневной жизни:</w:t>
      </w:r>
    </w:p>
    <w:p w:rsidR="00BE1D2A" w:rsidRPr="00F746AC" w:rsidRDefault="00BE1D2A" w:rsidP="00BE1D2A">
      <w:pPr>
        <w:numPr>
          <w:ilvl w:val="0"/>
          <w:numId w:val="31"/>
        </w:numPr>
        <w:shd w:val="clear" w:color="auto" w:fill="FFFFFF"/>
        <w:ind w:left="142" w:right="24" w:firstLine="900"/>
        <w:jc w:val="both"/>
        <w:rPr>
          <w:rFonts w:eastAsia="Times New Roman"/>
          <w:color w:val="000000"/>
        </w:rPr>
      </w:pPr>
      <w:r w:rsidRPr="00F746AC">
        <w:rPr>
          <w:rFonts w:eastAsia="Times New Roman"/>
          <w:color w:val="000000"/>
        </w:rPr>
        <w:t>для описания с помощью функций различных зависимостей, представления их графически, интерпретации графиков;</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color w:val="000000"/>
        </w:rPr>
        <w:t>Начала математического анализа</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уметь:</w:t>
      </w:r>
    </w:p>
    <w:p w:rsidR="00BE1D2A" w:rsidRPr="00F746AC" w:rsidRDefault="00BE1D2A" w:rsidP="00BE1D2A">
      <w:pPr>
        <w:numPr>
          <w:ilvl w:val="0"/>
          <w:numId w:val="32"/>
        </w:numPr>
        <w:shd w:val="clear" w:color="auto" w:fill="FFFFFF"/>
        <w:ind w:left="142" w:right="14" w:firstLine="900"/>
        <w:jc w:val="both"/>
        <w:rPr>
          <w:rFonts w:eastAsia="Times New Roman"/>
          <w:color w:val="000000"/>
        </w:rPr>
      </w:pPr>
      <w:r w:rsidRPr="00F746AC">
        <w:rPr>
          <w:rFonts w:eastAsia="Times New Roman"/>
          <w:color w:val="000000"/>
        </w:rPr>
        <w:t>вычислять производные и первообразные элементарных функций, используя справочные материалы;</w:t>
      </w:r>
    </w:p>
    <w:p w:rsidR="00BE1D2A" w:rsidRPr="00F746AC" w:rsidRDefault="00BE1D2A" w:rsidP="00BE1D2A">
      <w:pPr>
        <w:numPr>
          <w:ilvl w:val="0"/>
          <w:numId w:val="32"/>
        </w:numPr>
        <w:shd w:val="clear" w:color="auto" w:fill="FFFFFF"/>
        <w:ind w:left="142" w:right="10" w:firstLine="900"/>
        <w:jc w:val="both"/>
        <w:rPr>
          <w:rFonts w:eastAsia="Times New Roman"/>
          <w:color w:val="000000"/>
        </w:rPr>
      </w:pPr>
      <w:r w:rsidRPr="00F746AC">
        <w:rPr>
          <w:rFonts w:eastAsia="Times New Roman"/>
          <w:color w:val="00000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E1D2A" w:rsidRPr="00F746AC" w:rsidRDefault="00BE1D2A" w:rsidP="00BE1D2A">
      <w:pPr>
        <w:numPr>
          <w:ilvl w:val="0"/>
          <w:numId w:val="32"/>
        </w:numPr>
        <w:shd w:val="clear" w:color="auto" w:fill="FFFFFF"/>
        <w:ind w:left="142" w:firstLine="900"/>
        <w:jc w:val="both"/>
        <w:rPr>
          <w:rFonts w:eastAsia="Times New Roman"/>
          <w:color w:val="000000"/>
        </w:rPr>
      </w:pPr>
      <w:r w:rsidRPr="00F746AC">
        <w:rPr>
          <w:rFonts w:eastAsia="Times New Roman"/>
          <w:color w:val="000000"/>
        </w:rPr>
        <w:t>вычислять в простейших случаях площади с использованием первообразной;</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lastRenderedPageBreak/>
        <w:t>использовать приобретенные знания и умения в практической деятельности и повседневной жизни:</w:t>
      </w:r>
    </w:p>
    <w:p w:rsidR="00BE1D2A" w:rsidRPr="00F746AC" w:rsidRDefault="00BE1D2A" w:rsidP="00BE1D2A">
      <w:pPr>
        <w:numPr>
          <w:ilvl w:val="0"/>
          <w:numId w:val="33"/>
        </w:numPr>
        <w:shd w:val="clear" w:color="auto" w:fill="FFFFFF"/>
        <w:ind w:left="142" w:right="4" w:firstLine="900"/>
        <w:jc w:val="both"/>
        <w:rPr>
          <w:rFonts w:eastAsia="Times New Roman"/>
          <w:color w:val="000000"/>
        </w:rPr>
      </w:pPr>
      <w:r w:rsidRPr="00F746AC">
        <w:rPr>
          <w:rFonts w:eastAsia="Times New Roman"/>
          <w:color w:val="000000"/>
        </w:rPr>
        <w:t>для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BE1D2A" w:rsidRPr="00F746AC" w:rsidRDefault="00BE1D2A" w:rsidP="00BE1D2A">
      <w:pPr>
        <w:shd w:val="clear" w:color="auto" w:fill="FFFFFF"/>
        <w:ind w:left="142" w:right="4"/>
        <w:jc w:val="both"/>
        <w:rPr>
          <w:rFonts w:eastAsia="Times New Roman"/>
          <w:color w:val="000000"/>
        </w:rPr>
      </w:pPr>
      <w:r w:rsidRPr="00F746AC">
        <w:rPr>
          <w:rFonts w:eastAsia="Times New Roman"/>
          <w:b/>
          <w:bCs/>
          <w:color w:val="000000"/>
        </w:rPr>
        <w:t>Уравнения и неравенства</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уметь:</w:t>
      </w:r>
    </w:p>
    <w:p w:rsidR="00BE1D2A" w:rsidRPr="00F746AC" w:rsidRDefault="00BE1D2A" w:rsidP="00BE1D2A">
      <w:pPr>
        <w:numPr>
          <w:ilvl w:val="0"/>
          <w:numId w:val="34"/>
        </w:numPr>
        <w:shd w:val="clear" w:color="auto" w:fill="FFFFFF"/>
        <w:ind w:left="142" w:firstLine="900"/>
        <w:jc w:val="both"/>
        <w:rPr>
          <w:rFonts w:eastAsia="Times New Roman"/>
          <w:color w:val="000000"/>
        </w:rPr>
      </w:pPr>
      <w:r w:rsidRPr="00F746AC">
        <w:rPr>
          <w:rFonts w:eastAsia="Times New Roman"/>
          <w:color w:val="000000"/>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E1D2A" w:rsidRPr="00F746AC" w:rsidRDefault="00BE1D2A" w:rsidP="00BE1D2A">
      <w:pPr>
        <w:numPr>
          <w:ilvl w:val="0"/>
          <w:numId w:val="34"/>
        </w:numPr>
        <w:shd w:val="clear" w:color="auto" w:fill="FFFFFF"/>
        <w:ind w:left="142" w:firstLine="900"/>
        <w:jc w:val="both"/>
        <w:rPr>
          <w:rFonts w:eastAsia="Times New Roman"/>
          <w:color w:val="000000"/>
        </w:rPr>
      </w:pPr>
      <w:r w:rsidRPr="00F746AC">
        <w:rPr>
          <w:rFonts w:eastAsia="Times New Roman"/>
          <w:color w:val="000000"/>
        </w:rPr>
        <w:t>составлять уравнения и неравенства по условию задачи;</w:t>
      </w:r>
    </w:p>
    <w:p w:rsidR="00BE1D2A" w:rsidRPr="00F746AC" w:rsidRDefault="00BE1D2A" w:rsidP="00BE1D2A">
      <w:pPr>
        <w:numPr>
          <w:ilvl w:val="0"/>
          <w:numId w:val="34"/>
        </w:numPr>
        <w:shd w:val="clear" w:color="auto" w:fill="FFFFFF"/>
        <w:ind w:left="142" w:firstLine="900"/>
        <w:jc w:val="both"/>
        <w:rPr>
          <w:rFonts w:eastAsia="Times New Roman"/>
          <w:color w:val="000000"/>
        </w:rPr>
      </w:pPr>
      <w:r w:rsidRPr="00F746AC">
        <w:rPr>
          <w:rFonts w:eastAsia="Times New Roman"/>
          <w:color w:val="000000"/>
        </w:rPr>
        <w:t>использовать для приближенного решения уравнений и неравенств графический метод;</w:t>
      </w:r>
    </w:p>
    <w:p w:rsidR="00BE1D2A" w:rsidRPr="00F746AC" w:rsidRDefault="00BE1D2A" w:rsidP="00BE1D2A">
      <w:pPr>
        <w:numPr>
          <w:ilvl w:val="0"/>
          <w:numId w:val="34"/>
        </w:numPr>
        <w:shd w:val="clear" w:color="auto" w:fill="FFFFFF"/>
        <w:ind w:left="142" w:firstLine="900"/>
        <w:jc w:val="both"/>
        <w:rPr>
          <w:rFonts w:eastAsia="Times New Roman"/>
          <w:color w:val="000000"/>
        </w:rPr>
      </w:pPr>
      <w:r w:rsidRPr="00F746AC">
        <w:rPr>
          <w:rFonts w:eastAsia="Times New Roman"/>
          <w:color w:val="000000"/>
        </w:rPr>
        <w:t>изображать на координатной плоскости множества решений простейших уравнений и их систем;</w:t>
      </w:r>
    </w:p>
    <w:p w:rsidR="00BE1D2A"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использовать приобретенные знания и умения в практической деятельности и повседневной жизни:</w:t>
      </w:r>
    </w:p>
    <w:p w:rsidR="00BE1D2A" w:rsidRPr="00F746AC" w:rsidRDefault="00BE1D2A" w:rsidP="00BE1D2A">
      <w:pPr>
        <w:numPr>
          <w:ilvl w:val="0"/>
          <w:numId w:val="35"/>
        </w:numPr>
        <w:shd w:val="clear" w:color="auto" w:fill="FFFFFF"/>
        <w:ind w:left="142" w:firstLine="900"/>
        <w:jc w:val="both"/>
        <w:rPr>
          <w:rFonts w:eastAsia="Times New Roman"/>
          <w:color w:val="000000"/>
        </w:rPr>
      </w:pPr>
      <w:r w:rsidRPr="00F746AC">
        <w:rPr>
          <w:rFonts w:eastAsia="Times New Roman"/>
          <w:color w:val="000000"/>
        </w:rPr>
        <w:t>для построения и исследования простейших математических моделей;</w:t>
      </w:r>
    </w:p>
    <w:p w:rsidR="00BE1D2A" w:rsidRPr="00F746AC" w:rsidRDefault="00BE1D2A" w:rsidP="00BE1D2A">
      <w:pPr>
        <w:numPr>
          <w:ilvl w:val="0"/>
          <w:numId w:val="35"/>
        </w:numPr>
        <w:shd w:val="clear" w:color="auto" w:fill="FFFFFF"/>
        <w:ind w:left="142" w:firstLine="900"/>
        <w:jc w:val="both"/>
        <w:rPr>
          <w:rFonts w:eastAsia="Times New Roman"/>
          <w:color w:val="000000"/>
        </w:rPr>
      </w:pPr>
      <w:r w:rsidRPr="00F746AC">
        <w:rPr>
          <w:rFonts w:eastAsia="Times New Roman"/>
          <w:color w:val="000000"/>
        </w:rPr>
        <w:t>анализа реальных числовых данных, представленных в виде диаграмм, графиков;</w:t>
      </w:r>
    </w:p>
    <w:p w:rsidR="00BE1D2A" w:rsidRPr="00F746AC" w:rsidRDefault="00BE1D2A" w:rsidP="00BE1D2A">
      <w:pPr>
        <w:numPr>
          <w:ilvl w:val="0"/>
          <w:numId w:val="35"/>
        </w:numPr>
        <w:shd w:val="clear" w:color="auto" w:fill="FFFFFF"/>
        <w:ind w:left="142" w:firstLine="900"/>
        <w:jc w:val="both"/>
        <w:rPr>
          <w:rFonts w:eastAsia="Times New Roman"/>
          <w:color w:val="000000"/>
        </w:rPr>
      </w:pPr>
      <w:r w:rsidRPr="00F746AC">
        <w:rPr>
          <w:rFonts w:eastAsia="Times New Roman"/>
          <w:color w:val="000000"/>
        </w:rPr>
        <w:t>анализа информации статистического характера;</w:t>
      </w:r>
    </w:p>
    <w:p w:rsidR="00B42EA0" w:rsidRPr="00F746AC" w:rsidRDefault="00BE1D2A" w:rsidP="00BE1D2A">
      <w:pPr>
        <w:shd w:val="clear" w:color="auto" w:fill="FFFFFF"/>
        <w:ind w:left="142"/>
        <w:jc w:val="both"/>
        <w:rPr>
          <w:rFonts w:eastAsia="Times New Roman"/>
          <w:color w:val="000000"/>
        </w:rPr>
      </w:pPr>
      <w:r w:rsidRPr="00F746AC">
        <w:rPr>
          <w:rFonts w:eastAsia="Times New Roman"/>
          <w:b/>
          <w:bCs/>
          <w:i/>
          <w:iCs/>
          <w:color w:val="000000"/>
        </w:rPr>
        <w:t>владеть компетенциями: </w:t>
      </w:r>
      <w:r w:rsidRPr="00F746AC">
        <w:rPr>
          <w:rFonts w:eastAsia="Times New Roman"/>
          <w:color w:val="000000"/>
        </w:rPr>
        <w:t>учебно-познавательной, ценностно-ориентационной, рефлексивной, коммуникативной, информационной, социально-трудовой.</w:t>
      </w:r>
    </w:p>
    <w:p w:rsidR="00B42EA0" w:rsidRPr="0036284A" w:rsidRDefault="00B42EA0" w:rsidP="00B42EA0">
      <w:pPr>
        <w:autoSpaceDE w:val="0"/>
        <w:autoSpaceDN w:val="0"/>
        <w:adjustRightInd w:val="0"/>
        <w:spacing w:before="210" w:after="105"/>
        <w:ind w:firstLine="60"/>
        <w:rPr>
          <w:rFonts w:eastAsia="Lucida Sans Unicode"/>
          <w:b/>
          <w:kern w:val="1"/>
          <w:lang w:bidi="hi-IN"/>
        </w:rPr>
      </w:pPr>
      <w:r w:rsidRPr="0036284A">
        <w:rPr>
          <w:rFonts w:eastAsia="Lucida Sans Unicode"/>
          <w:b/>
          <w:kern w:val="1"/>
          <w:lang w:bidi="hi-IN"/>
        </w:rPr>
        <w:t>ГЕОМЕТРИЯ</w:t>
      </w:r>
    </w:p>
    <w:p w:rsidR="00B42EA0" w:rsidRPr="00F746AC" w:rsidRDefault="00B42EA0" w:rsidP="00B42EA0">
      <w:pPr>
        <w:autoSpaceDE w:val="0"/>
        <w:autoSpaceDN w:val="0"/>
        <w:adjustRightInd w:val="0"/>
        <w:spacing w:before="210" w:after="105"/>
        <w:ind w:firstLine="60"/>
        <w:rPr>
          <w:rFonts w:eastAsia="Times New Roman"/>
          <w:bCs/>
          <w:color w:val="000000"/>
          <w:bdr w:val="none" w:sz="0" w:space="0" w:color="auto" w:frame="1"/>
        </w:rPr>
      </w:pPr>
      <w:r w:rsidRPr="00F746AC">
        <w:rPr>
          <w:rFonts w:eastAsia="Times New Roman"/>
          <w:bCs/>
          <w:color w:val="000000"/>
          <w:bdr w:val="none" w:sz="0" w:space="0" w:color="auto" w:frame="1"/>
        </w:rPr>
        <w:t>Обучающийся получит возможность научиться:</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пользоваться языком геометрии для описания предметов окружающего мира и их взаимного расположения;</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распознавать на чертежах и моделях пространственные формы; соотносить трехмерные объекты с их описаниями, изображениями;</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описывать взаимное расположение прямых и плоскостей в пространстве, аргументировать свои суждения об этом расположении;</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анализировать в простейших случаях взаимное расположение объектов в пространстве;</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строить простейшие сечения куба, призмы, пирамиды;</w:t>
      </w:r>
    </w:p>
    <w:p w:rsidR="00B42EA0" w:rsidRPr="00F746AC" w:rsidRDefault="00B42EA0" w:rsidP="00B42EA0">
      <w:pPr>
        <w:numPr>
          <w:ilvl w:val="0"/>
          <w:numId w:val="21"/>
        </w:numPr>
        <w:shd w:val="clear" w:color="auto" w:fill="FFFFFF"/>
        <w:spacing w:after="200"/>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использовать при решении стереометрических задач планиметрические факты и методы;</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изображать геометрические фигуры, многогранники и тела, выполнять чертеж по условию задачи;</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проводить доказательные рассуждения при решении задач, доказывать основные теоремы курса;</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вычислять линейные элементы и углы в пространственных конфигурациях,  площади поверхностей пространственных тел и их простейших комбинаций;</w:t>
      </w:r>
    </w:p>
    <w:p w:rsidR="00B42EA0" w:rsidRPr="00F746AC" w:rsidRDefault="00B42EA0" w:rsidP="00B42EA0">
      <w:pPr>
        <w:numPr>
          <w:ilvl w:val="0"/>
          <w:numId w:val="21"/>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строить сечения многогранников;</w:t>
      </w:r>
    </w:p>
    <w:p w:rsidR="00B42EA0" w:rsidRPr="00F746AC" w:rsidRDefault="00B42EA0" w:rsidP="00B42EA0">
      <w:pPr>
        <w:numPr>
          <w:ilvl w:val="0"/>
          <w:numId w:val="21"/>
        </w:numPr>
        <w:contextualSpacing/>
        <w:rPr>
          <w:rFonts w:eastAsia="Times New Roman"/>
          <w:bCs/>
          <w:color w:val="000000"/>
          <w:bdr w:val="none" w:sz="0" w:space="0" w:color="auto" w:frame="1"/>
        </w:rPr>
      </w:pPr>
      <w:r w:rsidRPr="00F746AC">
        <w:rPr>
          <w:rFonts w:eastAsia="Times New Roman"/>
          <w:bCs/>
          <w:color w:val="000000"/>
          <w:bdr w:val="none" w:sz="0" w:space="0" w:color="auto" w:frame="1"/>
        </w:rPr>
        <w:t>проводить доказательные рассуждения в ходе решения задач.</w:t>
      </w:r>
    </w:p>
    <w:p w:rsidR="00B42EA0" w:rsidRPr="00F746AC" w:rsidRDefault="00B42EA0" w:rsidP="00B42EA0">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овладеть методами решения задач на вычисление и доказательство;</w:t>
      </w:r>
    </w:p>
    <w:p w:rsidR="00B42EA0" w:rsidRPr="00F746AC" w:rsidRDefault="00B42EA0" w:rsidP="00B42EA0">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 xml:space="preserve">приобрести опыт применения алгебраического и тригонометрического аппарата и идей движения при решении геометрических задач; </w:t>
      </w:r>
    </w:p>
    <w:p w:rsidR="00B42EA0" w:rsidRPr="00F746AC" w:rsidRDefault="00B42EA0" w:rsidP="00B42EA0">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использовать приобретенные знания для исследования (моделирования) несложных практических ситуаций на основе изученных формул и свойств фигур;</w:t>
      </w:r>
    </w:p>
    <w:p w:rsidR="00B42EA0" w:rsidRPr="00F746AC" w:rsidRDefault="00B42EA0" w:rsidP="00B42EA0">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lastRenderedPageBreak/>
        <w:t>использовать приобретенные знания для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B42EA0" w:rsidRPr="00F746AC" w:rsidRDefault="00B42EA0" w:rsidP="00B42EA0">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приобрести опыт исследования свойств пространственных фигур с помощью компьютерных программ;</w:t>
      </w:r>
    </w:p>
    <w:p w:rsidR="00940F6C" w:rsidRPr="00F746AC" w:rsidRDefault="00B42EA0" w:rsidP="00BE1D2A">
      <w:pPr>
        <w:numPr>
          <w:ilvl w:val="0"/>
          <w:numId w:val="22"/>
        </w:numPr>
        <w:shd w:val="clear" w:color="auto" w:fill="FFFFFF"/>
        <w:contextualSpacing/>
        <w:jc w:val="both"/>
        <w:rPr>
          <w:rFonts w:eastAsia="Times New Roman"/>
          <w:bCs/>
          <w:color w:val="000000"/>
          <w:bdr w:val="none" w:sz="0" w:space="0" w:color="auto" w:frame="1"/>
        </w:rPr>
      </w:pPr>
      <w:r w:rsidRPr="00F746AC">
        <w:rPr>
          <w:rFonts w:eastAsia="Times New Roman"/>
          <w:bCs/>
          <w:color w:val="000000"/>
          <w:bdr w:val="none" w:sz="0" w:space="0" w:color="auto" w:frame="1"/>
        </w:rPr>
        <w:t>приобрести опыт выполнения проектов.</w:t>
      </w:r>
    </w:p>
    <w:p w:rsidR="00940F6C" w:rsidRPr="00F746AC" w:rsidRDefault="00940F6C" w:rsidP="00940F6C">
      <w:pPr>
        <w:ind w:firstLine="709"/>
        <w:jc w:val="both"/>
      </w:pPr>
    </w:p>
    <w:p w:rsidR="00940F6C" w:rsidRDefault="00940F6C" w:rsidP="00940F6C">
      <w:pPr>
        <w:ind w:left="927"/>
        <w:jc w:val="both"/>
        <w:rPr>
          <w:b/>
        </w:rPr>
      </w:pPr>
      <w:r w:rsidRPr="00F746AC">
        <w:rPr>
          <w:b/>
        </w:rPr>
        <w:t>Содержание тем учебного предмета</w:t>
      </w:r>
      <w:r w:rsidR="00D66B90">
        <w:rPr>
          <w:b/>
        </w:rPr>
        <w:t>:  алгебра</w:t>
      </w:r>
    </w:p>
    <w:p w:rsidR="00F746AC" w:rsidRPr="00F746AC" w:rsidRDefault="00F746AC" w:rsidP="00940F6C">
      <w:pPr>
        <w:ind w:left="927"/>
        <w:jc w:val="both"/>
        <w:rPr>
          <w:b/>
        </w:rPr>
      </w:pPr>
    </w:p>
    <w:p w:rsidR="00585F03" w:rsidRPr="00F746AC" w:rsidRDefault="00F746AC" w:rsidP="00940F6C">
      <w:pPr>
        <w:ind w:left="927"/>
        <w:jc w:val="both"/>
        <w:rPr>
          <w:b/>
        </w:rPr>
      </w:pPr>
      <w:r w:rsidRPr="00F746AC">
        <w:rPr>
          <w:b/>
        </w:rPr>
        <w:t xml:space="preserve">Повторение </w:t>
      </w:r>
      <w:r w:rsidRPr="00F746AC">
        <w:rPr>
          <w:rFonts w:eastAsia="Times New Roman"/>
          <w:b/>
        </w:rPr>
        <w:t>тем</w:t>
      </w:r>
      <w:r>
        <w:rPr>
          <w:rFonts w:eastAsia="Times New Roman"/>
          <w:b/>
        </w:rPr>
        <w:t xml:space="preserve"> курса «Алгебра. 7-9 классы» 11ч</w:t>
      </w:r>
    </w:p>
    <w:p w:rsidR="00BE1D2A" w:rsidRPr="00F746AC" w:rsidRDefault="00BE1D2A" w:rsidP="00BE1D2A">
      <w:pPr>
        <w:shd w:val="clear" w:color="auto" w:fill="FFFFFF"/>
        <w:rPr>
          <w:rFonts w:eastAsia="Times New Roman"/>
        </w:rPr>
      </w:pPr>
      <w:r w:rsidRPr="00F746AC">
        <w:rPr>
          <w:rFonts w:eastAsia="Times New Roman"/>
          <w:b/>
          <w:bCs/>
        </w:rPr>
        <w:t>Основная цель</w:t>
      </w:r>
      <w:r w:rsidRPr="00F746AC">
        <w:rPr>
          <w:rFonts w:eastAsia="Times New Roman"/>
        </w:rPr>
        <w:t>:  формирование представлений о целостности и непрерывности курса «Алгебра. 7-9 классы»;  овладение умением обобщения и систематизации знаний, учащихся по основным темам курса «Алгебра. 7-9 классы»;  развитие логического, математического мышления и интуиции, творческих способностей в области математики.</w:t>
      </w:r>
    </w:p>
    <w:p w:rsidR="00BE1D2A" w:rsidRPr="00F746AC" w:rsidRDefault="00BE1D2A" w:rsidP="00BE1D2A">
      <w:pPr>
        <w:shd w:val="clear" w:color="auto" w:fill="FFFFFF"/>
        <w:rPr>
          <w:rFonts w:eastAsia="Times New Roman"/>
        </w:rPr>
      </w:pPr>
      <w:r w:rsidRPr="00F746AC">
        <w:rPr>
          <w:rFonts w:eastAsia="Times New Roman"/>
        </w:rPr>
        <w:t>             2.</w:t>
      </w:r>
      <w:r w:rsidRPr="00F746AC">
        <w:rPr>
          <w:rFonts w:eastAsia="Times New Roman"/>
          <w:b/>
          <w:bCs/>
        </w:rPr>
        <w:t>Глава 2.Делимость чисел</w:t>
      </w:r>
      <w:r w:rsidR="00F8502C">
        <w:rPr>
          <w:rFonts w:eastAsia="Times New Roman"/>
          <w:b/>
          <w:bCs/>
        </w:rPr>
        <w:t xml:space="preserve"> 7</w:t>
      </w:r>
      <w:r w:rsidR="00F746AC">
        <w:rPr>
          <w:rFonts w:eastAsia="Times New Roman"/>
          <w:b/>
          <w:bCs/>
        </w:rPr>
        <w:t>ч</w:t>
      </w:r>
    </w:p>
    <w:p w:rsidR="00BE1D2A" w:rsidRPr="00F746AC" w:rsidRDefault="00BE1D2A" w:rsidP="00BE1D2A">
      <w:pPr>
        <w:shd w:val="clear" w:color="auto" w:fill="FFFFFF"/>
        <w:ind w:left="284"/>
        <w:rPr>
          <w:rFonts w:eastAsia="Times New Roman"/>
        </w:rPr>
      </w:pPr>
      <w:r w:rsidRPr="00F746AC">
        <w:rPr>
          <w:rFonts w:eastAsia="Times New Roman"/>
        </w:rPr>
        <w:t>Понятие делимости. Делимость суммы и произведения. Деление с остатком. Признаки делимости. Сравнения. Решение уравнений в целых числах.</w:t>
      </w:r>
    </w:p>
    <w:p w:rsidR="00BE1D2A" w:rsidRPr="00F746AC" w:rsidRDefault="00BE1D2A" w:rsidP="00BE1D2A">
      <w:pPr>
        <w:shd w:val="clear" w:color="auto" w:fill="FFFFFF"/>
        <w:ind w:left="284"/>
        <w:rPr>
          <w:rFonts w:eastAsia="Times New Roman"/>
        </w:rPr>
      </w:pPr>
      <w:r w:rsidRPr="00F746AC">
        <w:rPr>
          <w:rFonts w:eastAsia="Times New Roman"/>
          <w:b/>
          <w:bCs/>
        </w:rPr>
        <w:t>    Основная цель</w:t>
      </w:r>
      <w:r w:rsidRPr="00F746AC">
        <w:rPr>
          <w:rFonts w:eastAsia="Times New Roman"/>
        </w:rPr>
        <w:t> - познакомить учащихся с методами решения задач теории чисел, связанных с понятием делимости.</w:t>
      </w:r>
    </w:p>
    <w:p w:rsidR="00BE1D2A" w:rsidRPr="00F746AC" w:rsidRDefault="00BE1D2A" w:rsidP="00BE1D2A">
      <w:pPr>
        <w:shd w:val="clear" w:color="auto" w:fill="FFFFFF"/>
        <w:ind w:left="284"/>
        <w:rPr>
          <w:rFonts w:eastAsia="Times New Roman"/>
        </w:rPr>
      </w:pPr>
      <w:r w:rsidRPr="00F746AC">
        <w:rPr>
          <w:rFonts w:eastAsia="Times New Roman"/>
        </w:rPr>
        <w:t>В данной теме рассматриваются основные свойства делимости целых чисел на натуральные числа и решаются задачи на определение факта делимости чисел с опорой на эти свойства и признаки делимости.</w:t>
      </w:r>
    </w:p>
    <w:p w:rsidR="00BE1D2A" w:rsidRPr="00F746AC" w:rsidRDefault="00BE1D2A" w:rsidP="00BE1D2A">
      <w:pPr>
        <w:shd w:val="clear" w:color="auto" w:fill="FFFFFF"/>
        <w:ind w:left="284"/>
        <w:rPr>
          <w:rFonts w:eastAsia="Times New Roman"/>
        </w:rPr>
      </w:pPr>
      <w:r w:rsidRPr="00F746AC">
        <w:rPr>
          <w:rFonts w:eastAsia="Times New Roman"/>
        </w:rPr>
        <w:t>Рассматриваются свойства сравнений. Так как сравнение  по модулю m есть не что иное, как «равенство с точностью до кратных m», то многие свойства сравнений схожи со свойствами знакомых учащимся равенств (сравнения по одному модулю почленно складывают, вычитают, перемножают).</w:t>
      </w:r>
    </w:p>
    <w:p w:rsidR="00BE1D2A" w:rsidRPr="00F746AC" w:rsidRDefault="00BE1D2A" w:rsidP="00BE1D2A">
      <w:pPr>
        <w:shd w:val="clear" w:color="auto" w:fill="FFFFFF"/>
        <w:ind w:left="284"/>
        <w:rPr>
          <w:rFonts w:eastAsia="Times New Roman"/>
        </w:rPr>
      </w:pPr>
      <w:r w:rsidRPr="00F746AC">
        <w:rPr>
          <w:rFonts w:eastAsia="Times New Roman"/>
        </w:rPr>
        <w:t>Задачи на исследование делимости чисел считаются менее сложными, чем задачи, возникающие при сложении и умножении натуральных чисел. К таким задачам, например, относится теорема Ферма о представлении n – ой степени числа в виде суммы n –х степеней двух других чисел.</w:t>
      </w:r>
    </w:p>
    <w:p w:rsidR="00BE1D2A" w:rsidRPr="00F746AC" w:rsidRDefault="00BE1D2A" w:rsidP="00BE1D2A">
      <w:pPr>
        <w:shd w:val="clear" w:color="auto" w:fill="FFFFFF"/>
        <w:ind w:left="284"/>
        <w:rPr>
          <w:rFonts w:eastAsia="Times New Roman"/>
        </w:rPr>
      </w:pPr>
      <w:r w:rsidRPr="00F746AC">
        <w:rPr>
          <w:rFonts w:eastAsia="Times New Roman"/>
        </w:rPr>
        <w:t>Рассказывая учащимся о проблемах теории чисел, сообщается, что решению уравнений в целых числах и рациональных числах (диофантовых уравнениях) посвящен большой раздел теории чисел. Здесь же рассматривается теорема о целочисленных решениях уравнения первой степени с двумя неизвестными и приводятся примеры решения в целых числах уравнения второй степени.</w:t>
      </w:r>
    </w:p>
    <w:p w:rsidR="00BE1D2A" w:rsidRPr="00F746AC" w:rsidRDefault="00BE1D2A" w:rsidP="00BE1D2A">
      <w:pPr>
        <w:shd w:val="clear" w:color="auto" w:fill="FFFFFF"/>
        <w:ind w:left="284"/>
        <w:rPr>
          <w:rFonts w:eastAsia="Times New Roman"/>
        </w:rPr>
      </w:pPr>
      <w:r w:rsidRPr="00F746AC">
        <w:rPr>
          <w:rFonts w:eastAsia="Times New Roman"/>
          <w:b/>
          <w:bCs/>
        </w:rPr>
        <w:t>           3.Глава 3. Многочлены. Алгебраические уравнения</w:t>
      </w:r>
      <w:r w:rsidR="00F8502C">
        <w:rPr>
          <w:rFonts w:eastAsia="Times New Roman"/>
          <w:b/>
          <w:bCs/>
        </w:rPr>
        <w:t xml:space="preserve"> 16</w:t>
      </w:r>
      <w:r w:rsidR="00F746AC">
        <w:rPr>
          <w:rFonts w:eastAsia="Times New Roman"/>
          <w:b/>
          <w:bCs/>
        </w:rPr>
        <w:t>ч</w:t>
      </w:r>
    </w:p>
    <w:p w:rsidR="00BE1D2A" w:rsidRPr="00F746AC" w:rsidRDefault="00BE1D2A" w:rsidP="00BE1D2A">
      <w:pPr>
        <w:shd w:val="clear" w:color="auto" w:fill="FFFFFF"/>
        <w:ind w:left="284"/>
        <w:rPr>
          <w:rFonts w:eastAsia="Times New Roman"/>
        </w:rPr>
      </w:pPr>
      <w:r w:rsidRPr="00F746AC">
        <w:rPr>
          <w:rFonts w:eastAsia="Times New Roman"/>
        </w:rPr>
        <w:t>Алгебраические уравнения. Многочлены от одного переменного. Схема Горнера. Многочлен Р(х) и его корень. Теорема Безу. Следствия из теоремы Безу. Алгебраические уравнения. Делимость двучленов хm ± am на  х ± a. Симметрические многочлены. Многочлены от нескольких переменных. Формулы сокращенного умножения для старших степеней. Бином Ньютона. Системы уравнений.</w:t>
      </w:r>
    </w:p>
    <w:p w:rsidR="00BE1D2A" w:rsidRPr="00F746AC" w:rsidRDefault="00BE1D2A" w:rsidP="00BE1D2A">
      <w:pPr>
        <w:shd w:val="clear" w:color="auto" w:fill="FFFFFF"/>
        <w:ind w:left="284"/>
        <w:rPr>
          <w:rFonts w:eastAsia="Times New Roman"/>
        </w:rPr>
      </w:pPr>
      <w:r w:rsidRPr="00F746AC">
        <w:rPr>
          <w:rFonts w:eastAsia="Times New Roman"/>
          <w:b/>
          <w:bCs/>
        </w:rPr>
        <w:t>    Основная цель</w:t>
      </w:r>
      <w:r w:rsidRPr="00F746AC">
        <w:rPr>
          <w:rFonts w:eastAsia="Times New Roman"/>
        </w:rPr>
        <w:t> - обобщить и систематизировать знания о многочленах, известные из основной школы; учить выполнять деление многочленов, возведение двучленов в натуральную степень, решать алгебраические уравнения, имеющие целые корни, решать системы уравнений, содержащих уравнения степени выше второй; ознакомить с решением уравнений, имеющих рациональные корни.</w:t>
      </w:r>
    </w:p>
    <w:p w:rsidR="00BE1D2A" w:rsidRPr="00F746AC" w:rsidRDefault="00BE1D2A" w:rsidP="00BE1D2A">
      <w:pPr>
        <w:shd w:val="clear" w:color="auto" w:fill="FFFFFF"/>
        <w:ind w:left="284"/>
        <w:rPr>
          <w:rFonts w:eastAsia="Times New Roman"/>
        </w:rPr>
      </w:pPr>
      <w:r w:rsidRPr="00F746AC">
        <w:rPr>
          <w:rFonts w:eastAsia="Times New Roman"/>
        </w:rPr>
        <w:t>Продолжается изучение многочленов, алгебраических уравнений и их систем, которые рассматривались в школьном курсе алгебры. От рассмотрения линейных и квадратных уравнений учащиеся переходят к алгебраическим уравнениям общего вида Рn(х) = О, где Рn(х) — многочлен степени n. В связи с этим вводятся понятия степени многочлена и его корня.</w:t>
      </w:r>
    </w:p>
    <w:p w:rsidR="00BE1D2A" w:rsidRPr="00F746AC" w:rsidRDefault="00BE1D2A" w:rsidP="00BE1D2A">
      <w:pPr>
        <w:shd w:val="clear" w:color="auto" w:fill="FFFFFF"/>
        <w:ind w:left="284"/>
        <w:rPr>
          <w:rFonts w:eastAsia="Times New Roman"/>
        </w:rPr>
      </w:pPr>
      <w:r w:rsidRPr="00F746AC">
        <w:rPr>
          <w:rFonts w:eastAsia="Times New Roman"/>
        </w:rPr>
        <w:t>Отыскание корней многочлена осуществляется разложением его на множители. Для этого сначала подробно рассматривается алгоритм деления многочленов уголком, который использовался в арифметике при делении рациональных чисел.</w:t>
      </w:r>
    </w:p>
    <w:p w:rsidR="00BE1D2A" w:rsidRPr="00F746AC" w:rsidRDefault="00BE1D2A" w:rsidP="00BE1D2A">
      <w:pPr>
        <w:shd w:val="clear" w:color="auto" w:fill="FFFFFF"/>
        <w:ind w:left="284"/>
        <w:rPr>
          <w:rFonts w:eastAsia="Times New Roman"/>
        </w:rPr>
      </w:pPr>
      <w:r w:rsidRPr="00F746AC">
        <w:rPr>
          <w:rFonts w:eastAsia="Times New Roman"/>
        </w:rPr>
        <w:lastRenderedPageBreak/>
        <w:t>На конкретных примерах показывается, как получается формула деления многочленов Р(х)=М(х)Q(х) и как с ее помощью можно проверить результаты деления многочленов. Эта формула принимается в качестве определения операции деления многочленов по аналогии с делением натуральных чисел, с которым учащиеся знакомились в курсе арифметики.</w:t>
      </w:r>
    </w:p>
    <w:p w:rsidR="00BE1D2A" w:rsidRPr="00F746AC" w:rsidRDefault="00BE1D2A" w:rsidP="00BE1D2A">
      <w:pPr>
        <w:shd w:val="clear" w:color="auto" w:fill="FFFFFF"/>
        <w:ind w:left="284"/>
        <w:rPr>
          <w:rFonts w:eastAsia="Times New Roman"/>
        </w:rPr>
      </w:pPr>
      <w:r w:rsidRPr="00F746AC">
        <w:rPr>
          <w:rFonts w:eastAsia="Times New Roman"/>
        </w:rPr>
        <w:t>Деление многочленов обычно выполняется уголком или по схеме Горнера. Иногда это удается сделать разложением делимого и делителя на множители. Схема Горнера не является обязательным материалом для всех учащихся, но, как показывает опыт, она легко усваивается и ее можно рассмотреть, не требуя от всех умения ее применять. Можно также использовать метод неопределенных коэффициентов.</w:t>
      </w:r>
    </w:p>
    <w:p w:rsidR="00BE1D2A" w:rsidRPr="00F746AC" w:rsidRDefault="00BE1D2A" w:rsidP="00BE1D2A">
      <w:pPr>
        <w:shd w:val="clear" w:color="auto" w:fill="FFFFFF"/>
        <w:ind w:left="284"/>
        <w:rPr>
          <w:rFonts w:eastAsia="Times New Roman"/>
        </w:rPr>
      </w:pPr>
      <w:r w:rsidRPr="00F746AC">
        <w:rPr>
          <w:rFonts w:eastAsia="Times New Roman"/>
        </w:rPr>
        <w:t>Способ решения алгебраического уравнения разложением его левой части на множители фактически опирается на следствия из теоремы Безу: «Если х</w:t>
      </w:r>
      <w:r w:rsidRPr="00F746AC">
        <w:rPr>
          <w:rFonts w:eastAsia="Times New Roman"/>
          <w:vertAlign w:val="subscript"/>
        </w:rPr>
        <w:t>1</w:t>
      </w:r>
      <w:r w:rsidRPr="00F746AC">
        <w:rPr>
          <w:rFonts w:eastAsia="Times New Roman"/>
        </w:rPr>
        <w:t> - корень уравнения Рn(х) =0, то многочлен Рn(х) делится на двучлен х-х</w:t>
      </w:r>
      <w:r w:rsidRPr="00F746AC">
        <w:rPr>
          <w:rFonts w:eastAsia="Times New Roman"/>
          <w:vertAlign w:val="subscript"/>
        </w:rPr>
        <w:t>1</w:t>
      </w:r>
      <w:r w:rsidRPr="00F746AC">
        <w:rPr>
          <w:rFonts w:eastAsia="Times New Roman"/>
        </w:rPr>
        <w:t>. Изучается теорема Безу, формулируются следствия из нее, являющиеся необходимым и достаточным условием деления многочлена на двучлен.</w:t>
      </w:r>
    </w:p>
    <w:p w:rsidR="00BE1D2A" w:rsidRPr="00F746AC" w:rsidRDefault="00BE1D2A" w:rsidP="00BE1D2A">
      <w:pPr>
        <w:shd w:val="clear" w:color="auto" w:fill="FFFFFF"/>
        <w:ind w:left="284"/>
        <w:rPr>
          <w:rFonts w:eastAsia="Times New Roman"/>
        </w:rPr>
      </w:pPr>
      <w:r w:rsidRPr="00F746AC">
        <w:rPr>
          <w:rFonts w:eastAsia="Times New Roman"/>
        </w:rPr>
        <w:t>Рассматривается первый способ нахождения целых корней алгебраического уравнения с целыми коэффициентами, если такие корни есть: их следует искать среди делителей свободного члена. Для учащихся, интересующихся математикой, приводится пример отыскания рациональных корней многочлена с первым коэффициентом, отличным от 1. Среди уравнений, сводящихся к алгебраическим, рассматриваются рациональные уравнения. Хотя при решении рациональных уравнений могут появиться посторонние корни, они легко обнаруживаются проверкой. Поэтому понятия равносильности и следствия уравнения на этом этапе не являются необходимыми; эти понятия вводятся позже при рассмотрении иррациональных уравнений и неравенств.</w:t>
      </w:r>
    </w:p>
    <w:p w:rsidR="00BE1D2A" w:rsidRPr="00F746AC" w:rsidRDefault="00BE1D2A" w:rsidP="00BE1D2A">
      <w:pPr>
        <w:shd w:val="clear" w:color="auto" w:fill="FFFFFF"/>
        <w:ind w:left="284"/>
        <w:rPr>
          <w:rFonts w:eastAsia="Times New Roman"/>
        </w:rPr>
      </w:pPr>
      <w:r w:rsidRPr="00F746AC">
        <w:rPr>
          <w:rFonts w:eastAsia="Times New Roman"/>
        </w:rPr>
        <w:t>Решение систем нелинейных уравнений проводится как известными учащимся способами (подстановкой или сложением), так и делением уравнений и введением вспомогательных неизвестных.</w:t>
      </w:r>
    </w:p>
    <w:p w:rsidR="00BE1D2A" w:rsidRPr="00F746AC" w:rsidRDefault="00BE1D2A" w:rsidP="00BE1D2A">
      <w:pPr>
        <w:shd w:val="clear" w:color="auto" w:fill="FFFFFF"/>
        <w:ind w:left="284"/>
        <w:rPr>
          <w:rFonts w:eastAsia="Times New Roman"/>
        </w:rPr>
      </w:pPr>
      <w:r w:rsidRPr="00F746AC">
        <w:rPr>
          <w:rFonts w:eastAsia="Times New Roman"/>
          <w:b/>
          <w:bCs/>
        </w:rPr>
        <w:t>           4. Глава 4.</w:t>
      </w:r>
      <w:r w:rsidRPr="00F746AC">
        <w:rPr>
          <w:rFonts w:eastAsia="Times New Roman"/>
        </w:rPr>
        <w:t> </w:t>
      </w:r>
      <w:r w:rsidRPr="00F746AC">
        <w:rPr>
          <w:rFonts w:eastAsia="Times New Roman"/>
          <w:b/>
          <w:bCs/>
        </w:rPr>
        <w:t>Степень с действительным показателем.</w:t>
      </w:r>
      <w:r w:rsidR="00F746AC">
        <w:rPr>
          <w:rFonts w:eastAsia="Times New Roman"/>
          <w:b/>
          <w:bCs/>
        </w:rPr>
        <w:t xml:space="preserve"> 11ч</w:t>
      </w:r>
    </w:p>
    <w:p w:rsidR="00BE1D2A" w:rsidRPr="00F746AC" w:rsidRDefault="00BE1D2A" w:rsidP="00BE1D2A">
      <w:pPr>
        <w:shd w:val="clear" w:color="auto" w:fill="FFFFFF"/>
        <w:ind w:left="284"/>
        <w:rPr>
          <w:rFonts w:eastAsia="Times New Roman"/>
        </w:rPr>
      </w:pPr>
      <w:r w:rsidRPr="00F746AC">
        <w:rPr>
          <w:rFonts w:eastAsia="Times New Roman"/>
        </w:rPr>
        <w:t>Действительные числа. Бесконечно убывающая геометрическая прогрессия. Арифметический корень натуральной степени. Степень с натуральным и действительным показателями.</w:t>
      </w:r>
    </w:p>
    <w:p w:rsidR="00BE1D2A" w:rsidRPr="00F746AC" w:rsidRDefault="00BE1D2A" w:rsidP="00BE1D2A">
      <w:pPr>
        <w:shd w:val="clear" w:color="auto" w:fill="FFFFFF"/>
        <w:ind w:left="284"/>
        <w:rPr>
          <w:rFonts w:eastAsia="Times New Roman"/>
        </w:rPr>
      </w:pPr>
      <w:r w:rsidRPr="00F746AC">
        <w:rPr>
          <w:rFonts w:eastAsia="Times New Roman"/>
          <w:b/>
          <w:bCs/>
        </w:rPr>
        <w:t>      Основная цель</w:t>
      </w:r>
      <w:r w:rsidRPr="00F746AC">
        <w:rPr>
          <w:rFonts w:eastAsia="Times New Roman"/>
        </w:rPr>
        <w:t> — обобщить и систематизировать знания о действительных числах; сформировать понятие степени с действительным показателем; научить применять определения арифметического корня и степени, а также их свойства при выполнении вычислений и преобразовании выражений; ознакомить с понятием предела последовательности.</w:t>
      </w:r>
    </w:p>
    <w:p w:rsidR="00BE1D2A" w:rsidRPr="00F746AC" w:rsidRDefault="00BE1D2A" w:rsidP="00BE1D2A">
      <w:pPr>
        <w:shd w:val="clear" w:color="auto" w:fill="FFFFFF"/>
        <w:ind w:left="284"/>
        <w:rPr>
          <w:rFonts w:eastAsia="Times New Roman"/>
        </w:rPr>
      </w:pPr>
      <w:r w:rsidRPr="00F746AC">
        <w:rPr>
          <w:rFonts w:eastAsia="Times New Roman"/>
        </w:rPr>
        <w:t>Необходимость расширения множества натуральных чисел до действительных мотивируется возможностью выполнять действия, обратные сложению, умножению и возведению в степень, а значит, возможностью решать уравнения х + а = b, ах = b, ха= b.</w:t>
      </w:r>
    </w:p>
    <w:p w:rsidR="00BE1D2A" w:rsidRPr="00F746AC" w:rsidRDefault="00BE1D2A" w:rsidP="00BE1D2A">
      <w:pPr>
        <w:shd w:val="clear" w:color="auto" w:fill="FFFFFF"/>
        <w:ind w:left="284"/>
        <w:rPr>
          <w:rFonts w:eastAsia="Times New Roman"/>
        </w:rPr>
      </w:pPr>
      <w:r w:rsidRPr="00F746AC">
        <w:rPr>
          <w:rFonts w:eastAsia="Times New Roman"/>
        </w:rPr>
        <w:t>Рассмотренный в начале темы способ обращения бесконечной периодической десятичной дроби в обыкновенную обосновывается свойствами сходящихся числовых рядов, в частности, нахождением суммы бесконечно убывающей геометрической прогрессии.</w:t>
      </w:r>
    </w:p>
    <w:p w:rsidR="00BE1D2A" w:rsidRPr="00F746AC" w:rsidRDefault="00BE1D2A" w:rsidP="00BE1D2A">
      <w:pPr>
        <w:shd w:val="clear" w:color="auto" w:fill="FFFFFF"/>
        <w:ind w:left="284"/>
        <w:rPr>
          <w:rFonts w:eastAsia="Times New Roman"/>
        </w:rPr>
      </w:pPr>
      <w:r w:rsidRPr="00F746AC">
        <w:rPr>
          <w:rFonts w:eastAsia="Times New Roman"/>
        </w:rPr>
        <w:t>Действия над иррациональными числами строго не определяются, а заменяются действиями над их приближенными значениями - рациональными числами.</w:t>
      </w:r>
    </w:p>
    <w:p w:rsidR="00BE1D2A" w:rsidRPr="00F746AC" w:rsidRDefault="00BE1D2A" w:rsidP="00BE1D2A">
      <w:pPr>
        <w:shd w:val="clear" w:color="auto" w:fill="FFFFFF"/>
        <w:ind w:left="284"/>
        <w:rPr>
          <w:rFonts w:eastAsia="Times New Roman"/>
        </w:rPr>
      </w:pPr>
      <w:r w:rsidRPr="00F746AC">
        <w:rPr>
          <w:rFonts w:eastAsia="Times New Roman"/>
        </w:rPr>
        <w:t>В связи с рассмотрением последовательных рациональных приближений иррационального числа, а затем и степени с иррациональным показателем на интуитивном уровне вводится понятие предела последовательности. Формулируется и строгое определение предела. Разбирается задача на доказательство того, что данное число является пределом последовательности с помощью определения предела. На данном этапе элементы теории пределов не изучаются.</w:t>
      </w:r>
    </w:p>
    <w:p w:rsidR="00BE1D2A" w:rsidRPr="00F746AC" w:rsidRDefault="00BE1D2A" w:rsidP="00BE1D2A">
      <w:pPr>
        <w:shd w:val="clear" w:color="auto" w:fill="FFFFFF"/>
        <w:ind w:left="284"/>
        <w:rPr>
          <w:rFonts w:eastAsia="Times New Roman"/>
        </w:rPr>
      </w:pPr>
      <w:r w:rsidRPr="00F746AC">
        <w:rPr>
          <w:rFonts w:eastAsia="Times New Roman"/>
        </w:rPr>
        <w:t>Арифметический корень натуральной степени n≥ 2 из неотрицательного числа и его свойства излагаются традиционно. Учащиеся должны уметь вычислять значения корня с помощью определения и свойств и выполнять преобразования выражений, содержащих корни.</w:t>
      </w:r>
    </w:p>
    <w:p w:rsidR="00BE1D2A" w:rsidRPr="00F746AC" w:rsidRDefault="00BE1D2A" w:rsidP="00BE1D2A">
      <w:pPr>
        <w:shd w:val="clear" w:color="auto" w:fill="FFFFFF"/>
        <w:ind w:left="284"/>
        <w:rPr>
          <w:rFonts w:eastAsia="Times New Roman"/>
        </w:rPr>
      </w:pPr>
      <w:r w:rsidRPr="00F746AC">
        <w:rPr>
          <w:rFonts w:eastAsia="Times New Roman"/>
        </w:rPr>
        <w:t>Степень с иррациональным показателем поясняется на конкретном примере: число 3^√2 рассматривается как последовательность рациональных приближений 31,4; 31,41, .... Здесь же формулируются и доказываются свойства степени с действительным показателем, которые будут использоваться при решении уравнений, неравенств, исследовании функций.</w:t>
      </w:r>
    </w:p>
    <w:p w:rsidR="00BE1D2A" w:rsidRPr="00F746AC" w:rsidRDefault="00BE1D2A" w:rsidP="00BE1D2A">
      <w:pPr>
        <w:shd w:val="clear" w:color="auto" w:fill="FFFFFF"/>
        <w:ind w:left="284"/>
        <w:rPr>
          <w:rFonts w:eastAsia="Times New Roman"/>
        </w:rPr>
      </w:pPr>
      <w:r w:rsidRPr="00F746AC">
        <w:rPr>
          <w:rFonts w:eastAsia="Times New Roman"/>
          <w:b/>
          <w:bCs/>
        </w:rPr>
        <w:t>          5.Глава 5. Степенная функция.</w:t>
      </w:r>
      <w:r w:rsidR="00F746AC">
        <w:rPr>
          <w:rFonts w:eastAsia="Times New Roman"/>
          <w:b/>
          <w:bCs/>
        </w:rPr>
        <w:t xml:space="preserve"> 1</w:t>
      </w:r>
      <w:r w:rsidR="00F8502C">
        <w:rPr>
          <w:rFonts w:eastAsia="Times New Roman"/>
          <w:b/>
          <w:bCs/>
        </w:rPr>
        <w:t>4</w:t>
      </w:r>
      <w:r w:rsidR="00F746AC">
        <w:rPr>
          <w:rFonts w:eastAsia="Times New Roman"/>
          <w:b/>
          <w:bCs/>
        </w:rPr>
        <w:t>ч</w:t>
      </w:r>
    </w:p>
    <w:p w:rsidR="00BE1D2A" w:rsidRPr="00F746AC" w:rsidRDefault="00BE1D2A" w:rsidP="00BE1D2A">
      <w:pPr>
        <w:shd w:val="clear" w:color="auto" w:fill="FFFFFF"/>
        <w:ind w:left="284"/>
        <w:rPr>
          <w:rFonts w:eastAsia="Times New Roman"/>
        </w:rPr>
      </w:pPr>
      <w:r w:rsidRPr="00F746AC">
        <w:rPr>
          <w:rFonts w:eastAsia="Times New Roman"/>
        </w:rPr>
        <w:lastRenderedPageBreak/>
        <w:t>Степенная функция, ее свойства и график. Взаимно обратные функции. Сложные функции. Дробно-линейная функция. Равносильные уравнения и неравенства. Иррациональные уравнения. Иррациональные неравенства.</w:t>
      </w:r>
    </w:p>
    <w:p w:rsidR="00BE1D2A" w:rsidRPr="00F746AC" w:rsidRDefault="00BE1D2A" w:rsidP="00BE1D2A">
      <w:pPr>
        <w:shd w:val="clear" w:color="auto" w:fill="FFFFFF"/>
        <w:ind w:left="284"/>
        <w:rPr>
          <w:rFonts w:eastAsia="Times New Roman"/>
        </w:rPr>
      </w:pPr>
      <w:r w:rsidRPr="00F746AC">
        <w:rPr>
          <w:rFonts w:eastAsia="Times New Roman"/>
          <w:b/>
          <w:bCs/>
        </w:rPr>
        <w:t>      Основная цель</w:t>
      </w:r>
      <w:r w:rsidRPr="00F746AC">
        <w:rPr>
          <w:rFonts w:eastAsia="Times New Roman"/>
        </w:rPr>
        <w:t> — обобщить и систематизировать известные из курса алгебры основной школы свойства функций; изучить свойства степенных функций и научить применять их при решении уравнений и неравенств; сформировать понятие равносильности уравнений, неравенств, систем уравнений и неравенств.</w:t>
      </w:r>
    </w:p>
    <w:p w:rsidR="00BE1D2A" w:rsidRPr="00F746AC" w:rsidRDefault="00BE1D2A" w:rsidP="00BE1D2A">
      <w:pPr>
        <w:shd w:val="clear" w:color="auto" w:fill="FFFFFF"/>
        <w:ind w:left="284"/>
        <w:rPr>
          <w:rFonts w:eastAsia="Times New Roman"/>
        </w:rPr>
      </w:pPr>
      <w:r w:rsidRPr="00F746AC">
        <w:rPr>
          <w:rFonts w:eastAsia="Times New Roman"/>
        </w:rPr>
        <w:t>Рассмотрение свойств степенных функций и их графиков проводится поэтапно, в зависимости от того, каким числом является показатель: 1) четным натуральным числом; 2) нечетным натуральным числом; 3) числом, противоположным четному натуральному числу; 4) числом, противоположным нечетному натуральному числу; 5) положительным нецелым числом; 6) отрицательным нецелым числом.</w:t>
      </w:r>
    </w:p>
    <w:p w:rsidR="00BE1D2A" w:rsidRPr="00F746AC" w:rsidRDefault="00BE1D2A" w:rsidP="00BE1D2A">
      <w:pPr>
        <w:shd w:val="clear" w:color="auto" w:fill="FFFFFF"/>
        <w:ind w:left="284"/>
        <w:rPr>
          <w:rFonts w:eastAsia="Times New Roman"/>
        </w:rPr>
      </w:pPr>
      <w:r w:rsidRPr="00F746AC">
        <w:rPr>
          <w:rFonts w:eastAsia="Times New Roman"/>
        </w:rPr>
        <w:t>Обоснования свойств степенной функции не проводятся, они следуют из свойств степени с действительным показателем. Например, возрастание функции у = x</w:t>
      </w:r>
      <w:r w:rsidRPr="00F746AC">
        <w:rPr>
          <w:rFonts w:eastAsia="Times New Roman"/>
          <w:vertAlign w:val="superscript"/>
        </w:rPr>
        <w:t>р</w:t>
      </w:r>
      <w:r w:rsidRPr="00F746AC">
        <w:rPr>
          <w:rFonts w:eastAsia="Times New Roman"/>
        </w:rPr>
        <w:t> на промежутке х &gt; 0, где р- положительное нецелое число, следует из свойства: «Если 0 &lt; x</w:t>
      </w:r>
      <w:r w:rsidRPr="00F746AC">
        <w:rPr>
          <w:rFonts w:eastAsia="Times New Roman"/>
          <w:vertAlign w:val="subscript"/>
        </w:rPr>
        <w:t>1</w:t>
      </w:r>
      <w:r w:rsidRPr="00F746AC">
        <w:rPr>
          <w:rFonts w:eastAsia="Times New Roman"/>
        </w:rPr>
        <w:t>&lt; х</w:t>
      </w:r>
      <w:r w:rsidRPr="00F746AC">
        <w:rPr>
          <w:rFonts w:eastAsia="Times New Roman"/>
          <w:vertAlign w:val="subscript"/>
        </w:rPr>
        <w:t>2</w:t>
      </w:r>
      <w:r w:rsidRPr="00F746AC">
        <w:rPr>
          <w:rFonts w:eastAsia="Times New Roman"/>
        </w:rPr>
        <w:t>, р&gt;0, то x</w:t>
      </w:r>
      <w:r w:rsidRPr="00F746AC">
        <w:rPr>
          <w:rFonts w:eastAsia="Times New Roman"/>
          <w:vertAlign w:val="subscript"/>
        </w:rPr>
        <w:t>1</w:t>
      </w:r>
      <w:r w:rsidRPr="00F746AC">
        <w:rPr>
          <w:rFonts w:eastAsia="Times New Roman"/>
          <w:vertAlign w:val="superscript"/>
        </w:rPr>
        <w:t>р</w:t>
      </w:r>
      <w:r w:rsidRPr="00F746AC">
        <w:rPr>
          <w:rFonts w:eastAsia="Times New Roman"/>
        </w:rPr>
        <w:t>&lt;x</w:t>
      </w:r>
      <w:r w:rsidRPr="00F746AC">
        <w:rPr>
          <w:rFonts w:eastAsia="Times New Roman"/>
          <w:vertAlign w:val="subscript"/>
        </w:rPr>
        <w:t>2</w:t>
      </w:r>
      <w:r w:rsidRPr="00F746AC">
        <w:rPr>
          <w:rFonts w:eastAsia="Times New Roman"/>
          <w:vertAlign w:val="superscript"/>
        </w:rPr>
        <w:t>р</w:t>
      </w:r>
      <w:r w:rsidRPr="00F746AC">
        <w:rPr>
          <w:rFonts w:eastAsia="Times New Roman"/>
        </w:rPr>
        <w:t>».  На примере степенных функций учащиеся знакомятся с понятием ограниченной функции, учатся доказывать как ограниченность, так и неограниченность функции.</w:t>
      </w:r>
    </w:p>
    <w:p w:rsidR="00BE1D2A" w:rsidRPr="00F746AC" w:rsidRDefault="00BE1D2A" w:rsidP="00BE1D2A">
      <w:pPr>
        <w:shd w:val="clear" w:color="auto" w:fill="FFFFFF"/>
        <w:ind w:left="284"/>
        <w:rPr>
          <w:rFonts w:eastAsia="Times New Roman"/>
        </w:rPr>
      </w:pPr>
      <w:r w:rsidRPr="00F746AC">
        <w:rPr>
          <w:rFonts w:eastAsia="Times New Roman"/>
        </w:rPr>
        <w:t>Рассматриваются функции, называемые взаимно обратными. Важно обратить внимание на то, что не всякая функция имеет обратную. Доказывается симметрия графиков взаимно обратных функции относительно прямой у = х.</w:t>
      </w:r>
    </w:p>
    <w:p w:rsidR="00BE1D2A" w:rsidRPr="00F746AC" w:rsidRDefault="00BE1D2A" w:rsidP="00BE1D2A">
      <w:pPr>
        <w:shd w:val="clear" w:color="auto" w:fill="FFFFFF"/>
        <w:ind w:left="284"/>
        <w:rPr>
          <w:rFonts w:eastAsia="Times New Roman"/>
        </w:rPr>
      </w:pPr>
      <w:r w:rsidRPr="00F746AC">
        <w:rPr>
          <w:rFonts w:eastAsia="Times New Roman"/>
        </w:rPr>
        <w:t>Знакомство со сложными и дробно-линейными функциями начинается сразу после изучения взаимно обратных функций. Вводятся разные термины для обозначения сложной функции (суперпозиция, композиция), но употребляется лишь один. Обращается внимание учащихся на отыскание области определения сложной функции и промежутков ее монотонности. Доказывается теорема о промежутках монотонности с опорой на определения возрастающей или убывающей функции, что позволяет изложить суть алгоритма доказательства монотонности сложной функции.</w:t>
      </w:r>
    </w:p>
    <w:p w:rsidR="00BE1D2A" w:rsidRPr="00F746AC" w:rsidRDefault="00BE1D2A" w:rsidP="00BE1D2A">
      <w:pPr>
        <w:shd w:val="clear" w:color="auto" w:fill="FFFFFF"/>
        <w:ind w:left="284"/>
        <w:rPr>
          <w:rFonts w:eastAsia="Times New Roman"/>
        </w:rPr>
      </w:pPr>
      <w:r w:rsidRPr="00F746AC">
        <w:rPr>
          <w:rFonts w:eastAsia="Times New Roman"/>
        </w:rPr>
        <w:t>Учащиеся знакомятся с дробно-линейными функциями. В основной школе учащиеся учились строить график функции у = k/x  и графики функций, которые получались сдвигом этого графика. Выделение целой части из дробно-линейного выражения приводит к знакомому учащимся виду функции.</w:t>
      </w:r>
    </w:p>
    <w:p w:rsidR="00BE1D2A" w:rsidRPr="00F746AC" w:rsidRDefault="00BE1D2A" w:rsidP="00BE1D2A">
      <w:pPr>
        <w:shd w:val="clear" w:color="auto" w:fill="FFFFFF"/>
        <w:ind w:left="284"/>
        <w:rPr>
          <w:rFonts w:eastAsia="Times New Roman"/>
        </w:rPr>
      </w:pPr>
      <w:r w:rsidRPr="00F746AC">
        <w:rPr>
          <w:rFonts w:eastAsia="Times New Roman"/>
        </w:rPr>
        <w:t>Определения равносильности уравнений, неравенств и систем уравнений и свойств равносильности дается в связи с предстоящим изучением иррациональных уравнений, неравенств и систем иррациональных уравнений.</w:t>
      </w:r>
    </w:p>
    <w:p w:rsidR="00BE1D2A" w:rsidRPr="00F746AC" w:rsidRDefault="00BE1D2A" w:rsidP="00BE1D2A">
      <w:pPr>
        <w:shd w:val="clear" w:color="auto" w:fill="FFFFFF"/>
        <w:ind w:left="284"/>
        <w:rPr>
          <w:rFonts w:eastAsia="Times New Roman"/>
        </w:rPr>
      </w:pPr>
      <w:r w:rsidRPr="00F746AC">
        <w:rPr>
          <w:rFonts w:eastAsia="Times New Roman"/>
        </w:rPr>
        <w:t>Основным методом решения иррациональных уравнений является возведение обеих частей уравнения в степень с целью перехода к рациональному уравнению-следствию данного.</w:t>
      </w:r>
    </w:p>
    <w:p w:rsidR="00BE1D2A" w:rsidRPr="00F746AC" w:rsidRDefault="00BE1D2A" w:rsidP="00BE1D2A">
      <w:pPr>
        <w:shd w:val="clear" w:color="auto" w:fill="FFFFFF"/>
        <w:ind w:left="284"/>
        <w:rPr>
          <w:rFonts w:eastAsia="Times New Roman"/>
        </w:rPr>
      </w:pPr>
      <w:r w:rsidRPr="00F746AC">
        <w:rPr>
          <w:rFonts w:eastAsia="Times New Roman"/>
        </w:rPr>
        <w:t>С помощью графиков решается вопрос о наличии корней и их числе, а также о нахождении приближенных корней, если аналитически решить уравнение трудно.</w:t>
      </w:r>
    </w:p>
    <w:p w:rsidR="00BE1D2A" w:rsidRPr="00F746AC" w:rsidRDefault="00BE1D2A" w:rsidP="00BE1D2A">
      <w:pPr>
        <w:shd w:val="clear" w:color="auto" w:fill="FFFFFF"/>
        <w:ind w:left="284"/>
        <w:rPr>
          <w:rFonts w:eastAsia="Times New Roman"/>
        </w:rPr>
      </w:pPr>
      <w:r w:rsidRPr="00F746AC">
        <w:rPr>
          <w:rFonts w:eastAsia="Times New Roman"/>
        </w:rPr>
        <w:t>Изучение иррациональных неравенств не является обязательным для всех учащихся. При их изучении на базовом уровне основным способом решения является сведение неравенства к системе рациональных неравенств, равносильной данному. После решения задач по данной теме учащиеся выводятся на теоретическое обобщение решения иррациональных неравенств, содержащих в условии единственный корень второй степени.</w:t>
      </w:r>
    </w:p>
    <w:p w:rsidR="00BE1D2A" w:rsidRPr="00F746AC" w:rsidRDefault="00BE1D2A" w:rsidP="00BE1D2A">
      <w:pPr>
        <w:shd w:val="clear" w:color="auto" w:fill="FFFFFF"/>
        <w:ind w:left="284"/>
        <w:rPr>
          <w:rFonts w:eastAsia="Times New Roman"/>
        </w:rPr>
      </w:pPr>
      <w:r w:rsidRPr="00F746AC">
        <w:rPr>
          <w:rFonts w:eastAsia="Times New Roman"/>
        </w:rPr>
        <w:t>             </w:t>
      </w:r>
      <w:r w:rsidRPr="00F746AC">
        <w:rPr>
          <w:rFonts w:eastAsia="Times New Roman"/>
          <w:b/>
          <w:bCs/>
        </w:rPr>
        <w:t>6.Глава 6. Показательная функция.</w:t>
      </w:r>
      <w:r w:rsidR="00F746AC">
        <w:rPr>
          <w:rFonts w:eastAsia="Times New Roman"/>
          <w:b/>
          <w:bCs/>
        </w:rPr>
        <w:t xml:space="preserve"> 11ч</w:t>
      </w:r>
    </w:p>
    <w:p w:rsidR="00BE1D2A" w:rsidRPr="00F746AC" w:rsidRDefault="00BE1D2A" w:rsidP="00BE1D2A">
      <w:pPr>
        <w:shd w:val="clear" w:color="auto" w:fill="FFFFFF"/>
        <w:ind w:left="284"/>
        <w:rPr>
          <w:rFonts w:eastAsia="Times New Roman"/>
        </w:rPr>
      </w:pPr>
      <w:r w:rsidRPr="00F746AC">
        <w:rPr>
          <w:rFonts w:eastAsia="Times New Roman"/>
        </w:rPr>
        <w:t>Показательная функция, ее свойства и график. Показательные уравнения. Показательные неравенства. Системы показательных уравнений и неравенств.</w:t>
      </w:r>
    </w:p>
    <w:p w:rsidR="00BE1D2A" w:rsidRPr="00F746AC" w:rsidRDefault="00BE1D2A" w:rsidP="00BE1D2A">
      <w:pPr>
        <w:shd w:val="clear" w:color="auto" w:fill="FFFFFF"/>
        <w:ind w:left="284"/>
        <w:rPr>
          <w:rFonts w:eastAsia="Times New Roman"/>
        </w:rPr>
      </w:pPr>
      <w:r w:rsidRPr="00F746AC">
        <w:rPr>
          <w:rFonts w:eastAsia="Times New Roman"/>
        </w:rPr>
        <w:t>       </w:t>
      </w:r>
      <w:r w:rsidRPr="00F746AC">
        <w:rPr>
          <w:rFonts w:eastAsia="Times New Roman"/>
          <w:b/>
          <w:bCs/>
        </w:rPr>
        <w:t>Основная цель</w:t>
      </w:r>
      <w:r w:rsidRPr="00F746AC">
        <w:rPr>
          <w:rFonts w:eastAsia="Times New Roman"/>
        </w:rPr>
        <w:t> - изучить свойства показательной функции; научить решать показательные уравнения и неравенства, системы показательных уравнений.</w:t>
      </w:r>
    </w:p>
    <w:p w:rsidR="00BE1D2A" w:rsidRPr="00F746AC" w:rsidRDefault="00BE1D2A" w:rsidP="00BE1D2A">
      <w:pPr>
        <w:shd w:val="clear" w:color="auto" w:fill="FFFFFF"/>
        <w:ind w:left="284"/>
        <w:rPr>
          <w:rFonts w:eastAsia="Times New Roman"/>
        </w:rPr>
      </w:pPr>
      <w:r w:rsidRPr="00F746AC">
        <w:rPr>
          <w:rFonts w:eastAsia="Times New Roman"/>
        </w:rPr>
        <w:t>Свойства показательной функции у = а</w:t>
      </w:r>
      <w:r w:rsidRPr="00F746AC">
        <w:rPr>
          <w:rFonts w:eastAsia="Times New Roman"/>
          <w:vertAlign w:val="superscript"/>
        </w:rPr>
        <w:t>х</w:t>
      </w:r>
      <w:r w:rsidRPr="00F746AC">
        <w:rPr>
          <w:rFonts w:eastAsia="Times New Roman"/>
        </w:rPr>
        <w:t>   полностью следуют из свойств степени с действительным показателем. Например, возрастание функции у = а</w:t>
      </w:r>
      <w:r w:rsidRPr="00F746AC">
        <w:rPr>
          <w:rFonts w:eastAsia="Times New Roman"/>
          <w:vertAlign w:val="superscript"/>
        </w:rPr>
        <w:t>х</w:t>
      </w:r>
      <w:r w:rsidRPr="00F746AC">
        <w:rPr>
          <w:rFonts w:eastAsia="Times New Roman"/>
        </w:rPr>
        <w:t>, если а &gt;1, следует из свойства степени: «Если x</w:t>
      </w:r>
      <w:r w:rsidRPr="00F746AC">
        <w:rPr>
          <w:rFonts w:eastAsia="Times New Roman"/>
          <w:vertAlign w:val="subscript"/>
        </w:rPr>
        <w:t>1</w:t>
      </w:r>
      <w:r w:rsidRPr="00F746AC">
        <w:rPr>
          <w:rFonts w:eastAsia="Times New Roman"/>
        </w:rPr>
        <w:t>&lt;x</w:t>
      </w:r>
      <w:r w:rsidRPr="00F746AC">
        <w:rPr>
          <w:rFonts w:eastAsia="Times New Roman"/>
          <w:vertAlign w:val="subscript"/>
        </w:rPr>
        <w:t>2</w:t>
      </w:r>
      <w:r w:rsidRPr="00F746AC">
        <w:rPr>
          <w:rFonts w:eastAsia="Times New Roman"/>
        </w:rPr>
        <w:t>, то a</w:t>
      </w:r>
      <w:r w:rsidRPr="00F746AC">
        <w:rPr>
          <w:rFonts w:eastAsia="Times New Roman"/>
          <w:vertAlign w:val="superscript"/>
        </w:rPr>
        <w:t>х1</w:t>
      </w:r>
      <w:r w:rsidRPr="00F746AC">
        <w:rPr>
          <w:rFonts w:eastAsia="Times New Roman"/>
        </w:rPr>
        <w:t> &lt;a</w:t>
      </w:r>
      <w:r w:rsidRPr="00F746AC">
        <w:rPr>
          <w:rFonts w:eastAsia="Times New Roman"/>
          <w:vertAlign w:val="superscript"/>
        </w:rPr>
        <w:t>х2</w:t>
      </w:r>
      <w:r w:rsidRPr="00F746AC">
        <w:rPr>
          <w:rFonts w:eastAsia="Times New Roman"/>
        </w:rPr>
        <w:t>  при а &gt;1».</w:t>
      </w:r>
    </w:p>
    <w:p w:rsidR="00BE1D2A" w:rsidRPr="00F746AC" w:rsidRDefault="00BE1D2A" w:rsidP="00BE1D2A">
      <w:pPr>
        <w:shd w:val="clear" w:color="auto" w:fill="FFFFFF"/>
        <w:ind w:left="284"/>
        <w:rPr>
          <w:rFonts w:eastAsia="Times New Roman"/>
        </w:rPr>
      </w:pPr>
      <w:r w:rsidRPr="00F746AC">
        <w:rPr>
          <w:rFonts w:eastAsia="Times New Roman"/>
        </w:rPr>
        <w:t>Решение простейших показательных уравнений а</w:t>
      </w:r>
      <w:r w:rsidRPr="00F746AC">
        <w:rPr>
          <w:rFonts w:eastAsia="Times New Roman"/>
          <w:vertAlign w:val="superscript"/>
        </w:rPr>
        <w:t>х</w:t>
      </w:r>
      <w:r w:rsidRPr="00F746AC">
        <w:rPr>
          <w:rFonts w:eastAsia="Times New Roman"/>
        </w:rPr>
        <w:t> = a</w:t>
      </w:r>
      <w:r w:rsidRPr="00F746AC">
        <w:rPr>
          <w:rFonts w:eastAsia="Times New Roman"/>
          <w:vertAlign w:val="superscript"/>
        </w:rPr>
        <w:t>в</w:t>
      </w:r>
      <w:r w:rsidRPr="00F746AC">
        <w:rPr>
          <w:rFonts w:eastAsia="Times New Roman"/>
        </w:rPr>
        <w:t>, где а&gt;0, а ≠ 1, основано на свойстве степени: «Если a</w:t>
      </w:r>
      <w:r w:rsidRPr="00F746AC">
        <w:rPr>
          <w:rFonts w:eastAsia="Times New Roman"/>
          <w:vertAlign w:val="superscript"/>
        </w:rPr>
        <w:t>х1</w:t>
      </w:r>
      <w:r w:rsidRPr="00F746AC">
        <w:rPr>
          <w:rFonts w:eastAsia="Times New Roman"/>
        </w:rPr>
        <w:t> =a</w:t>
      </w:r>
      <w:r w:rsidRPr="00F746AC">
        <w:rPr>
          <w:rFonts w:eastAsia="Times New Roman"/>
          <w:vertAlign w:val="superscript"/>
        </w:rPr>
        <w:t>х2</w:t>
      </w:r>
      <w:r w:rsidRPr="00F746AC">
        <w:rPr>
          <w:rFonts w:eastAsia="Times New Roman"/>
        </w:rPr>
        <w:t>, то х</w:t>
      </w:r>
      <w:r w:rsidRPr="00F746AC">
        <w:rPr>
          <w:rFonts w:eastAsia="Times New Roman"/>
          <w:vertAlign w:val="subscript"/>
        </w:rPr>
        <w:t>1</w:t>
      </w:r>
      <w:r w:rsidRPr="00F746AC">
        <w:rPr>
          <w:rFonts w:eastAsia="Times New Roman"/>
        </w:rPr>
        <w:t> = х</w:t>
      </w:r>
      <w:r w:rsidRPr="00F746AC">
        <w:rPr>
          <w:rFonts w:eastAsia="Times New Roman"/>
          <w:vertAlign w:val="subscript"/>
        </w:rPr>
        <w:t>2</w:t>
      </w:r>
      <w:r w:rsidRPr="00F746AC">
        <w:rPr>
          <w:rFonts w:eastAsia="Times New Roman"/>
        </w:rPr>
        <w:t>».</w:t>
      </w:r>
    </w:p>
    <w:p w:rsidR="00BE1D2A" w:rsidRPr="00F746AC" w:rsidRDefault="00BE1D2A" w:rsidP="00BE1D2A">
      <w:pPr>
        <w:shd w:val="clear" w:color="auto" w:fill="FFFFFF"/>
        <w:ind w:left="284"/>
        <w:rPr>
          <w:rFonts w:eastAsia="Times New Roman"/>
        </w:rPr>
      </w:pPr>
      <w:r w:rsidRPr="00F746AC">
        <w:rPr>
          <w:rFonts w:eastAsia="Times New Roman"/>
        </w:rPr>
        <w:lastRenderedPageBreak/>
        <w:t>Решение большинства показательных уравнений и неравенств сводится к решению простейших.</w:t>
      </w:r>
    </w:p>
    <w:p w:rsidR="00BE1D2A" w:rsidRPr="00F746AC" w:rsidRDefault="00BE1D2A" w:rsidP="00BE1D2A">
      <w:pPr>
        <w:shd w:val="clear" w:color="auto" w:fill="FFFFFF"/>
        <w:ind w:left="284"/>
        <w:rPr>
          <w:rFonts w:eastAsia="Times New Roman"/>
        </w:rPr>
      </w:pPr>
      <w:r w:rsidRPr="00F746AC">
        <w:rPr>
          <w:rFonts w:eastAsia="Times New Roman"/>
        </w:rPr>
        <w:t>Так как в ходе решения предлагаемых в этой теме показательных уравнений равносильность не нарушается, то проверка найденных корней необязательна. Здесь системы уравнений и неравенств решаются с помощью равносильных преобразований: подстановкой, сложением или умножением, заменой переменных и т. д.</w:t>
      </w:r>
    </w:p>
    <w:p w:rsidR="00BE1D2A" w:rsidRPr="00F746AC" w:rsidRDefault="00BE1D2A" w:rsidP="00BE1D2A">
      <w:pPr>
        <w:shd w:val="clear" w:color="auto" w:fill="FFFFFF"/>
        <w:ind w:left="644"/>
        <w:rPr>
          <w:rFonts w:eastAsia="Times New Roman"/>
        </w:rPr>
      </w:pPr>
      <w:r w:rsidRPr="00F746AC">
        <w:rPr>
          <w:rFonts w:eastAsia="Times New Roman"/>
          <w:b/>
          <w:bCs/>
        </w:rPr>
        <w:t>7.Глава 7. Логарифмическая функция.</w:t>
      </w:r>
      <w:r w:rsidR="00F746AC">
        <w:rPr>
          <w:rFonts w:eastAsia="Times New Roman"/>
          <w:b/>
          <w:bCs/>
        </w:rPr>
        <w:t>17ч</w:t>
      </w:r>
    </w:p>
    <w:p w:rsidR="00BE1D2A" w:rsidRPr="00F746AC" w:rsidRDefault="00BE1D2A" w:rsidP="00BE1D2A">
      <w:pPr>
        <w:shd w:val="clear" w:color="auto" w:fill="FFFFFF"/>
        <w:rPr>
          <w:rFonts w:eastAsia="Times New Roman"/>
        </w:rPr>
      </w:pPr>
      <w:r w:rsidRPr="00F746AC">
        <w:rPr>
          <w:rFonts w:eastAsia="Times New Roman"/>
        </w:rPr>
        <w:t>Логарифмы. Свойства логарифмов. Десятичные и натуральные логарифмы. Логарифмическая функция, ее свойства и график. Логарифмические уравнения. Логарифмические неравенства.</w:t>
      </w:r>
    </w:p>
    <w:p w:rsidR="00BE1D2A" w:rsidRPr="00F746AC" w:rsidRDefault="00BE1D2A" w:rsidP="00BE1D2A">
      <w:pPr>
        <w:shd w:val="clear" w:color="auto" w:fill="FFFFFF"/>
        <w:rPr>
          <w:rFonts w:eastAsia="Times New Roman"/>
        </w:rPr>
      </w:pPr>
      <w:r w:rsidRPr="00F746AC">
        <w:rPr>
          <w:rFonts w:eastAsia="Times New Roman"/>
        </w:rPr>
        <w:t>         </w:t>
      </w:r>
      <w:r w:rsidRPr="00F746AC">
        <w:rPr>
          <w:rFonts w:eastAsia="Times New Roman"/>
          <w:b/>
          <w:bCs/>
        </w:rPr>
        <w:t>Основная цель</w:t>
      </w:r>
      <w:r w:rsidRPr="00F746AC">
        <w:rPr>
          <w:rFonts w:eastAsia="Times New Roman"/>
        </w:rPr>
        <w:t> - сформировать понятие логарифма числа; научить применять свойства логарифмов при решении уравнений; изучить свойства логарифмической функции и научить применять ее свойства при решении логарифмических уравнений и неравенств.</w:t>
      </w:r>
    </w:p>
    <w:p w:rsidR="00BE1D2A" w:rsidRPr="00F746AC" w:rsidRDefault="00BE1D2A" w:rsidP="00BE1D2A">
      <w:pPr>
        <w:shd w:val="clear" w:color="auto" w:fill="FFFFFF"/>
        <w:rPr>
          <w:rFonts w:eastAsia="Times New Roman"/>
        </w:rPr>
      </w:pPr>
      <w:r w:rsidRPr="00F746AC">
        <w:rPr>
          <w:rFonts w:eastAsia="Times New Roman"/>
        </w:rPr>
        <w:t>До этой темы в курсе алгебры изучались такие функции, вычисление значений которых сводилось к четырем арифметическим действиям и возведению в степень. Для вычисления значений логарифмической функции нужно уметь находить логарифмы чисел, т. е. выполнять новое для учащихся действие логарифмирование.</w:t>
      </w:r>
    </w:p>
    <w:p w:rsidR="00BE1D2A" w:rsidRPr="00F746AC" w:rsidRDefault="00BE1D2A" w:rsidP="00BE1D2A">
      <w:pPr>
        <w:shd w:val="clear" w:color="auto" w:fill="FFFFFF"/>
        <w:rPr>
          <w:rFonts w:eastAsia="Times New Roman"/>
        </w:rPr>
      </w:pPr>
      <w:r w:rsidRPr="00F746AC">
        <w:rPr>
          <w:rFonts w:eastAsia="Times New Roman"/>
        </w:rPr>
        <w:t>При знакомстве с логарифмами чисел и их свойствами полезны подробные и наглядные объяснения даже в профильных классах.</w:t>
      </w:r>
    </w:p>
    <w:p w:rsidR="00BE1D2A" w:rsidRPr="00F746AC" w:rsidRDefault="00BE1D2A" w:rsidP="00BE1D2A">
      <w:pPr>
        <w:shd w:val="clear" w:color="auto" w:fill="FFFFFF"/>
        <w:rPr>
          <w:rFonts w:eastAsia="Times New Roman"/>
        </w:rPr>
      </w:pPr>
      <w:r w:rsidRPr="00F746AC">
        <w:rPr>
          <w:rFonts w:eastAsia="Times New Roman"/>
        </w:rPr>
        <w:t>Доказательство свойств логарифма опирается на его определение. На практике рассматриваются логарифмы по различным основаниям, в частности по основанию 10 (десятичный логарифм) и по основанию е (натуральный логарифм), отсюда возникает необходимость формулы перехода от логарифма по одному основанию к логарифму по другому основанию. Так как на инженерном микрокалькуляторе есть клавиши lg и ln, то для вычисления логарифма по основаниям, отличным от 10 и е, нужно применить формулу перехода.</w:t>
      </w:r>
    </w:p>
    <w:p w:rsidR="00BE1D2A" w:rsidRPr="00F746AC" w:rsidRDefault="00BE1D2A" w:rsidP="00BE1D2A">
      <w:pPr>
        <w:shd w:val="clear" w:color="auto" w:fill="FFFFFF"/>
        <w:rPr>
          <w:rFonts w:eastAsia="Times New Roman"/>
        </w:rPr>
      </w:pPr>
      <w:r w:rsidRPr="00F746AC">
        <w:rPr>
          <w:rFonts w:eastAsia="Times New Roman"/>
        </w:rPr>
        <w:t>Свойства логарифмической функции активно используются при решении логарифмических уравнений и неравенств.</w:t>
      </w:r>
    </w:p>
    <w:p w:rsidR="00BE1D2A" w:rsidRPr="00F746AC" w:rsidRDefault="00BE1D2A" w:rsidP="00BE1D2A">
      <w:pPr>
        <w:shd w:val="clear" w:color="auto" w:fill="FFFFFF"/>
        <w:rPr>
          <w:rFonts w:eastAsia="Times New Roman"/>
        </w:rPr>
      </w:pPr>
      <w:r w:rsidRPr="00F746AC">
        <w:rPr>
          <w:rFonts w:eastAsia="Times New Roman"/>
        </w:rPr>
        <w:t>Изучение свойств логарифмической функции проходит совместно с решением уравнений и неравенств.</w:t>
      </w:r>
    </w:p>
    <w:p w:rsidR="00BE1D2A" w:rsidRPr="00F746AC" w:rsidRDefault="00BE1D2A" w:rsidP="00BE1D2A">
      <w:pPr>
        <w:shd w:val="clear" w:color="auto" w:fill="FFFFFF"/>
        <w:rPr>
          <w:rFonts w:eastAsia="Times New Roman"/>
        </w:rPr>
      </w:pPr>
      <w:r w:rsidRPr="00F746AC">
        <w:rPr>
          <w:rFonts w:eastAsia="Times New Roman"/>
        </w:rPr>
        <w:t>При решении логарифмических уравнений и неравенств выполняются различные их преобразования. При этом часто нарушается равносильность. Поэтому при решении логарифмических уравнений необходимо либо делать проверку найденных корней, либо строго следить за выполненными преобразованиями,  выявляя  полученные уравнения-следствия и обосновывая каждый этап преобразования. При решении логарифмических неравенств нужно следить за тем, чтобы равносильность не нарушалась, так как проверку решения неравенства осуществить сложно, а в ряде случаев невозможно.</w:t>
      </w:r>
    </w:p>
    <w:p w:rsidR="00BE1D2A" w:rsidRPr="00F746AC" w:rsidRDefault="00BE1D2A" w:rsidP="00BE1D2A">
      <w:pPr>
        <w:shd w:val="clear" w:color="auto" w:fill="FFFFFF"/>
        <w:rPr>
          <w:rFonts w:eastAsia="Times New Roman"/>
        </w:rPr>
      </w:pPr>
      <w:r w:rsidRPr="00F746AC">
        <w:rPr>
          <w:rFonts w:eastAsia="Times New Roman"/>
        </w:rPr>
        <w:t>          </w:t>
      </w:r>
      <w:r w:rsidRPr="00F746AC">
        <w:rPr>
          <w:rFonts w:eastAsia="Times New Roman"/>
          <w:b/>
          <w:bCs/>
        </w:rPr>
        <w:t>8. Глава8.Тригонометрические формулы.</w:t>
      </w:r>
      <w:r w:rsidR="00F746AC">
        <w:rPr>
          <w:rFonts w:eastAsia="Times New Roman"/>
          <w:b/>
          <w:bCs/>
        </w:rPr>
        <w:t xml:space="preserve"> 22ч</w:t>
      </w:r>
    </w:p>
    <w:p w:rsidR="00BE1D2A" w:rsidRPr="00F746AC" w:rsidRDefault="00BE1D2A" w:rsidP="00BE1D2A">
      <w:pPr>
        <w:shd w:val="clear" w:color="auto" w:fill="FFFFFF"/>
        <w:rPr>
          <w:rFonts w:eastAsia="Times New Roman"/>
        </w:rPr>
      </w:pPr>
      <w:r w:rsidRPr="00F746AC">
        <w:rPr>
          <w:rFonts w:eastAsia="Times New Roman"/>
        </w:rPr>
        <w:t>Радианная мера угла. Поворот точки вокруг начала координат. Определение синуса, косинуса и тангенса угла.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Синус, косинус и тангенс половинного угла. Формулы приведения. Сумма и разность синусов. Сумма и разность косинусов. Произведение синусов и косинусов.</w:t>
      </w:r>
    </w:p>
    <w:p w:rsidR="00BE1D2A" w:rsidRPr="00F746AC" w:rsidRDefault="00BE1D2A" w:rsidP="00BE1D2A">
      <w:pPr>
        <w:shd w:val="clear" w:color="auto" w:fill="FFFFFF"/>
        <w:rPr>
          <w:rFonts w:eastAsia="Times New Roman"/>
        </w:rPr>
      </w:pPr>
      <w:r w:rsidRPr="00F746AC">
        <w:rPr>
          <w:rFonts w:eastAsia="Times New Roman"/>
        </w:rPr>
        <w:t>        </w:t>
      </w:r>
      <w:r w:rsidRPr="00F746AC">
        <w:rPr>
          <w:rFonts w:eastAsia="Times New Roman"/>
          <w:b/>
          <w:bCs/>
        </w:rPr>
        <w:t>Основная цель</w:t>
      </w:r>
      <w:r w:rsidRPr="00F746AC">
        <w:rPr>
          <w:rFonts w:eastAsia="Times New Roman"/>
        </w:rPr>
        <w:t> — сформировать понятия синуса, косинуса, тангенса, котангенса числа;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 научить решать простейшие тригонометрические уравнения sin x = a,  cos x = а при а= 1, -1, 0.</w:t>
      </w:r>
    </w:p>
    <w:p w:rsidR="00BE1D2A" w:rsidRPr="00F746AC" w:rsidRDefault="00BE1D2A" w:rsidP="00BE1D2A">
      <w:pPr>
        <w:shd w:val="clear" w:color="auto" w:fill="FFFFFF"/>
        <w:rPr>
          <w:rFonts w:eastAsia="Times New Roman"/>
        </w:rPr>
      </w:pPr>
      <w:r w:rsidRPr="00F746AC">
        <w:rPr>
          <w:rFonts w:eastAsia="Times New Roman"/>
        </w:rPr>
        <w:t>Рассматривая определения синуса и косинуса действительного числа а, естественно решить самые простые уравнения, в которых требуется найти число а, если синус или косинус его известен, например уравнения sin a=0, cos а=1 и т. п. Поскольку для обозначения неизвестного по традиции используется буква х, то эти уравнения записывают как обычно: sin x = 0, cos x= 1 и т. п. Решения этих уравнений находятся с помощью единичной окружности.</w:t>
      </w:r>
    </w:p>
    <w:p w:rsidR="00BE1D2A" w:rsidRPr="00F746AC" w:rsidRDefault="00BE1D2A" w:rsidP="00BE1D2A">
      <w:pPr>
        <w:shd w:val="clear" w:color="auto" w:fill="FFFFFF"/>
        <w:rPr>
          <w:rFonts w:eastAsia="Times New Roman"/>
        </w:rPr>
      </w:pPr>
      <w:r w:rsidRPr="00F746AC">
        <w:rPr>
          <w:rFonts w:eastAsia="Times New Roman"/>
        </w:rPr>
        <w:t>При изучении степеней чисел рассматривались их свойства a</w:t>
      </w:r>
      <w:r w:rsidRPr="00F746AC">
        <w:rPr>
          <w:rFonts w:eastAsia="Times New Roman"/>
          <w:vertAlign w:val="superscript"/>
        </w:rPr>
        <w:t>p+q</w:t>
      </w:r>
      <w:r w:rsidRPr="00F746AC">
        <w:rPr>
          <w:rFonts w:eastAsia="Times New Roman"/>
        </w:rPr>
        <w:t>=a</w:t>
      </w:r>
      <w:r w:rsidRPr="00F746AC">
        <w:rPr>
          <w:rFonts w:eastAsia="Times New Roman"/>
          <w:vertAlign w:val="superscript"/>
        </w:rPr>
        <w:t>p</w:t>
      </w:r>
      <w:r w:rsidRPr="00F746AC">
        <w:rPr>
          <w:rFonts w:eastAsia="Times New Roman"/>
        </w:rPr>
        <w:t>∙a</w:t>
      </w:r>
      <w:r w:rsidRPr="00F746AC">
        <w:rPr>
          <w:rFonts w:eastAsia="Times New Roman"/>
          <w:vertAlign w:val="superscript"/>
        </w:rPr>
        <w:t>q</w:t>
      </w:r>
      <w:r w:rsidRPr="00F746AC">
        <w:rPr>
          <w:rFonts w:eastAsia="Times New Roman"/>
        </w:rPr>
        <w:t>, a</w:t>
      </w:r>
      <w:r w:rsidRPr="00F746AC">
        <w:rPr>
          <w:rFonts w:eastAsia="Times New Roman"/>
          <w:vertAlign w:val="superscript"/>
        </w:rPr>
        <w:t>p-q</w:t>
      </w:r>
      <w:r w:rsidRPr="00F746AC">
        <w:rPr>
          <w:rFonts w:eastAsia="Times New Roman"/>
        </w:rPr>
        <w:t>=a</w:t>
      </w:r>
      <w:r w:rsidRPr="00F746AC">
        <w:rPr>
          <w:rFonts w:eastAsia="Times New Roman"/>
          <w:vertAlign w:val="superscript"/>
        </w:rPr>
        <w:t>p</w:t>
      </w:r>
      <w:r w:rsidRPr="00F746AC">
        <w:rPr>
          <w:rFonts w:eastAsia="Times New Roman"/>
        </w:rPr>
        <w:t>÷a</w:t>
      </w:r>
      <w:r w:rsidRPr="00F746AC">
        <w:rPr>
          <w:rFonts w:eastAsia="Times New Roman"/>
          <w:vertAlign w:val="superscript"/>
        </w:rPr>
        <w:t>q</w:t>
      </w:r>
      <w:r w:rsidRPr="00F746AC">
        <w:rPr>
          <w:rFonts w:eastAsia="Times New Roman"/>
        </w:rPr>
        <w:t xml:space="preserve"> Подобные свойства справедливы и для синуса, косинуса и тангенса. Эти свойства называют формулами сложения. Практически они выражают зависимость между координатами суммы или разности </w:t>
      </w:r>
      <w:r w:rsidRPr="00F746AC">
        <w:rPr>
          <w:rFonts w:eastAsia="Times New Roman"/>
        </w:rPr>
        <w:lastRenderedPageBreak/>
        <w:t>двух чисел α и β через координаты чисел α и β. Формулы сложения доказываются для косинуса суммы или разности, все остальные формулы сложения получаются как следствия.</w:t>
      </w:r>
    </w:p>
    <w:p w:rsidR="00BE1D2A" w:rsidRPr="00F746AC" w:rsidRDefault="00BE1D2A" w:rsidP="00BE1D2A">
      <w:pPr>
        <w:shd w:val="clear" w:color="auto" w:fill="FFFFFF"/>
        <w:rPr>
          <w:rFonts w:eastAsia="Times New Roman"/>
        </w:rPr>
      </w:pPr>
      <w:r w:rsidRPr="00F746AC">
        <w:rPr>
          <w:rFonts w:eastAsia="Times New Roman"/>
        </w:rPr>
        <w:t>Формулы сложения являются основными формулами тригонометрии, так как все другие можно получить как следствия: формулы двойного и половинного углов (для классов базового уровня не являются обязательными), формулы приведения, преобразования суммы и разности в произведение. Из формул сложения выводятся и формулы замены произведения синусов и косинусов их суммой, что применяется при решении уравнений.</w:t>
      </w:r>
    </w:p>
    <w:p w:rsidR="00BE1D2A" w:rsidRPr="00F746AC" w:rsidRDefault="00BE1D2A" w:rsidP="00BE1D2A">
      <w:pPr>
        <w:shd w:val="clear" w:color="auto" w:fill="FFFFFF"/>
        <w:rPr>
          <w:rFonts w:eastAsia="Times New Roman"/>
        </w:rPr>
      </w:pPr>
      <w:r w:rsidRPr="00F746AC">
        <w:rPr>
          <w:rFonts w:eastAsia="Times New Roman"/>
        </w:rPr>
        <w:t>         </w:t>
      </w:r>
      <w:r w:rsidRPr="00F746AC">
        <w:rPr>
          <w:rFonts w:eastAsia="Times New Roman"/>
          <w:b/>
          <w:bCs/>
        </w:rPr>
        <w:t>9. Глава 9. Тригонометрические уравнения.</w:t>
      </w:r>
      <w:r w:rsidR="00F746AC">
        <w:rPr>
          <w:rFonts w:eastAsia="Times New Roman"/>
          <w:b/>
          <w:bCs/>
        </w:rPr>
        <w:t xml:space="preserve"> 19ч</w:t>
      </w:r>
    </w:p>
    <w:p w:rsidR="00BE1D2A" w:rsidRPr="00F746AC" w:rsidRDefault="00BE1D2A" w:rsidP="00BE1D2A">
      <w:pPr>
        <w:shd w:val="clear" w:color="auto" w:fill="FFFFFF"/>
        <w:rPr>
          <w:rFonts w:eastAsia="Times New Roman"/>
        </w:rPr>
      </w:pPr>
      <w:r w:rsidRPr="00F746AC">
        <w:rPr>
          <w:rFonts w:eastAsia="Times New Roman"/>
        </w:rPr>
        <w:t>Уравнения cos x=a, sin х= a, tg x= а. Тригонометрические уравнения, сводящиеся к алгебраическим. Однородные и линейные уравнения. Методы замены неизвестного и разложения на множители. Метод оценки левой и правой частей тригонометрического уравнения. Системы тригонометрических уравнений. Тригонометрические неравенства.</w:t>
      </w:r>
    </w:p>
    <w:p w:rsidR="00BE1D2A" w:rsidRPr="00F746AC" w:rsidRDefault="00BE1D2A" w:rsidP="00BE1D2A">
      <w:pPr>
        <w:shd w:val="clear" w:color="auto" w:fill="FFFFFF"/>
        <w:rPr>
          <w:rFonts w:eastAsia="Times New Roman"/>
        </w:rPr>
      </w:pPr>
      <w:r w:rsidRPr="00F746AC">
        <w:rPr>
          <w:rFonts w:eastAsia="Times New Roman"/>
        </w:rPr>
        <w:t>     </w:t>
      </w:r>
      <w:r w:rsidRPr="00F746AC">
        <w:rPr>
          <w:rFonts w:eastAsia="Times New Roman"/>
          <w:b/>
          <w:bCs/>
        </w:rPr>
        <w:t>Основная цель</w:t>
      </w:r>
      <w:r w:rsidRPr="00F746AC">
        <w:rPr>
          <w:rFonts w:eastAsia="Times New Roman"/>
        </w:rPr>
        <w:t> — сформировать понятия арксинуса, арккосинуса, арктангенса числа; научить решать тригонометрические уравнения и системы тригонометрических уравнений, используя различные приемы решения; ознакомить с приемами решения тригонометрических неравенств.</w:t>
      </w:r>
    </w:p>
    <w:p w:rsidR="00BE1D2A" w:rsidRPr="00F746AC" w:rsidRDefault="00BE1D2A" w:rsidP="00BE1D2A">
      <w:pPr>
        <w:shd w:val="clear" w:color="auto" w:fill="FFFFFF"/>
        <w:rPr>
          <w:rFonts w:eastAsia="Times New Roman"/>
        </w:rPr>
      </w:pPr>
      <w:r w:rsidRPr="00F746AC">
        <w:rPr>
          <w:rFonts w:eastAsia="Times New Roman"/>
        </w:rPr>
        <w:t>Как и при решении алгебраических, показательных и логарифмических уравнений, решение тригонометрических уравнений путем различных преобразований сводится к решению простейших: cosx=a, sinx= a, tgx = а.</w:t>
      </w:r>
    </w:p>
    <w:p w:rsidR="00BE1D2A" w:rsidRPr="00F746AC" w:rsidRDefault="00BE1D2A" w:rsidP="00BE1D2A">
      <w:pPr>
        <w:shd w:val="clear" w:color="auto" w:fill="FFFFFF"/>
        <w:rPr>
          <w:rFonts w:eastAsia="Times New Roman"/>
        </w:rPr>
      </w:pPr>
      <w:r w:rsidRPr="00F746AC">
        <w:rPr>
          <w:rFonts w:eastAsia="Times New Roman"/>
        </w:rPr>
        <w:t>Рассмотрение простейших уравнений начинается с уравнения cosx=a, так как формула его корней проще, чем формула корней уравнения sinx=а (в их записи часто используется необычный для учащихся указатель знака ((-1)</w:t>
      </w:r>
      <w:r w:rsidRPr="00F746AC">
        <w:rPr>
          <w:rFonts w:eastAsia="Times New Roman"/>
          <w:vertAlign w:val="superscript"/>
        </w:rPr>
        <w:t>n</w:t>
      </w:r>
      <w:r w:rsidRPr="00F746AC">
        <w:rPr>
          <w:rFonts w:eastAsia="Times New Roman"/>
        </w:rPr>
        <w:t>). Решение более сложных тригонометрических уравнений, когда выполняются алгебраические и тригонометрические преобразования, сводится к решению простейших.</w:t>
      </w:r>
    </w:p>
    <w:p w:rsidR="00BE1D2A" w:rsidRPr="00F746AC" w:rsidRDefault="00BE1D2A" w:rsidP="00BE1D2A">
      <w:pPr>
        <w:shd w:val="clear" w:color="auto" w:fill="FFFFFF"/>
        <w:rPr>
          <w:rFonts w:eastAsia="Times New Roman"/>
        </w:rPr>
      </w:pPr>
      <w:r w:rsidRPr="00F746AC">
        <w:rPr>
          <w:rFonts w:eastAsia="Times New Roman"/>
        </w:rPr>
        <w:t>Рассматриваются следующие типы тригонометрических уравнений: линейные относительно sinx, cosx или tgx; сводящиеся к квадратным и другим алгебраическим уравнениям после замены неизвестного; сводящиеся к простейшим тригонометрическим уравнениям после разложения на множители.</w:t>
      </w:r>
    </w:p>
    <w:p w:rsidR="00BE1D2A" w:rsidRPr="00F746AC" w:rsidRDefault="00BE1D2A" w:rsidP="00BE1D2A">
      <w:pPr>
        <w:shd w:val="clear" w:color="auto" w:fill="FFFFFF"/>
        <w:rPr>
          <w:rFonts w:eastAsia="Times New Roman"/>
        </w:rPr>
      </w:pPr>
      <w:r w:rsidRPr="00F746AC">
        <w:rPr>
          <w:rFonts w:eastAsia="Times New Roman"/>
        </w:rPr>
        <w:t>На профильном уровне дополнительно изучаются однородные (первой и второй степеней) уравнения относительно sinx и cosx, а также сводящиеся к однородным уравнениям. При этом используется метод введения вспомогательного угла.</w:t>
      </w:r>
    </w:p>
    <w:p w:rsidR="00BE1D2A" w:rsidRPr="00F746AC" w:rsidRDefault="00BE1D2A" w:rsidP="00BE1D2A">
      <w:pPr>
        <w:shd w:val="clear" w:color="auto" w:fill="FFFFFF"/>
        <w:rPr>
          <w:rFonts w:eastAsia="Times New Roman"/>
        </w:rPr>
      </w:pPr>
      <w:r w:rsidRPr="00F746AC">
        <w:rPr>
          <w:rFonts w:eastAsia="Times New Roman"/>
        </w:rPr>
        <w:t>На профильном уровне рассматриваются тригонометрические уравнения, для решения которых необходимо применение нескольких методов. Показывается анализ уравнения не по неизвестному, а по значениям синуса и косинуса неизвестного,  что  часто сужает  поиск  корней уравнения. Также показывается метод объединения серий корней тригонометрических уравнений. Разбираются подходы к решению несложных систем тригонометрических уравнений.</w:t>
      </w:r>
    </w:p>
    <w:p w:rsidR="00BE1D2A" w:rsidRDefault="00BE1D2A" w:rsidP="00BE1D2A">
      <w:pPr>
        <w:shd w:val="clear" w:color="auto" w:fill="FFFFFF"/>
        <w:rPr>
          <w:rFonts w:eastAsia="Times New Roman"/>
        </w:rPr>
      </w:pPr>
      <w:r w:rsidRPr="00F746AC">
        <w:rPr>
          <w:rFonts w:eastAsia="Times New Roman"/>
        </w:rPr>
        <w:t> Рассматриваются простейшие тригонометрические неравенства, которые решаются с помощью единичной окружности.</w:t>
      </w:r>
    </w:p>
    <w:p w:rsidR="00D66B90" w:rsidRDefault="00F746AC" w:rsidP="00BE1D2A">
      <w:pPr>
        <w:shd w:val="clear" w:color="auto" w:fill="FFFFFF"/>
        <w:rPr>
          <w:rFonts w:eastAsia="Times New Roman"/>
          <w:b/>
        </w:rPr>
      </w:pPr>
      <w:r w:rsidRPr="00F746AC">
        <w:rPr>
          <w:rFonts w:eastAsia="Times New Roman"/>
          <w:b/>
        </w:rPr>
        <w:t>Повторение за курс 10 класса</w:t>
      </w:r>
      <w:r>
        <w:rPr>
          <w:rFonts w:eastAsia="Times New Roman"/>
          <w:b/>
        </w:rPr>
        <w:t>. 8ч</w:t>
      </w:r>
    </w:p>
    <w:p w:rsidR="00F8502C" w:rsidRDefault="00F8502C" w:rsidP="00BE1D2A">
      <w:pPr>
        <w:shd w:val="clear" w:color="auto" w:fill="FFFFFF"/>
        <w:rPr>
          <w:rFonts w:eastAsia="Times New Roman"/>
          <w:b/>
        </w:rPr>
      </w:pPr>
      <w:r w:rsidRPr="00F746AC">
        <w:t>Решение иррациональных уравнений и неравенств. Решение показательных уравнений и неравенств. Решение логарифмических уравнений и неравенств. Решение тригонометрических уравнений и их систем</w:t>
      </w:r>
    </w:p>
    <w:p w:rsidR="00D66B90" w:rsidRDefault="00D66B90" w:rsidP="00BE1D2A">
      <w:pPr>
        <w:shd w:val="clear" w:color="auto" w:fill="FFFFFF"/>
        <w:rPr>
          <w:rFonts w:eastAsia="Times New Roman"/>
          <w:b/>
        </w:rPr>
      </w:pPr>
    </w:p>
    <w:p w:rsidR="00F746AC" w:rsidRDefault="00D66B90" w:rsidP="00BE1D2A">
      <w:pPr>
        <w:shd w:val="clear" w:color="auto" w:fill="FFFFFF"/>
        <w:rPr>
          <w:rFonts w:eastAsia="Times New Roman"/>
          <w:b/>
        </w:rPr>
      </w:pPr>
      <w:r w:rsidRPr="00D66B90">
        <w:rPr>
          <w:b/>
        </w:rPr>
        <w:t xml:space="preserve"> </w:t>
      </w:r>
      <w:r w:rsidRPr="00F746AC">
        <w:rPr>
          <w:b/>
        </w:rPr>
        <w:t>Содержание тем учебного предмета</w:t>
      </w:r>
      <w:r>
        <w:rPr>
          <w:b/>
        </w:rPr>
        <w:t>:  геометрия.</w:t>
      </w:r>
    </w:p>
    <w:p w:rsidR="00D66B90" w:rsidRDefault="00D66B90" w:rsidP="00BE1D2A">
      <w:pPr>
        <w:shd w:val="clear" w:color="auto" w:fill="FFFFFF"/>
        <w:rPr>
          <w:rFonts w:eastAsia="Times New Roman"/>
          <w:b/>
        </w:rPr>
      </w:pPr>
    </w:p>
    <w:p w:rsidR="00D66B90" w:rsidRDefault="00B42EA0" w:rsidP="00B42EA0">
      <w:pPr>
        <w:jc w:val="both"/>
        <w:rPr>
          <w:b/>
        </w:rPr>
      </w:pPr>
      <w:r w:rsidRPr="00F746AC">
        <w:rPr>
          <w:b/>
        </w:rPr>
        <w:t>Аксио</w:t>
      </w:r>
      <w:r w:rsidR="00D66B90">
        <w:rPr>
          <w:b/>
        </w:rPr>
        <w:t>мы стереометрии и их следствия(4</w:t>
      </w:r>
      <w:r w:rsidRPr="00F746AC">
        <w:rPr>
          <w:b/>
        </w:rPr>
        <w:t xml:space="preserve"> ч). </w:t>
      </w:r>
    </w:p>
    <w:p w:rsidR="00B42EA0" w:rsidRPr="00F746AC" w:rsidRDefault="00B42EA0" w:rsidP="00B42EA0">
      <w:pPr>
        <w:jc w:val="both"/>
        <w:rPr>
          <w:b/>
        </w:rPr>
      </w:pPr>
      <w:r w:rsidRPr="00F746AC">
        <w:t>Предмет стереометрии. Аксиомы стереометрии. Некоторые следствия из аксиом.</w:t>
      </w:r>
    </w:p>
    <w:p w:rsidR="00D66B90" w:rsidRDefault="00B42EA0" w:rsidP="00B42EA0">
      <w:pPr>
        <w:jc w:val="both"/>
        <w:rPr>
          <w:b/>
        </w:rPr>
      </w:pPr>
      <w:r w:rsidRPr="00F746AC">
        <w:rPr>
          <w:b/>
        </w:rPr>
        <w:t>Параллель</w:t>
      </w:r>
      <w:r w:rsidR="00F8502C">
        <w:rPr>
          <w:b/>
        </w:rPr>
        <w:t>ность прямых и плоскостей (20</w:t>
      </w:r>
      <w:r w:rsidRPr="00F746AC">
        <w:rPr>
          <w:b/>
        </w:rPr>
        <w:t xml:space="preserve"> ч). </w:t>
      </w:r>
    </w:p>
    <w:p w:rsidR="00B42EA0" w:rsidRPr="00F746AC" w:rsidRDefault="00B42EA0" w:rsidP="00B42EA0">
      <w:pPr>
        <w:jc w:val="both"/>
        <w:rPr>
          <w:b/>
        </w:rPr>
      </w:pPr>
      <w:r w:rsidRPr="00F746AC">
        <w:t>Параллельные прямые в пространстве. Параллельность трёх прямых. Параллельность прямой и плоскости. Взаимное расположение прямых в пространстве. Угол между двумя прямыми. Параллельность плоскостей. Тетраэдр и параллелепипед. Параллельное проектирование. Площадь ортогональной проекции многоугольника. Изображение пространственных фигур.</w:t>
      </w:r>
    </w:p>
    <w:p w:rsidR="00D66B90" w:rsidRDefault="00B42EA0" w:rsidP="00B42EA0">
      <w:pPr>
        <w:jc w:val="both"/>
        <w:rPr>
          <w:b/>
        </w:rPr>
      </w:pPr>
      <w:r w:rsidRPr="00F746AC">
        <w:rPr>
          <w:b/>
        </w:rPr>
        <w:t>Перпендику</w:t>
      </w:r>
      <w:r w:rsidR="00F8502C">
        <w:rPr>
          <w:b/>
        </w:rPr>
        <w:t>лярность прямых и плоскостей (18</w:t>
      </w:r>
      <w:r w:rsidRPr="00F746AC">
        <w:rPr>
          <w:b/>
        </w:rPr>
        <w:t xml:space="preserve"> ч). </w:t>
      </w:r>
    </w:p>
    <w:p w:rsidR="00B42EA0" w:rsidRPr="00F746AC" w:rsidRDefault="00B42EA0" w:rsidP="00B42EA0">
      <w:pPr>
        <w:jc w:val="both"/>
        <w:rPr>
          <w:b/>
        </w:rPr>
      </w:pPr>
      <w:r w:rsidRPr="00F746AC">
        <w:t xml:space="preserve">Перпендикулярность прямой и плоскости. Перпендикуляр и наклонные. Теорема о трёх перпендикулярах. Угол между прямой и плоскостью. Двугранный угол. Перпендикулярность </w:t>
      </w:r>
      <w:r w:rsidRPr="00F746AC">
        <w:lastRenderedPageBreak/>
        <w:t>плоскостей. Расстояние от точки до плоскости, от прямой до плоскости, между параллельными плоскостями, между скрещивающимися прямыми.</w:t>
      </w:r>
    </w:p>
    <w:p w:rsidR="00D66B90" w:rsidRDefault="00F8502C" w:rsidP="00B42EA0">
      <w:pPr>
        <w:jc w:val="both"/>
        <w:rPr>
          <w:b/>
        </w:rPr>
      </w:pPr>
      <w:r>
        <w:rPr>
          <w:b/>
        </w:rPr>
        <w:t>Многогранники (18</w:t>
      </w:r>
      <w:r w:rsidR="00B42EA0" w:rsidRPr="00F746AC">
        <w:rPr>
          <w:b/>
        </w:rPr>
        <w:t xml:space="preserve"> ч). </w:t>
      </w:r>
    </w:p>
    <w:p w:rsidR="0036284A" w:rsidRDefault="00B42EA0" w:rsidP="00B42EA0">
      <w:pPr>
        <w:jc w:val="both"/>
      </w:pPr>
      <w:r w:rsidRPr="00F746AC">
        <w:t xml:space="preserve">Понятие многогранника. Призма. Пирамида. Усечённая пирамида. Правильные многогранники (тетраэдр, куб, октаэдр, додекаэдр, икосаэдр). Симметрия в кубе, в параллелепипеде, в призме и пирамиде. Понятие о симметрии в пространстве (центральная, осевая, зеркальная). Примеры симметрий в окружающем мире. Многогранные углы. Выпуклые многогранники. Теорема Эйлера. Сечения куба, призмы, пирамиды. </w:t>
      </w:r>
    </w:p>
    <w:p w:rsidR="00D66B90" w:rsidRDefault="00FA559A" w:rsidP="00B42EA0">
      <w:pPr>
        <w:jc w:val="both"/>
        <w:rPr>
          <w:b/>
        </w:rPr>
      </w:pPr>
      <w:r>
        <w:rPr>
          <w:b/>
        </w:rPr>
        <w:t>Повторение (</w:t>
      </w:r>
      <w:r w:rsidR="00F8502C">
        <w:rPr>
          <w:b/>
        </w:rPr>
        <w:t>8</w:t>
      </w:r>
      <w:r w:rsidR="00B42EA0" w:rsidRPr="00F746AC">
        <w:rPr>
          <w:b/>
        </w:rPr>
        <w:t xml:space="preserve"> ч).</w:t>
      </w:r>
    </w:p>
    <w:p w:rsidR="00B42EA0" w:rsidRPr="00F746AC" w:rsidRDefault="00B42EA0" w:rsidP="00B42EA0">
      <w:pPr>
        <w:jc w:val="both"/>
        <w:rPr>
          <w:b/>
        </w:rPr>
      </w:pPr>
      <w:r w:rsidRPr="00F746AC">
        <w:t>Аксиомы стереометрии и следствия из них. Параллельность прямых и плоскостей. Теорема о трёх перпендикулярах. Угол между прямой и плоскостью. Векторы в пространстве.</w:t>
      </w:r>
    </w:p>
    <w:p w:rsidR="00BE1D2A" w:rsidRPr="00F746AC" w:rsidRDefault="00BE1D2A" w:rsidP="00BE1D2A">
      <w:pPr>
        <w:widowControl w:val="0"/>
        <w:spacing w:after="160"/>
        <w:jc w:val="both"/>
        <w:rPr>
          <w:rFonts w:eastAsia="Lucida Sans Unicode"/>
          <w:b/>
          <w:color w:val="000000"/>
          <w:kern w:val="1"/>
          <w:lang w:eastAsia="hi-IN" w:bidi="hi-IN"/>
        </w:rPr>
      </w:pPr>
    </w:p>
    <w:p w:rsidR="00D66B90" w:rsidRDefault="00D66B90" w:rsidP="00940F6C">
      <w:pPr>
        <w:outlineLvl w:val="0"/>
        <w:rPr>
          <w:b/>
        </w:rPr>
        <w:sectPr w:rsidR="00D66B90" w:rsidSect="00D66B90">
          <w:pgSz w:w="11906" w:h="16838" w:code="9"/>
          <w:pgMar w:top="851" w:right="851" w:bottom="851" w:left="851" w:header="709" w:footer="709" w:gutter="0"/>
          <w:cols w:space="708"/>
          <w:docGrid w:linePitch="360"/>
        </w:sectPr>
      </w:pPr>
    </w:p>
    <w:p w:rsidR="00FE1EAE" w:rsidRDefault="00FE1EAE" w:rsidP="00940F6C">
      <w:pPr>
        <w:outlineLvl w:val="0"/>
        <w:rPr>
          <w:b/>
        </w:rPr>
      </w:pPr>
    </w:p>
    <w:p w:rsidR="00940F6C" w:rsidRDefault="00940F6C" w:rsidP="00940F6C">
      <w:pPr>
        <w:outlineLvl w:val="0"/>
        <w:rPr>
          <w:b/>
        </w:rPr>
      </w:pPr>
      <w:r w:rsidRPr="00940F6C">
        <w:rPr>
          <w:b/>
        </w:rPr>
        <w:t>Тематическое планирование</w:t>
      </w:r>
      <w:r w:rsidR="0047685E">
        <w:rPr>
          <w:b/>
        </w:rPr>
        <w:t xml:space="preserve"> по алгебре</w:t>
      </w:r>
    </w:p>
    <w:p w:rsidR="006B368E" w:rsidRPr="006B368E" w:rsidRDefault="006B368E" w:rsidP="006B368E">
      <w:pPr>
        <w:shd w:val="clear" w:color="auto" w:fill="FFFFFF"/>
        <w:ind w:firstLine="708"/>
        <w:jc w:val="both"/>
        <w:rPr>
          <w:rFonts w:ascii="Calibri" w:eastAsia="Times New Roman" w:hAnsi="Calibri" w:cs="Calibri"/>
          <w:color w:val="000000"/>
          <w:sz w:val="22"/>
          <w:szCs w:val="22"/>
        </w:rPr>
      </w:pPr>
      <w:r w:rsidRPr="006B368E">
        <w:rPr>
          <w:rFonts w:eastAsia="Times New Roman"/>
          <w:color w:val="000000"/>
          <w:sz w:val="28"/>
        </w:rPr>
        <w:t>             </w:t>
      </w:r>
    </w:p>
    <w:tbl>
      <w:tblPr>
        <w:tblW w:w="1055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71"/>
        <w:gridCol w:w="6412"/>
        <w:gridCol w:w="1556"/>
        <w:gridCol w:w="1413"/>
      </w:tblGrid>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sidRPr="009F7E60">
              <w:rPr>
                <w:rFonts w:eastAsia="Times New Roman"/>
                <w:color w:val="000000"/>
              </w:rPr>
              <w:t>№</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sidRPr="009F7E60">
              <w:rPr>
                <w:rFonts w:eastAsia="Times New Roman"/>
                <w:color w:val="000000"/>
              </w:rPr>
              <w:t>Тема урока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sidRPr="009F7E60">
              <w:rPr>
                <w:rFonts w:eastAsia="Times New Roman"/>
                <w:color w:val="000000"/>
              </w:rPr>
              <w:t>Количество часов</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4418D4" w:rsidRDefault="006F7D88" w:rsidP="0099086D">
            <w:r w:rsidRPr="004418D4">
              <w:t>Виды и формы контроля</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ind w:left="1004"/>
              <w:contextualSpacing/>
              <w:rPr>
                <w:rFonts w:eastAsia="Times New Roman"/>
                <w:b/>
              </w:rPr>
            </w:pPr>
            <w:r w:rsidRPr="009F7E60">
              <w:rPr>
                <w:rFonts w:eastAsia="Times New Roman"/>
                <w:b/>
              </w:rPr>
              <w:t>1.Повторение курса «Алгебра –</w:t>
            </w:r>
            <w:r w:rsidRPr="009F7E60">
              <w:rPr>
                <w:rFonts w:eastAsia="Times New Roman"/>
                <w:b/>
                <w:lang w:val="en-US"/>
              </w:rPr>
              <w:t xml:space="preserve"> 7-9</w:t>
            </w:r>
            <w:r w:rsidRPr="009F7E60">
              <w:rPr>
                <w:rFonts w:eastAsia="Times New Roman"/>
                <w:b/>
              </w:rPr>
              <w:t xml:space="preserve">» </w:t>
            </w:r>
          </w:p>
          <w:p w:rsidR="006F7D88" w:rsidRPr="009F7E60" w:rsidRDefault="006F7D88" w:rsidP="009F7E60">
            <w:pPr>
              <w:autoSpaceDE w:val="0"/>
              <w:spacing w:line="216" w:lineRule="auto"/>
              <w:rPr>
                <w:b/>
                <w:bCs/>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
                <w:bCs/>
              </w:rPr>
            </w:pPr>
            <w:r w:rsidRPr="009F7E60">
              <w:rPr>
                <w:b/>
                <w:bCs/>
              </w:rPr>
              <w:t>11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Алгебраические выражения.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Линейные уравнения и системы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Числовые неравенства и неравенства первой степени с одним неизвестным.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Линейная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r>
              <w:rPr>
                <w:bCs/>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Квадратные корни.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460"/>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Pr>
                <w:rFonts w:eastAsia="Times New Roman"/>
                <w:color w:val="000000"/>
              </w:rPr>
              <w:t>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 Квадратные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Pr>
                <w:rFonts w:eastAsia="Times New Roman"/>
                <w:color w:val="000000"/>
              </w:rPr>
              <w:t>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Квадратичная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Pr>
                <w:rFonts w:eastAsia="Times New Roman"/>
                <w:color w:val="000000"/>
              </w:rPr>
              <w:t>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Квадратные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r>
              <w:rPr>
                <w:bCs/>
              </w:rPr>
              <w:t>с/р</w:t>
            </w:r>
          </w:p>
        </w:tc>
      </w:tr>
      <w:tr w:rsidR="006F7D88" w:rsidRPr="009F7E60" w:rsidTr="00FA559A">
        <w:trPr>
          <w:trHeight w:val="288"/>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Pr>
                <w:rFonts w:eastAsia="Times New Roman"/>
                <w:color w:val="000000"/>
              </w:rPr>
              <w:t>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Свойства и графики функций.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Pr>
                <w:rFonts w:eastAsia="Times New Roman"/>
                <w:color w:val="000000"/>
              </w:rPr>
              <w:t>10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r w:rsidRPr="009F7E60">
              <w:t>Прогрессии и сложные проценты.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p>
        </w:tc>
      </w:tr>
      <w:tr w:rsidR="006F7D88" w:rsidRPr="009F7E60" w:rsidTr="00FA559A">
        <w:trPr>
          <w:trHeight w:val="221"/>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90"/>
              <w:rPr>
                <w:rFonts w:eastAsia="Times New Roman"/>
                <w:color w:val="000000"/>
              </w:rPr>
            </w:pPr>
            <w:r>
              <w:rPr>
                <w:rFonts w:eastAsia="Times New Roman"/>
                <w:color w:val="000000"/>
              </w:rPr>
              <w:t>11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pStyle w:val="a7"/>
              <w:ind w:left="0"/>
              <w:rPr>
                <w:rFonts w:ascii="Times New Roman" w:hAnsi="Times New Roman"/>
                <w:sz w:val="24"/>
                <w:szCs w:val="24"/>
              </w:rPr>
            </w:pPr>
            <w:r w:rsidRPr="009F7E60">
              <w:rPr>
                <w:rFonts w:ascii="Times New Roman" w:hAnsi="Times New Roman"/>
                <w:sz w:val="24"/>
                <w:szCs w:val="24"/>
              </w:rPr>
              <w:t xml:space="preserve"> Входная контрольная работа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autoSpaceDE w:val="0"/>
              <w:spacing w:line="228" w:lineRule="auto"/>
              <w:rPr>
                <w:bCs/>
              </w:rPr>
            </w:pPr>
            <w:r w:rsidRPr="009F7E60">
              <w:rPr>
                <w:bCs/>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autoSpaceDE w:val="0"/>
              <w:spacing w:line="228" w:lineRule="auto"/>
              <w:rPr>
                <w:bCs/>
              </w:rPr>
            </w:pPr>
            <w:r>
              <w:rPr>
                <w:bCs/>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Делимость чисел</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90523C" w:rsidP="009F7E60">
            <w:pPr>
              <w:spacing w:line="140" w:lineRule="atLeast"/>
              <w:rPr>
                <w:rFonts w:eastAsia="Times New Roman"/>
                <w:color w:val="000000"/>
              </w:rPr>
            </w:pPr>
            <w:r>
              <w:rPr>
                <w:rFonts w:eastAsia="Times New Roman"/>
                <w:b/>
                <w:bCs/>
                <w:color w:val="000000"/>
              </w:rPr>
              <w:t>7</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 xml:space="preserve">Анализ контрольной работы. Понятие делимости.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Делимость суммы и произведения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Деление с остатком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Признаки делимости.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21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60" w:lineRule="atLeast"/>
              <w:rPr>
                <w:rFonts w:eastAsia="Times New Roman"/>
                <w:color w:val="000000"/>
              </w:rPr>
            </w:pPr>
            <w:r>
              <w:rPr>
                <w:rFonts w:eastAsia="Times New Roman"/>
                <w:color w:val="000000"/>
              </w:rPr>
              <w:t>16-17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60" w:lineRule="atLeast"/>
              <w:ind w:left="4" w:hanging="4"/>
              <w:rPr>
                <w:rFonts w:eastAsia="Times New Roman"/>
                <w:color w:val="000000"/>
              </w:rPr>
            </w:pPr>
            <w:r w:rsidRPr="009F7E60">
              <w:rPr>
                <w:rFonts w:eastAsia="Times New Roman"/>
                <w:color w:val="000000"/>
              </w:rPr>
              <w:t>Решение уравнений в целых числах</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6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6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Контрольная работа № 1 «Делимость чисел»</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58"/>
              <w:rPr>
                <w:rFonts w:eastAsia="Times New Roman"/>
                <w:color w:val="000000"/>
              </w:rPr>
            </w:pPr>
            <w:r w:rsidRPr="009F7E60">
              <w:rPr>
                <w:rFonts w:eastAsia="Times New Roman"/>
                <w:b/>
                <w:bCs/>
                <w:color w:val="000000"/>
              </w:rPr>
              <w:t>Многочлены. Алгебраические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1</w:t>
            </w:r>
            <w:r w:rsidR="0090523C">
              <w:rPr>
                <w:rFonts w:eastAsia="Times New Roman"/>
                <w:b/>
                <w:bCs/>
                <w:color w:val="000000"/>
              </w:rPr>
              <w:t>6</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19-20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Анализ контрольной работы. Многочлены от одной переменной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21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72"/>
              <w:rPr>
                <w:rFonts w:eastAsia="Times New Roman"/>
                <w:color w:val="000000"/>
              </w:rPr>
            </w:pPr>
            <w:r w:rsidRPr="009F7E60">
              <w:rPr>
                <w:rFonts w:eastAsia="Times New Roman"/>
                <w:color w:val="000000"/>
              </w:rPr>
              <w:t>Схема Горнера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22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Многочлен </w:t>
            </w:r>
            <w:r w:rsidRPr="009F7E60">
              <w:rPr>
                <w:rFonts w:eastAsia="Times New Roman"/>
                <w:b/>
                <w:bCs/>
                <w:i/>
                <w:iCs/>
                <w:color w:val="000000"/>
              </w:rPr>
              <w:t>Р(х) </w:t>
            </w:r>
            <w:r w:rsidRPr="009F7E60">
              <w:rPr>
                <w:rFonts w:eastAsia="Times New Roman"/>
                <w:color w:val="000000"/>
              </w:rPr>
              <w:t>и его корень. Теорема Безу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23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Алгебраическое уравнение. Следствия из теоремы Безу</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24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20"/>
              <w:rPr>
                <w:rFonts w:eastAsia="Times New Roman"/>
                <w:color w:val="000000"/>
              </w:rPr>
            </w:pPr>
            <w:r w:rsidRPr="009F7E60">
              <w:rPr>
                <w:rFonts w:eastAsia="Times New Roman"/>
                <w:color w:val="000000"/>
              </w:rPr>
              <w:t>Решение алгебраических уравнений разложением на множители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25-26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Решение алге</w:t>
            </w:r>
            <w:r>
              <w:rPr>
                <w:rFonts w:eastAsia="Times New Roman"/>
                <w:color w:val="000000"/>
              </w:rPr>
              <w:t>браических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08"/>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80" w:lineRule="atLeast"/>
              <w:rPr>
                <w:rFonts w:eastAsia="Times New Roman"/>
                <w:color w:val="000000"/>
              </w:rPr>
            </w:pPr>
            <w:r>
              <w:rPr>
                <w:rFonts w:eastAsia="Times New Roman"/>
                <w:color w:val="000000"/>
              </w:rPr>
              <w:t>27-28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80" w:lineRule="atLeast"/>
              <w:rPr>
                <w:rFonts w:eastAsia="Times New Roman"/>
                <w:color w:val="000000"/>
              </w:rPr>
            </w:pPr>
            <w:r w:rsidRPr="009F7E60">
              <w:rPr>
                <w:rFonts w:eastAsia="Times New Roman"/>
                <w:color w:val="000000"/>
              </w:rPr>
              <w:t>Делимость двучленов </w:t>
            </w:r>
            <w:r w:rsidRPr="009F7E60">
              <w:rPr>
                <w:rFonts w:eastAsia="Times New Roman"/>
                <w:b/>
                <w:bCs/>
                <w:i/>
                <w:iCs/>
                <w:color w:val="000000"/>
              </w:rPr>
              <w:t>х</w:t>
            </w:r>
            <w:r w:rsidRPr="009F7E60">
              <w:rPr>
                <w:rFonts w:eastAsia="Times New Roman"/>
                <w:b/>
                <w:bCs/>
                <w:i/>
                <w:iCs/>
                <w:color w:val="000000"/>
                <w:vertAlign w:val="superscript"/>
              </w:rPr>
              <w:t>m</w:t>
            </w:r>
            <w:r w:rsidRPr="009F7E60">
              <w:rPr>
                <w:rFonts w:eastAsia="Times New Roman"/>
                <w:b/>
                <w:bCs/>
                <w:i/>
                <w:iCs/>
                <w:color w:val="000000"/>
              </w:rPr>
              <w:t> ± </w:t>
            </w:r>
            <w:r w:rsidRPr="009F7E60">
              <w:rPr>
                <w:rFonts w:eastAsia="Times New Roman"/>
                <w:color w:val="000000"/>
              </w:rPr>
              <w:t>а</w:t>
            </w:r>
            <w:r w:rsidRPr="009F7E60">
              <w:rPr>
                <w:rFonts w:eastAsia="Times New Roman"/>
                <w:color w:val="000000"/>
                <w:vertAlign w:val="superscript"/>
              </w:rPr>
              <w:t>m</w:t>
            </w:r>
            <w:r w:rsidRPr="009F7E60">
              <w:rPr>
                <w:rFonts w:eastAsia="Times New Roman"/>
                <w:color w:val="000000"/>
              </w:rPr>
              <w:t>  на </w:t>
            </w:r>
            <w:r w:rsidRPr="009F7E60">
              <w:rPr>
                <w:rFonts w:eastAsia="Times New Roman"/>
                <w:b/>
                <w:bCs/>
                <w:i/>
                <w:iCs/>
                <w:color w:val="000000"/>
              </w:rPr>
              <w:t>х + </w:t>
            </w:r>
            <w:r w:rsidRPr="009F7E60">
              <w:rPr>
                <w:rFonts w:eastAsia="Times New Roman"/>
                <w:color w:val="000000"/>
              </w:rPr>
              <w:t>а. Симметрические многочлены. Многочлены от нескольких переменных</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8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80" w:lineRule="atLeast"/>
              <w:rPr>
                <w:rFonts w:eastAsia="Times New Roman"/>
                <w:color w:val="000000"/>
              </w:rPr>
            </w:pPr>
          </w:p>
        </w:tc>
      </w:tr>
      <w:tr w:rsidR="006F7D88" w:rsidRPr="009F7E60" w:rsidTr="00FA559A">
        <w:trPr>
          <w:trHeight w:val="381"/>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rPr>
                <w:rFonts w:eastAsia="Times New Roman"/>
                <w:color w:val="000000"/>
              </w:rPr>
            </w:pPr>
            <w:r>
              <w:rPr>
                <w:rFonts w:eastAsia="Times New Roman"/>
                <w:color w:val="000000"/>
              </w:rPr>
              <w:t>29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sidRPr="009F7E60">
              <w:rPr>
                <w:rFonts w:eastAsia="Times New Roman"/>
                <w:color w:val="000000"/>
              </w:rPr>
              <w:t>Многочлены от нескольких переменных</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lastRenderedPageBreak/>
              <w:t>30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Бином Ньютона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31-33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34"/>
              <w:rPr>
                <w:rFonts w:eastAsia="Times New Roman"/>
                <w:color w:val="000000"/>
              </w:rPr>
            </w:pPr>
            <w:r w:rsidRPr="009F7E60">
              <w:rPr>
                <w:rFonts w:eastAsia="Times New Roman"/>
                <w:color w:val="000000"/>
              </w:rPr>
              <w:t>Системы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34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Контрольная работа № 2 «Многочлены.</w:t>
            </w:r>
            <w:r>
              <w:rPr>
                <w:rFonts w:eastAsia="Times New Roman"/>
                <w:b/>
                <w:bCs/>
                <w:color w:val="000000"/>
              </w:rPr>
              <w:t xml:space="preserve"> </w:t>
            </w:r>
            <w:r w:rsidRPr="00FA559A">
              <w:rPr>
                <w:rFonts w:eastAsia="Times New Roman"/>
                <w:bCs/>
                <w:color w:val="000000"/>
              </w:rPr>
              <w:t>Алгебраические уравнения</w:t>
            </w:r>
            <w:r w:rsidRPr="00FA559A">
              <w:rPr>
                <w:rFonts w:eastAsia="Times New Roman"/>
                <w:color w:val="000000"/>
              </w:rPr>
              <w:t xml:space="preserve">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4" w:hanging="4"/>
              <w:rPr>
                <w:rFonts w:eastAsia="Times New Roman"/>
                <w:color w:val="000000"/>
              </w:rPr>
            </w:pPr>
            <w:r w:rsidRPr="009F7E60">
              <w:rPr>
                <w:rFonts w:eastAsia="Times New Roman"/>
                <w:b/>
                <w:bCs/>
                <w:color w:val="000000"/>
              </w:rPr>
              <w:t>Степень с действительным показателем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11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35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4" w:hanging="4"/>
              <w:rPr>
                <w:rFonts w:eastAsia="Times New Roman"/>
                <w:color w:val="000000"/>
              </w:rPr>
            </w:pPr>
            <w:r w:rsidRPr="009F7E60">
              <w:rPr>
                <w:rFonts w:eastAsia="Times New Roman"/>
                <w:color w:val="000000"/>
              </w:rPr>
              <w:t>Анализ контрольной работы. Действительные числа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36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firstLine="4"/>
              <w:rPr>
                <w:rFonts w:eastAsia="Times New Roman"/>
                <w:color w:val="000000"/>
              </w:rPr>
            </w:pPr>
            <w:r w:rsidRPr="009F7E60">
              <w:rPr>
                <w:rFonts w:eastAsia="Times New Roman"/>
                <w:color w:val="000000"/>
              </w:rPr>
              <w:t>Бесконечно убывающая геометрическая прогрессия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37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Сумма бесконечно убывающей геометрической последовательности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297"/>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rPr>
                <w:rFonts w:eastAsia="Times New Roman"/>
                <w:color w:val="000000"/>
              </w:rPr>
            </w:pPr>
            <w:r>
              <w:rPr>
                <w:rFonts w:eastAsia="Times New Roman"/>
                <w:color w:val="000000"/>
              </w:rPr>
              <w:t>38-40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000000"/>
              </w:rPr>
            </w:pPr>
            <w:r w:rsidRPr="009F7E60">
              <w:rPr>
                <w:rFonts w:eastAsia="Times New Roman"/>
                <w:color w:val="000000"/>
              </w:rPr>
              <w:t>Арифметический корень натуральной степени и его свойства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41-43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Свойства степени с рациональным и действительным показателями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Обобщающий урок по теме  «Степень с действительным показателем»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Контрольная работа № 3</w:t>
            </w:r>
            <w:r>
              <w:rPr>
                <w:rFonts w:eastAsia="Times New Roman"/>
                <w:color w:val="000000"/>
              </w:rPr>
              <w:t xml:space="preserve"> «Степень с действительным показателем»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Степенная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1</w:t>
            </w:r>
            <w:r w:rsidR="0090523C">
              <w:rPr>
                <w:rFonts w:eastAsia="Times New Roman"/>
                <w:b/>
                <w:bCs/>
                <w:color w:val="000000"/>
              </w:rPr>
              <w:t>4</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Анализ контрольной работы. Степенная функция, ее свойства и график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4"/>
              <w:rPr>
                <w:rFonts w:eastAsia="Times New Roman"/>
                <w:color w:val="000000"/>
              </w:rPr>
            </w:pPr>
            <w:r w:rsidRPr="009F7E60">
              <w:rPr>
                <w:rFonts w:eastAsia="Times New Roman"/>
                <w:color w:val="000000"/>
              </w:rPr>
              <w:t>Построение граф</w:t>
            </w:r>
            <w:r>
              <w:rPr>
                <w:rFonts w:eastAsia="Times New Roman"/>
                <w:color w:val="000000"/>
              </w:rPr>
              <w:t xml:space="preserve">ика степенной функции.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383"/>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rPr>
                <w:rFonts w:eastAsia="Times New Roman"/>
                <w:color w:val="000000"/>
              </w:rPr>
            </w:pPr>
            <w:r>
              <w:rPr>
                <w:rFonts w:eastAsia="Times New Roman"/>
                <w:color w:val="000000"/>
              </w:rPr>
              <w:t>48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000000"/>
              </w:rPr>
            </w:pPr>
            <w:r w:rsidRPr="009F7E60">
              <w:rPr>
                <w:rFonts w:eastAsia="Times New Roman"/>
                <w:color w:val="000000"/>
              </w:rPr>
              <w:t>Взаимно-обратные функции. Сложная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49-50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Дробно- линейная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51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Равносильные уравнения и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52-54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4" w:hanging="4"/>
              <w:rPr>
                <w:rFonts w:eastAsia="Times New Roman"/>
                <w:color w:val="000000"/>
              </w:rPr>
            </w:pPr>
            <w:r w:rsidRPr="009F7E60">
              <w:rPr>
                <w:rFonts w:eastAsia="Times New Roman"/>
                <w:color w:val="000000"/>
              </w:rPr>
              <w:t>Иррациональные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55-57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Иррациональные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58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Обобщающий урок по теме «Степенная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59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Контрольная работа № 4</w:t>
            </w:r>
            <w:r>
              <w:rPr>
                <w:rFonts w:eastAsia="Times New Roman"/>
                <w:color w:val="000000"/>
              </w:rPr>
              <w:t xml:space="preserve"> </w:t>
            </w:r>
            <w:r w:rsidRPr="009F7E60">
              <w:rPr>
                <w:rFonts w:eastAsia="Times New Roman"/>
                <w:color w:val="000000"/>
              </w:rPr>
              <w:t>«Степенная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Показательная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11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60-61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Анализ контрольной работы.   Показательная функция, ее свойства и график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62-64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Показательные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65-66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Показательные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67-68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Системы показательных уравнений и неравенств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69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Обобщающий урок по теме «Показательная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 xml:space="preserve"> Контрольная работа № 5</w:t>
            </w:r>
            <w:r>
              <w:rPr>
                <w:rFonts w:eastAsia="Times New Roman"/>
                <w:color w:val="000000"/>
              </w:rPr>
              <w:t xml:space="preserve"> </w:t>
            </w:r>
            <w:r w:rsidRPr="009F7E60">
              <w:rPr>
                <w:rFonts w:eastAsia="Times New Roman"/>
                <w:color w:val="000000"/>
              </w:rPr>
              <w:t>«Показательная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Логарифмическая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17</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71-72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Анализ контрольной работы.  Логарифмы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73-74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Свойства логарифмов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Десятичные и натуральные логарифмы.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Формула перехода к другому основанию</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Десятичные и натуральные логарифмы. Формула перехода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78-79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4" w:hanging="4"/>
              <w:rPr>
                <w:rFonts w:eastAsia="Times New Roman"/>
                <w:color w:val="000000"/>
              </w:rPr>
            </w:pPr>
            <w:r w:rsidRPr="009F7E60">
              <w:rPr>
                <w:rFonts w:eastAsia="Times New Roman"/>
                <w:color w:val="000000"/>
              </w:rPr>
              <w:t>Логарифмическая функция, ее свойства и график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80-82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Логарифмические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83-85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Логарифмические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86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Обобщающий урок по теме «Логарифмическая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spacing w:line="140" w:lineRule="atLeast"/>
              <w:rPr>
                <w:rFonts w:eastAsia="Times New Roman"/>
                <w:color w:val="000000"/>
              </w:rPr>
            </w:pPr>
            <w:r>
              <w:rPr>
                <w:rFonts w:eastAsia="Times New Roman"/>
                <w:color w:val="000000"/>
              </w:rPr>
              <w:t>87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40"/>
              <w:rPr>
                <w:rFonts w:eastAsia="Times New Roman"/>
                <w:color w:val="000000"/>
              </w:rPr>
            </w:pPr>
            <w:r w:rsidRPr="009F7E60">
              <w:rPr>
                <w:rFonts w:eastAsia="Times New Roman"/>
                <w:color w:val="000000"/>
              </w:rPr>
              <w:t>Контрольная работа №6</w:t>
            </w:r>
            <w:r>
              <w:rPr>
                <w:rFonts w:eastAsia="Times New Roman"/>
                <w:color w:val="000000"/>
              </w:rPr>
              <w:t xml:space="preserve"> </w:t>
            </w:r>
            <w:r w:rsidRPr="009F7E60">
              <w:rPr>
                <w:rFonts w:eastAsia="Times New Roman"/>
                <w:color w:val="000000"/>
              </w:rPr>
              <w:t>«Логарифмическая функция»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Тригонометрические формулы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2</w:t>
            </w:r>
            <w:r>
              <w:rPr>
                <w:rFonts w:eastAsia="Times New Roman"/>
                <w:b/>
                <w:bCs/>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88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58" w:firstLine="4"/>
              <w:rPr>
                <w:rFonts w:eastAsia="Times New Roman"/>
                <w:color w:val="000000"/>
              </w:rPr>
            </w:pPr>
            <w:r w:rsidRPr="009F7E60">
              <w:rPr>
                <w:rFonts w:eastAsia="Times New Roman"/>
                <w:color w:val="000000"/>
              </w:rPr>
              <w:t>Анализ контрольной работы. Радианная мера угла. Перевод из радиан в градусы</w:t>
            </w:r>
            <w:r>
              <w:rPr>
                <w:rFonts w:eastAsia="Times New Roman"/>
                <w:color w:val="000000"/>
              </w:rPr>
              <w:t>. Поворот точки вокруг начала координат</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89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ind w:right="158" w:firstLine="4"/>
              <w:rPr>
                <w:rFonts w:eastAsia="Times New Roman"/>
                <w:color w:val="000000"/>
              </w:rPr>
            </w:pPr>
            <w:r w:rsidRPr="009F7E60">
              <w:rPr>
                <w:rFonts w:eastAsia="Times New Roman"/>
                <w:color w:val="000000"/>
              </w:rPr>
              <w:t>Определение синуса, косинуса и тангенса угла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99086D">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9086D">
            <w:pPr>
              <w:spacing w:line="140" w:lineRule="atLeast"/>
              <w:rPr>
                <w:rFonts w:eastAsia="Times New Roman"/>
                <w:color w:val="000000"/>
              </w:rPr>
            </w:pPr>
            <w:r w:rsidRPr="009F7E60">
              <w:rPr>
                <w:rFonts w:eastAsia="Times New Roman"/>
                <w:color w:val="000000"/>
              </w:rPr>
              <w:t>Вычисление значений тригонометрических выражений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9086D">
            <w:pPr>
              <w:spacing w:line="140" w:lineRule="atLeast"/>
              <w:rPr>
                <w:rFonts w:eastAsia="Times New Roman"/>
                <w:color w:val="000000"/>
              </w:rPr>
            </w:pPr>
            <w:r>
              <w:rPr>
                <w:rFonts w:eastAsia="Times New Roman"/>
                <w:color w:val="000000"/>
              </w:rPr>
              <w:t>с/р</w:t>
            </w:r>
          </w:p>
        </w:tc>
      </w:tr>
      <w:tr w:rsidR="006F7D88" w:rsidRPr="009F7E60" w:rsidTr="0099086D">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ind w:right="158" w:firstLine="4"/>
              <w:rPr>
                <w:rFonts w:eastAsia="Times New Roman"/>
                <w:color w:val="000000"/>
              </w:rPr>
            </w:pPr>
            <w:r w:rsidRPr="009F7E60">
              <w:rPr>
                <w:rFonts w:eastAsia="Times New Roman"/>
                <w:color w:val="000000"/>
              </w:rPr>
              <w:t>Знаки синуса и косинуса, тангенса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Зависимость между синусом, косинусом и тангенсом одного и того же угла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93-94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80" w:lineRule="atLeast"/>
              <w:ind w:right="158" w:firstLine="4"/>
              <w:rPr>
                <w:rFonts w:eastAsia="Times New Roman"/>
                <w:color w:val="000000"/>
              </w:rPr>
            </w:pPr>
            <w:r w:rsidRPr="009F7E60">
              <w:rPr>
                <w:rFonts w:eastAsia="Times New Roman"/>
                <w:color w:val="000000"/>
              </w:rPr>
              <w:t>Тригонометрические тождества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80" w:lineRule="atLeast"/>
              <w:rPr>
                <w:rFonts w:eastAsia="Times New Roman"/>
                <w:color w:val="000000"/>
              </w:rPr>
            </w:pPr>
            <w:r>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9086D">
            <w:pPr>
              <w:spacing w:line="8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BD32B9">
            <w:pPr>
              <w:spacing w:line="80" w:lineRule="atLeast"/>
              <w:rPr>
                <w:rFonts w:eastAsia="Times New Roman"/>
                <w:color w:val="000000"/>
              </w:rPr>
            </w:pPr>
            <w:r>
              <w:rPr>
                <w:rFonts w:eastAsia="Times New Roman"/>
                <w:color w:val="000000"/>
              </w:rPr>
              <w:t>95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Синус, косинус и тангенс углов а и -а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8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96-97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Формулы сложения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98-99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9086D">
            <w:pPr>
              <w:spacing w:line="140" w:lineRule="atLeast"/>
              <w:ind w:firstLine="4"/>
              <w:rPr>
                <w:rFonts w:eastAsia="Times New Roman"/>
                <w:color w:val="000000"/>
              </w:rPr>
            </w:pPr>
            <w:r w:rsidRPr="009F7E60">
              <w:rPr>
                <w:rFonts w:eastAsia="Times New Roman"/>
                <w:color w:val="000000"/>
              </w:rPr>
              <w:t>Сину</w:t>
            </w:r>
            <w:r>
              <w:rPr>
                <w:rFonts w:eastAsia="Times New Roman"/>
                <w:color w:val="000000"/>
              </w:rPr>
              <w:t>с, косинус и тангенс двойного</w:t>
            </w:r>
            <w:r w:rsidRPr="009F7E60">
              <w:rPr>
                <w:rFonts w:eastAsia="Times New Roman"/>
                <w:color w:val="000000"/>
              </w:rPr>
              <w:t xml:space="preserve"> угла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100-101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firstLine="4"/>
              <w:rPr>
                <w:rFonts w:eastAsia="Times New Roman"/>
                <w:color w:val="000000"/>
              </w:rPr>
            </w:pPr>
            <w:r w:rsidRPr="009F7E60">
              <w:rPr>
                <w:rFonts w:eastAsia="Times New Roman"/>
                <w:color w:val="000000"/>
              </w:rPr>
              <w:t>Синус, косинус и тангенс половинного угла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102-103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Формулы приведения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104-105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Сумма и разность синусов. Сумма и разность косинусов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106-107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firstLine="10"/>
              <w:rPr>
                <w:rFonts w:eastAsia="Times New Roman"/>
                <w:color w:val="000000"/>
              </w:rPr>
            </w:pPr>
            <w:r w:rsidRPr="009F7E60">
              <w:rPr>
                <w:rFonts w:eastAsia="Times New Roman"/>
                <w:color w:val="000000"/>
              </w:rPr>
              <w:t>Произведение синусов и косинусов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Обобщающий урок по теме «Тригонометрические формулы»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109</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4" w:hanging="4"/>
              <w:rPr>
                <w:rFonts w:eastAsia="Times New Roman"/>
                <w:color w:val="000000"/>
              </w:rPr>
            </w:pPr>
            <w:r w:rsidRPr="009F7E60">
              <w:rPr>
                <w:rFonts w:eastAsia="Times New Roman"/>
                <w:color w:val="000000"/>
              </w:rPr>
              <w:t>Контрольная работа № 7</w:t>
            </w:r>
            <w:r>
              <w:rPr>
                <w:rFonts w:eastAsia="Times New Roman"/>
                <w:color w:val="000000"/>
              </w:rPr>
              <w:t xml:space="preserve"> «</w:t>
            </w:r>
            <w:r w:rsidRPr="009F7E60">
              <w:rPr>
                <w:rFonts w:eastAsia="Times New Roman"/>
                <w:color w:val="000000"/>
              </w:rPr>
              <w:t>Тригонометрические формулы»</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к/р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666666"/>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b/>
                <w:bCs/>
                <w:color w:val="000000"/>
              </w:rPr>
              <w:t>Тригонометрические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b/>
                <w:bCs/>
                <w:color w:val="000000"/>
              </w:rPr>
              <w:t>19</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Default="006F7D88" w:rsidP="009F7E60">
            <w:pPr>
              <w:spacing w:line="140" w:lineRule="atLeast"/>
              <w:rPr>
                <w:rFonts w:eastAsia="Times New Roman"/>
                <w:b/>
                <w:bCs/>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left="10" w:hanging="10"/>
              <w:rPr>
                <w:rFonts w:eastAsia="Times New Roman"/>
                <w:color w:val="000000"/>
              </w:rPr>
            </w:pPr>
            <w:r w:rsidRPr="009F7E60">
              <w:rPr>
                <w:rFonts w:eastAsia="Times New Roman"/>
                <w:color w:val="000000"/>
              </w:rPr>
              <w:t>Анализ контрольной работы. Уравнение соs х = 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48"/>
              <w:rPr>
                <w:rFonts w:eastAsia="Times New Roman"/>
                <w:color w:val="000000"/>
              </w:rPr>
            </w:pPr>
            <w:r w:rsidRPr="009F7E60">
              <w:rPr>
                <w:rFonts w:eastAsia="Times New Roman"/>
                <w:color w:val="000000"/>
              </w:rPr>
              <w:t>  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ind w:right="148"/>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Решение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ind w:right="154"/>
              <w:rPr>
                <w:rFonts w:eastAsia="Times New Roman"/>
                <w:color w:val="000000"/>
              </w:rPr>
            </w:pPr>
            <w:r w:rsidRPr="009F7E60">
              <w:rPr>
                <w:rFonts w:eastAsia="Times New Roman"/>
                <w:color w:val="000000"/>
              </w:rPr>
              <w:t xml:space="preserve">  </w:t>
            </w:r>
            <w:r>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ind w:right="154"/>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ind w:right="110"/>
              <w:rPr>
                <w:rFonts w:eastAsia="Times New Roman"/>
                <w:color w:val="000000"/>
              </w:rPr>
            </w:pPr>
            <w:r w:rsidRPr="009F7E60">
              <w:rPr>
                <w:rFonts w:eastAsia="Times New Roman"/>
                <w:color w:val="000000"/>
              </w:rPr>
              <w:t>Уравнение sinx = 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113</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ind w:right="110"/>
              <w:rPr>
                <w:rFonts w:eastAsia="Times New Roman"/>
                <w:color w:val="000000"/>
              </w:rPr>
            </w:pPr>
            <w:r w:rsidRPr="009F7E60">
              <w:rPr>
                <w:rFonts w:eastAsia="Times New Roman"/>
                <w:color w:val="000000"/>
              </w:rPr>
              <w:t>Решение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114-115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Уравнение tgх = 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116-118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 xml:space="preserve">Однородные тригонометрические уравнения  </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3</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119-120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Методы замены неизвестного и разложения на множители.</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121</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Метод оценки левой и правой частей тригонометрического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122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Методы решения тригонометрического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123-124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Системы тригонометрических уравнений</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7D88" w:rsidRPr="009F7E60" w:rsidRDefault="006F7D88" w:rsidP="009F7E60">
            <w:pPr>
              <w:spacing w:line="140" w:lineRule="atLeast"/>
              <w:rPr>
                <w:rFonts w:eastAsia="Times New Roman"/>
                <w:color w:val="000000"/>
              </w:rPr>
            </w:pPr>
            <w:r>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Default="006F7D88" w:rsidP="009F7E60">
            <w:pPr>
              <w:spacing w:line="140" w:lineRule="atLeast"/>
              <w:rPr>
                <w:rFonts w:eastAsia="Times New Roman"/>
                <w:color w:val="000000"/>
              </w:rPr>
            </w:pPr>
          </w:p>
        </w:tc>
      </w:tr>
      <w:tr w:rsidR="006F7D88" w:rsidRPr="009F7E60" w:rsidTr="00FA559A">
        <w:trPr>
          <w:trHeight w:val="189"/>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spacing w:line="140" w:lineRule="atLeast"/>
              <w:rPr>
                <w:rFonts w:eastAsia="Times New Roman"/>
                <w:color w:val="000000"/>
              </w:rPr>
            </w:pPr>
            <w:r>
              <w:rPr>
                <w:rFonts w:eastAsia="Times New Roman"/>
                <w:color w:val="000000"/>
              </w:rPr>
              <w:t>125-126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Тригонометрические неравенства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spacing w:line="140" w:lineRule="atLeast"/>
              <w:rPr>
                <w:rFonts w:eastAsia="Times New Roman"/>
                <w:color w:val="000000"/>
              </w:rPr>
            </w:pPr>
            <w:r w:rsidRPr="009F7E60">
              <w:rPr>
                <w:rFonts w:eastAsia="Times New Roman"/>
                <w:color w:val="000000"/>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spacing w:line="140" w:lineRule="atLeast"/>
              <w:rPr>
                <w:rFonts w:eastAsia="Times New Roman"/>
                <w:color w:val="000000"/>
              </w:rPr>
            </w:pPr>
            <w:r>
              <w:rPr>
                <w:rFonts w:eastAsia="Times New Roman"/>
                <w:color w:val="000000"/>
              </w:rPr>
              <w:t>с/р</w:t>
            </w: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127</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sidRPr="009F7E60">
              <w:rPr>
                <w:rFonts w:eastAsia="Times New Roman"/>
                <w:color w:val="000000"/>
              </w:rPr>
              <w:t>Обобщение изученного материала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rPr>
                <w:rFonts w:eastAsia="Times New Roman"/>
                <w:color w:val="000000"/>
              </w:rPr>
            </w:pP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128</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sidRPr="009F7E60">
              <w:rPr>
                <w:rFonts w:eastAsia="Times New Roman"/>
                <w:color w:val="000000"/>
              </w:rPr>
              <w:t>Контрольная работа № 8</w:t>
            </w:r>
            <w:r>
              <w:rPr>
                <w:rFonts w:eastAsia="Times New Roman"/>
                <w:color w:val="000000"/>
              </w:rPr>
              <w:t xml:space="preserve"> «Тригонометрические уравнения»</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rPr>
                <w:rFonts w:eastAsia="Times New Roman"/>
                <w:color w:val="000000"/>
              </w:rPr>
            </w:pPr>
            <w:r w:rsidRPr="009F7E60">
              <w:rPr>
                <w:rFonts w:eastAsia="Times New Roman"/>
                <w:color w:val="000000"/>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rPr>
                <w:rFonts w:eastAsia="Times New Roman"/>
                <w:color w:val="000000"/>
              </w:rPr>
            </w:pPr>
            <w:r>
              <w:rPr>
                <w:rFonts w:eastAsia="Times New Roman"/>
                <w:color w:val="000000"/>
              </w:rPr>
              <w:t>к/р</w:t>
            </w: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ind w:firstLine="10"/>
              <w:rPr>
                <w:rFonts w:eastAsia="Times New Roman"/>
                <w:color w:val="000000"/>
              </w:rPr>
            </w:pP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F746AC" w:rsidRDefault="006F7D88" w:rsidP="009F7E60">
            <w:pPr>
              <w:widowControl w:val="0"/>
              <w:suppressAutoHyphens/>
              <w:rPr>
                <w:rFonts w:eastAsia="Lucida Sans Unicode"/>
                <w:b/>
                <w:kern w:val="1"/>
                <w:lang w:eastAsia="hi-IN" w:bidi="hi-IN"/>
              </w:rPr>
            </w:pPr>
            <w:r>
              <w:rPr>
                <w:rFonts w:eastAsia="Lucida Sans Unicode"/>
                <w:b/>
                <w:kern w:val="1"/>
                <w:lang w:eastAsia="hi-IN" w:bidi="hi-IN"/>
              </w:rPr>
              <w:t>П</w:t>
            </w:r>
            <w:r w:rsidRPr="00F746AC">
              <w:rPr>
                <w:rFonts w:eastAsia="Lucida Sans Unicode"/>
                <w:b/>
                <w:kern w:val="1"/>
                <w:lang w:eastAsia="hi-IN" w:bidi="hi-IN"/>
              </w:rPr>
              <w:t>овторение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F746AC" w:rsidRDefault="006F7D88" w:rsidP="009F7E60">
            <w:pPr>
              <w:widowControl w:val="0"/>
              <w:suppressAutoHyphens/>
              <w:rPr>
                <w:rFonts w:eastAsia="Lucida Sans Unicode"/>
                <w:b/>
                <w:kern w:val="1"/>
                <w:lang w:eastAsia="hi-IN" w:bidi="hi-IN"/>
              </w:rPr>
            </w:pPr>
            <w:r w:rsidRPr="00F746AC">
              <w:rPr>
                <w:rFonts w:eastAsia="Lucida Sans Unicode"/>
                <w:b/>
                <w:kern w:val="1"/>
                <w:lang w:eastAsia="hi-IN" w:bidi="hi-IN"/>
              </w:rPr>
              <w:t>8</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F746AC" w:rsidRDefault="006F7D88" w:rsidP="009F7E60">
            <w:pPr>
              <w:widowControl w:val="0"/>
              <w:suppressAutoHyphens/>
              <w:rPr>
                <w:rFonts w:eastAsia="Lucida Sans Unicode"/>
                <w:b/>
                <w:kern w:val="1"/>
                <w:lang w:eastAsia="hi-IN" w:bidi="hi-IN"/>
              </w:rPr>
            </w:pP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129-130</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sidRPr="009F7E60">
              <w:rPr>
                <w:rFonts w:eastAsia="Times New Roman"/>
              </w:rPr>
              <w:t>Анализ контрольной работы. Решение иррациональных уравнений и неравенств.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90523C" w:rsidP="009F7E60">
            <w:pPr>
              <w:widowControl w:val="0"/>
              <w:suppressAutoHyphens/>
              <w:rPr>
                <w:rFonts w:eastAsia="Lucida Sans Unicode"/>
                <w:kern w:val="1"/>
                <w:lang w:eastAsia="hi-IN" w:bidi="hi-IN"/>
              </w:rPr>
            </w:pPr>
            <w:r>
              <w:rPr>
                <w:rFonts w:eastAsia="Lucida Sans Unicode"/>
                <w:kern w:val="1"/>
                <w:lang w:eastAsia="hi-IN" w:bidi="hi-IN"/>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widowControl w:val="0"/>
              <w:suppressAutoHyphens/>
              <w:rPr>
                <w:rFonts w:eastAsia="Lucida Sans Unicode"/>
                <w:kern w:val="1"/>
                <w:lang w:eastAsia="hi-IN" w:bidi="hi-IN"/>
              </w:rPr>
            </w:pP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131-132</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sidRPr="009F7E60">
              <w:rPr>
                <w:rFonts w:eastAsia="Times New Roman"/>
              </w:rPr>
              <w:t>Решение логарифмических уравнений и неравенств.</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sidRPr="009F7E60">
              <w:rPr>
                <w:rFonts w:eastAsia="Lucida Sans Unicode"/>
                <w:kern w:val="1"/>
                <w:lang w:eastAsia="hi-IN" w:bidi="hi-IN"/>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widowControl w:val="0"/>
              <w:suppressAutoHyphens/>
              <w:rPr>
                <w:rFonts w:eastAsia="Lucida Sans Unicode"/>
                <w:kern w:val="1"/>
                <w:lang w:eastAsia="hi-IN" w:bidi="hi-IN"/>
              </w:rPr>
            </w:pPr>
            <w:r>
              <w:rPr>
                <w:rFonts w:eastAsia="Lucida Sans Unicode"/>
                <w:kern w:val="1"/>
                <w:lang w:eastAsia="hi-IN" w:bidi="hi-IN"/>
              </w:rPr>
              <w:t>с/р</w:t>
            </w: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133-134</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i/>
                <w:kern w:val="1"/>
                <w:lang w:eastAsia="hi-IN" w:bidi="hi-IN"/>
              </w:rPr>
            </w:pPr>
            <w:r w:rsidRPr="009F7E60">
              <w:rPr>
                <w:rFonts w:eastAsia="Times New Roman"/>
              </w:rPr>
              <w:t>Решение тригонометрических уравнений и их систем.</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Pr>
                <w:rFonts w:eastAsia="Lucida Sans Unicode"/>
                <w:kern w:val="1"/>
                <w:lang w:eastAsia="hi-IN" w:bidi="hi-IN"/>
              </w:rPr>
              <w:t>2</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Default="006F7D88" w:rsidP="009F7E60">
            <w:pPr>
              <w:widowControl w:val="0"/>
              <w:suppressAutoHyphens/>
              <w:rPr>
                <w:rFonts w:eastAsia="Lucida Sans Unicode"/>
                <w:kern w:val="1"/>
                <w:lang w:eastAsia="hi-IN" w:bidi="hi-IN"/>
              </w:rPr>
            </w:pP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1F65EC" w:rsidP="009F7E60">
            <w:pPr>
              <w:ind w:firstLine="10"/>
              <w:rPr>
                <w:rFonts w:eastAsia="Times New Roman"/>
                <w:color w:val="000000"/>
              </w:rPr>
            </w:pPr>
            <w:r>
              <w:rPr>
                <w:rFonts w:eastAsia="Times New Roman"/>
                <w:color w:val="000000"/>
              </w:rPr>
              <w:t>135</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sidRPr="009F7E60">
              <w:rPr>
                <w:rFonts w:eastAsia="Times New Roman"/>
              </w:rPr>
              <w:t>Итоговая контрольная работа за курс 10 класса.</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F7D88" w:rsidRPr="009F7E60" w:rsidRDefault="006F7D88" w:rsidP="009F7E60">
            <w:pPr>
              <w:widowControl w:val="0"/>
              <w:suppressAutoHyphens/>
              <w:rPr>
                <w:rFonts w:eastAsia="Lucida Sans Unicode"/>
                <w:kern w:val="1"/>
                <w:lang w:eastAsia="hi-IN" w:bidi="hi-IN"/>
              </w:rPr>
            </w:pPr>
            <w:r w:rsidRPr="009F7E60">
              <w:rPr>
                <w:rFonts w:eastAsia="Lucida Sans Unicode"/>
                <w:kern w:val="1"/>
                <w:lang w:eastAsia="hi-IN" w:bidi="hi-IN"/>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widowControl w:val="0"/>
              <w:suppressAutoHyphens/>
              <w:rPr>
                <w:rFonts w:eastAsia="Lucida Sans Unicode"/>
                <w:kern w:val="1"/>
                <w:lang w:eastAsia="hi-IN" w:bidi="hi-IN"/>
              </w:rPr>
            </w:pPr>
            <w:r>
              <w:rPr>
                <w:rFonts w:eastAsia="Lucida Sans Unicode"/>
                <w:kern w:val="1"/>
                <w:lang w:eastAsia="hi-IN" w:bidi="hi-IN"/>
              </w:rPr>
              <w:t>к/р</w:t>
            </w:r>
          </w:p>
        </w:tc>
      </w:tr>
      <w:tr w:rsidR="006F7D88" w:rsidRPr="009F7E60" w:rsidTr="00FA559A">
        <w:trPr>
          <w:trHeight w:val="406"/>
        </w:trPr>
        <w:tc>
          <w:tcPr>
            <w:tcW w:w="11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F7D88" w:rsidRPr="009F7E60" w:rsidRDefault="001F65EC" w:rsidP="009F7E60">
            <w:pPr>
              <w:ind w:firstLine="10"/>
              <w:rPr>
                <w:rFonts w:eastAsia="Times New Roman"/>
                <w:color w:val="000000"/>
              </w:rPr>
            </w:pPr>
            <w:r>
              <w:rPr>
                <w:rFonts w:eastAsia="Times New Roman"/>
                <w:color w:val="000000"/>
              </w:rPr>
              <w:t>136</w:t>
            </w:r>
          </w:p>
        </w:tc>
        <w:tc>
          <w:tcPr>
            <w:tcW w:w="6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F7D88" w:rsidRPr="009F7E60" w:rsidRDefault="006F7D88" w:rsidP="009F7E60">
            <w:pPr>
              <w:widowControl w:val="0"/>
              <w:suppressAutoHyphens/>
              <w:rPr>
                <w:rFonts w:eastAsia="Times New Roman"/>
              </w:rPr>
            </w:pPr>
            <w:r w:rsidRPr="009F7E60">
              <w:rPr>
                <w:rFonts w:eastAsia="Times New Roman"/>
              </w:rPr>
              <w:t>Итоговый урок</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F7D88" w:rsidRPr="009F7E60" w:rsidRDefault="006F7D88" w:rsidP="009F7E60">
            <w:pPr>
              <w:widowControl w:val="0"/>
              <w:suppressAutoHyphens/>
              <w:rPr>
                <w:rFonts w:eastAsia="Lucida Sans Unicode"/>
                <w:kern w:val="1"/>
                <w:lang w:eastAsia="hi-IN" w:bidi="hi-IN"/>
              </w:rPr>
            </w:pPr>
            <w:r w:rsidRPr="009F7E60">
              <w:rPr>
                <w:rFonts w:eastAsia="Lucida Sans Unicode"/>
                <w:kern w:val="1"/>
                <w:lang w:eastAsia="hi-IN" w:bidi="hi-IN"/>
              </w:rPr>
              <w:t>1</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Pr>
          <w:p w:rsidR="006F7D88" w:rsidRPr="009F7E60" w:rsidRDefault="006F7D88" w:rsidP="009F7E60">
            <w:pPr>
              <w:widowControl w:val="0"/>
              <w:suppressAutoHyphens/>
              <w:rPr>
                <w:rFonts w:eastAsia="Lucida Sans Unicode"/>
                <w:kern w:val="1"/>
                <w:lang w:eastAsia="hi-IN" w:bidi="hi-IN"/>
              </w:rPr>
            </w:pPr>
          </w:p>
        </w:tc>
      </w:tr>
    </w:tbl>
    <w:p w:rsidR="00E478CE" w:rsidRDefault="00E478CE" w:rsidP="00940F6C">
      <w:pPr>
        <w:outlineLvl w:val="0"/>
        <w:rPr>
          <w:b/>
        </w:rPr>
      </w:pPr>
    </w:p>
    <w:p w:rsidR="00E478CE" w:rsidRDefault="00E478CE" w:rsidP="00940F6C">
      <w:pPr>
        <w:outlineLvl w:val="0"/>
        <w:rPr>
          <w:b/>
        </w:rPr>
      </w:pPr>
    </w:p>
    <w:p w:rsidR="00E478CE" w:rsidRDefault="0047685E" w:rsidP="00940F6C">
      <w:pPr>
        <w:outlineLvl w:val="0"/>
        <w:rPr>
          <w:b/>
        </w:rPr>
      </w:pPr>
      <w:r w:rsidRPr="00940F6C">
        <w:rPr>
          <w:b/>
        </w:rPr>
        <w:lastRenderedPageBreak/>
        <w:t>Тематическое планирование</w:t>
      </w:r>
      <w:r>
        <w:rPr>
          <w:b/>
        </w:rPr>
        <w:t xml:space="preserve"> по геометрии</w:t>
      </w:r>
    </w:p>
    <w:p w:rsidR="006B368E" w:rsidRDefault="006B368E" w:rsidP="00940F6C">
      <w:pPr>
        <w:outlineLvl w:val="0"/>
        <w:rPr>
          <w:b/>
        </w:rPr>
      </w:pPr>
    </w:p>
    <w:p w:rsidR="00F746AC" w:rsidRDefault="00F746AC" w:rsidP="00F746AC">
      <w:pPr>
        <w:jc w:val="both"/>
      </w:pPr>
    </w:p>
    <w:tbl>
      <w:tblPr>
        <w:tblpPr w:leftFromText="180" w:rightFromText="180" w:vertAnchor="text" w:horzAnchor="margin" w:tblpXSpec="center" w:tblpY="44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229"/>
        <w:gridCol w:w="851"/>
        <w:gridCol w:w="1276"/>
      </w:tblGrid>
      <w:tr w:rsidR="00F8502C" w:rsidRPr="00C63142" w:rsidTr="00B7365D">
        <w:trPr>
          <w:trHeight w:val="623"/>
        </w:trPr>
        <w:tc>
          <w:tcPr>
            <w:tcW w:w="817" w:type="dxa"/>
            <w:vMerge w:val="restart"/>
          </w:tcPr>
          <w:p w:rsidR="00F8502C" w:rsidRPr="00C63142" w:rsidRDefault="00F8502C" w:rsidP="007521B6">
            <w:pPr>
              <w:pStyle w:val="a6"/>
              <w:spacing w:line="360" w:lineRule="auto"/>
              <w:rPr>
                <w:color w:val="000000"/>
              </w:rPr>
            </w:pPr>
            <w:r w:rsidRPr="00C63142">
              <w:rPr>
                <w:color w:val="000000"/>
              </w:rPr>
              <w:t>№</w:t>
            </w:r>
          </w:p>
        </w:tc>
        <w:tc>
          <w:tcPr>
            <w:tcW w:w="7229" w:type="dxa"/>
            <w:vMerge w:val="restart"/>
          </w:tcPr>
          <w:p w:rsidR="00F8502C" w:rsidRPr="00C63142" w:rsidRDefault="00F8502C" w:rsidP="007521B6">
            <w:pPr>
              <w:pStyle w:val="a6"/>
              <w:spacing w:line="360" w:lineRule="auto"/>
              <w:rPr>
                <w:color w:val="000000"/>
              </w:rPr>
            </w:pPr>
            <w:r w:rsidRPr="00C63142">
              <w:rPr>
                <w:color w:val="000000"/>
              </w:rPr>
              <w:t>Содержание учебного материала</w:t>
            </w:r>
          </w:p>
        </w:tc>
        <w:tc>
          <w:tcPr>
            <w:tcW w:w="851" w:type="dxa"/>
            <w:vMerge w:val="restart"/>
          </w:tcPr>
          <w:p w:rsidR="00F8502C" w:rsidRPr="00C63142" w:rsidRDefault="00F8502C" w:rsidP="007521B6">
            <w:pPr>
              <w:pStyle w:val="a6"/>
              <w:spacing w:line="360" w:lineRule="auto"/>
              <w:rPr>
                <w:color w:val="000000"/>
              </w:rPr>
            </w:pPr>
            <w:r w:rsidRPr="00C63142">
              <w:rPr>
                <w:color w:val="000000"/>
              </w:rPr>
              <w:t>Количество часов</w:t>
            </w:r>
          </w:p>
        </w:tc>
        <w:tc>
          <w:tcPr>
            <w:tcW w:w="1276" w:type="dxa"/>
            <w:vMerge w:val="restart"/>
          </w:tcPr>
          <w:p w:rsidR="00F8502C" w:rsidRPr="00C63142" w:rsidRDefault="00F8502C" w:rsidP="007521B6">
            <w:pPr>
              <w:pStyle w:val="a6"/>
              <w:spacing w:line="360" w:lineRule="auto"/>
              <w:rPr>
                <w:color w:val="000000"/>
              </w:rPr>
            </w:pPr>
            <w:r w:rsidRPr="00C63142">
              <w:rPr>
                <w:color w:val="000000"/>
              </w:rPr>
              <w:t>Формы и виды контроля</w:t>
            </w:r>
          </w:p>
        </w:tc>
      </w:tr>
      <w:tr w:rsidR="00F8502C" w:rsidRPr="00C63142" w:rsidTr="00B7365D">
        <w:trPr>
          <w:trHeight w:val="622"/>
        </w:trPr>
        <w:tc>
          <w:tcPr>
            <w:tcW w:w="817" w:type="dxa"/>
            <w:vMerge/>
          </w:tcPr>
          <w:p w:rsidR="00F8502C" w:rsidRPr="00C63142" w:rsidRDefault="00F8502C" w:rsidP="007521B6">
            <w:pPr>
              <w:pStyle w:val="a6"/>
              <w:spacing w:line="360" w:lineRule="auto"/>
              <w:rPr>
                <w:color w:val="000000"/>
              </w:rPr>
            </w:pPr>
          </w:p>
        </w:tc>
        <w:tc>
          <w:tcPr>
            <w:tcW w:w="7229" w:type="dxa"/>
            <w:vMerge/>
          </w:tcPr>
          <w:p w:rsidR="00F8502C" w:rsidRPr="00C63142" w:rsidRDefault="00F8502C" w:rsidP="007521B6">
            <w:pPr>
              <w:pStyle w:val="a6"/>
              <w:spacing w:line="360" w:lineRule="auto"/>
              <w:rPr>
                <w:color w:val="000000"/>
              </w:rPr>
            </w:pPr>
          </w:p>
        </w:tc>
        <w:tc>
          <w:tcPr>
            <w:tcW w:w="851" w:type="dxa"/>
            <w:vMerge/>
          </w:tcPr>
          <w:p w:rsidR="00F8502C" w:rsidRPr="00C63142" w:rsidRDefault="00F8502C" w:rsidP="007521B6">
            <w:pPr>
              <w:pStyle w:val="a6"/>
              <w:spacing w:line="360" w:lineRule="auto"/>
              <w:rPr>
                <w:color w:val="000000"/>
              </w:rPr>
            </w:pPr>
          </w:p>
        </w:tc>
        <w:tc>
          <w:tcPr>
            <w:tcW w:w="1276" w:type="dxa"/>
            <w:vMerge/>
          </w:tcPr>
          <w:p w:rsidR="00F8502C" w:rsidRPr="00C63142" w:rsidRDefault="00F8502C" w:rsidP="007521B6">
            <w:pPr>
              <w:pStyle w:val="a6"/>
              <w:spacing w:line="360" w:lineRule="auto"/>
              <w:rPr>
                <w:color w:val="000000"/>
              </w:rPr>
            </w:pPr>
          </w:p>
        </w:tc>
      </w:tr>
      <w:tr w:rsidR="00F8502C" w:rsidRPr="00C63142" w:rsidTr="00B7365D">
        <w:tc>
          <w:tcPr>
            <w:tcW w:w="817" w:type="dxa"/>
          </w:tcPr>
          <w:p w:rsidR="00F8502C" w:rsidRPr="00C63142" w:rsidRDefault="00F8502C" w:rsidP="00F8502C">
            <w:pPr>
              <w:pStyle w:val="a6"/>
              <w:spacing w:line="360" w:lineRule="auto"/>
              <w:jc w:val="center"/>
              <w:rPr>
                <w:color w:val="000000"/>
              </w:rPr>
            </w:pPr>
          </w:p>
        </w:tc>
        <w:tc>
          <w:tcPr>
            <w:tcW w:w="7229" w:type="dxa"/>
          </w:tcPr>
          <w:p w:rsidR="00F8502C" w:rsidRPr="00C63142" w:rsidRDefault="00F8502C" w:rsidP="00F8502C">
            <w:pPr>
              <w:pStyle w:val="a6"/>
              <w:spacing w:line="360" w:lineRule="auto"/>
              <w:jc w:val="center"/>
              <w:rPr>
                <w:color w:val="000000"/>
              </w:rPr>
            </w:pPr>
            <w:r w:rsidRPr="00C63142">
              <w:rPr>
                <w:b/>
                <w:color w:val="000000"/>
              </w:rPr>
              <w:t>Глава 6. Введение (4ч)</w:t>
            </w:r>
          </w:p>
        </w:tc>
        <w:tc>
          <w:tcPr>
            <w:tcW w:w="851" w:type="dxa"/>
          </w:tcPr>
          <w:p w:rsidR="00F8502C" w:rsidRPr="00C63142" w:rsidRDefault="00F8502C" w:rsidP="00F8502C">
            <w:pPr>
              <w:pStyle w:val="a6"/>
              <w:spacing w:line="360" w:lineRule="auto"/>
              <w:jc w:val="center"/>
              <w:rPr>
                <w:color w:val="000000"/>
              </w:rPr>
            </w:pPr>
          </w:p>
        </w:tc>
        <w:tc>
          <w:tcPr>
            <w:tcW w:w="1276" w:type="dxa"/>
          </w:tcPr>
          <w:p w:rsidR="00F8502C" w:rsidRPr="00C63142" w:rsidRDefault="00F8502C" w:rsidP="00F8502C">
            <w:pPr>
              <w:pStyle w:val="a6"/>
              <w:spacing w:line="360" w:lineRule="auto"/>
              <w:jc w:val="center"/>
              <w:rPr>
                <w:color w:val="000000"/>
              </w:rPr>
            </w:pPr>
          </w:p>
        </w:tc>
      </w:tr>
      <w:tr w:rsidR="00F8502C" w:rsidRPr="00C63142" w:rsidTr="00B7365D">
        <w:tc>
          <w:tcPr>
            <w:tcW w:w="817" w:type="dxa"/>
          </w:tcPr>
          <w:p w:rsidR="00F8502C" w:rsidRDefault="00F8502C" w:rsidP="00F8502C">
            <w:pPr>
              <w:spacing w:line="360" w:lineRule="auto"/>
            </w:pPr>
            <w:r>
              <w:t>1</w:t>
            </w:r>
          </w:p>
        </w:tc>
        <w:tc>
          <w:tcPr>
            <w:tcW w:w="7229" w:type="dxa"/>
          </w:tcPr>
          <w:p w:rsidR="00F8502C" w:rsidRPr="00C63142" w:rsidRDefault="00F8502C" w:rsidP="00F8502C">
            <w:pPr>
              <w:spacing w:line="360" w:lineRule="auto"/>
            </w:pPr>
            <w:r w:rsidRPr="00C63142">
              <w:t>Предмет стереометрии. Аксиомы стереометрии</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pStyle w:val="a6"/>
              <w:spacing w:line="360" w:lineRule="auto"/>
              <w:rPr>
                <w:color w:val="000000"/>
              </w:rPr>
            </w:pPr>
          </w:p>
        </w:tc>
      </w:tr>
      <w:tr w:rsidR="00F8502C" w:rsidRPr="00C63142" w:rsidTr="00B7365D">
        <w:tc>
          <w:tcPr>
            <w:tcW w:w="817" w:type="dxa"/>
          </w:tcPr>
          <w:p w:rsidR="00F8502C" w:rsidRDefault="00F8502C" w:rsidP="00F8502C">
            <w:pPr>
              <w:spacing w:line="360" w:lineRule="auto"/>
            </w:pPr>
            <w:r>
              <w:t>2</w:t>
            </w:r>
          </w:p>
        </w:tc>
        <w:tc>
          <w:tcPr>
            <w:tcW w:w="7229" w:type="dxa"/>
          </w:tcPr>
          <w:p w:rsidR="00F8502C" w:rsidRPr="00C63142" w:rsidRDefault="00F8502C" w:rsidP="00F8502C">
            <w:pPr>
              <w:spacing w:line="360" w:lineRule="auto"/>
            </w:pPr>
            <w:r w:rsidRPr="00C63142">
              <w:t>Некоторые следствия из аксиом</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pStyle w:val="a6"/>
              <w:spacing w:line="360" w:lineRule="auto"/>
              <w:rPr>
                <w:color w:val="000000"/>
              </w:rPr>
            </w:pPr>
          </w:p>
        </w:tc>
      </w:tr>
      <w:tr w:rsidR="00F8502C" w:rsidRPr="00C63142" w:rsidTr="00B7365D">
        <w:tc>
          <w:tcPr>
            <w:tcW w:w="817" w:type="dxa"/>
          </w:tcPr>
          <w:p w:rsidR="00F8502C" w:rsidRDefault="00F8502C" w:rsidP="00F8502C">
            <w:pPr>
              <w:spacing w:line="360" w:lineRule="auto"/>
            </w:pPr>
            <w:r>
              <w:t>3-4</w:t>
            </w:r>
          </w:p>
        </w:tc>
        <w:tc>
          <w:tcPr>
            <w:tcW w:w="7229" w:type="dxa"/>
          </w:tcPr>
          <w:p w:rsidR="00F8502C" w:rsidRPr="00C63142" w:rsidRDefault="00F8502C" w:rsidP="00F8502C">
            <w:pPr>
              <w:spacing w:line="360" w:lineRule="auto"/>
            </w:pPr>
            <w:r w:rsidRPr="00C63142">
              <w:t>Решение задач на применение аксиом стереометрии</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pStyle w:val="a6"/>
              <w:spacing w:line="360" w:lineRule="auto"/>
              <w:rPr>
                <w:color w:val="000000"/>
              </w:rPr>
            </w:pPr>
            <w:r w:rsidRPr="00C63142">
              <w:rPr>
                <w:color w:val="000000"/>
              </w:rPr>
              <w:t>с/р</w:t>
            </w:r>
          </w:p>
        </w:tc>
      </w:tr>
      <w:tr w:rsidR="00F8502C" w:rsidRPr="00C63142" w:rsidTr="00B7365D">
        <w:tc>
          <w:tcPr>
            <w:tcW w:w="817" w:type="dxa"/>
          </w:tcPr>
          <w:p w:rsidR="00F8502C" w:rsidRPr="00C63142" w:rsidRDefault="00F8502C" w:rsidP="00F8502C">
            <w:pPr>
              <w:pStyle w:val="a6"/>
              <w:spacing w:line="360" w:lineRule="auto"/>
              <w:jc w:val="center"/>
              <w:rPr>
                <w:color w:val="000000"/>
              </w:rPr>
            </w:pPr>
          </w:p>
        </w:tc>
        <w:tc>
          <w:tcPr>
            <w:tcW w:w="7229" w:type="dxa"/>
          </w:tcPr>
          <w:p w:rsidR="00F8502C" w:rsidRPr="00C63142" w:rsidRDefault="00F8502C" w:rsidP="00F8502C">
            <w:pPr>
              <w:pStyle w:val="a6"/>
              <w:spacing w:line="360" w:lineRule="auto"/>
              <w:jc w:val="center"/>
              <w:rPr>
                <w:color w:val="000000"/>
              </w:rPr>
            </w:pPr>
            <w:r w:rsidRPr="00C63142">
              <w:rPr>
                <w:b/>
              </w:rPr>
              <w:t>Глава 7. Параллельность прямых и плоскостей (20 ч)</w:t>
            </w:r>
          </w:p>
        </w:tc>
        <w:tc>
          <w:tcPr>
            <w:tcW w:w="851" w:type="dxa"/>
          </w:tcPr>
          <w:p w:rsidR="00F8502C" w:rsidRPr="00C63142" w:rsidRDefault="00F8502C" w:rsidP="00F8502C">
            <w:pPr>
              <w:pStyle w:val="a6"/>
              <w:spacing w:line="360" w:lineRule="auto"/>
              <w:jc w:val="center"/>
              <w:rPr>
                <w:color w:val="000000"/>
              </w:rPr>
            </w:pPr>
          </w:p>
        </w:tc>
        <w:tc>
          <w:tcPr>
            <w:tcW w:w="1276" w:type="dxa"/>
          </w:tcPr>
          <w:p w:rsidR="00F8502C" w:rsidRPr="00C63142" w:rsidRDefault="00F8502C" w:rsidP="00F8502C">
            <w:pPr>
              <w:pStyle w:val="a6"/>
              <w:spacing w:line="360" w:lineRule="auto"/>
              <w:jc w:val="center"/>
              <w:rPr>
                <w:color w:val="000000"/>
              </w:rPr>
            </w:pPr>
          </w:p>
        </w:tc>
      </w:tr>
      <w:tr w:rsidR="00F8502C" w:rsidRPr="00C63142" w:rsidTr="00B7365D">
        <w:tc>
          <w:tcPr>
            <w:tcW w:w="817" w:type="dxa"/>
          </w:tcPr>
          <w:p w:rsidR="00F8502C" w:rsidRDefault="00F8502C" w:rsidP="00F8502C">
            <w:pPr>
              <w:spacing w:line="360" w:lineRule="auto"/>
            </w:pPr>
            <w:r>
              <w:t>5</w:t>
            </w:r>
          </w:p>
        </w:tc>
        <w:tc>
          <w:tcPr>
            <w:tcW w:w="7229" w:type="dxa"/>
          </w:tcPr>
          <w:p w:rsidR="00F8502C" w:rsidRPr="00C63142" w:rsidRDefault="00F8502C" w:rsidP="00F8502C">
            <w:pPr>
              <w:spacing w:line="360" w:lineRule="auto"/>
            </w:pPr>
            <w:r w:rsidRPr="00C63142">
              <w:t>Параллельные прямые в пространстве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6</w:t>
            </w:r>
          </w:p>
        </w:tc>
        <w:tc>
          <w:tcPr>
            <w:tcW w:w="7229" w:type="dxa"/>
          </w:tcPr>
          <w:p w:rsidR="00F8502C" w:rsidRPr="00C63142" w:rsidRDefault="00F8502C" w:rsidP="00F8502C">
            <w:pPr>
              <w:spacing w:line="360" w:lineRule="auto"/>
            </w:pPr>
            <w:r w:rsidRPr="00C63142">
              <w:t>Параллельность трех прямых</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7</w:t>
            </w:r>
          </w:p>
        </w:tc>
        <w:tc>
          <w:tcPr>
            <w:tcW w:w="7229" w:type="dxa"/>
          </w:tcPr>
          <w:p w:rsidR="00F8502C" w:rsidRPr="00C63142" w:rsidRDefault="00F8502C" w:rsidP="00F8502C">
            <w:pPr>
              <w:spacing w:line="360" w:lineRule="auto"/>
            </w:pPr>
            <w:r w:rsidRPr="00C63142">
              <w:t>Параллельность прямой и плоскости</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8-9</w:t>
            </w:r>
          </w:p>
        </w:tc>
        <w:tc>
          <w:tcPr>
            <w:tcW w:w="7229" w:type="dxa"/>
          </w:tcPr>
          <w:p w:rsidR="00F8502C" w:rsidRPr="00C63142" w:rsidRDefault="00F8502C" w:rsidP="00F8502C">
            <w:pPr>
              <w:spacing w:line="360" w:lineRule="auto"/>
            </w:pPr>
            <w:r w:rsidRPr="00C63142">
              <w:t>Решение задач по теме «Параллельность прямой и плоскости»</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тест</w:t>
            </w:r>
          </w:p>
        </w:tc>
      </w:tr>
      <w:tr w:rsidR="00F8502C" w:rsidRPr="00C63142" w:rsidTr="00B7365D">
        <w:tc>
          <w:tcPr>
            <w:tcW w:w="817" w:type="dxa"/>
          </w:tcPr>
          <w:p w:rsidR="00F8502C" w:rsidRDefault="00F8502C" w:rsidP="00F8502C">
            <w:pPr>
              <w:spacing w:line="360" w:lineRule="auto"/>
            </w:pPr>
            <w:r>
              <w:t>10</w:t>
            </w:r>
          </w:p>
        </w:tc>
        <w:tc>
          <w:tcPr>
            <w:tcW w:w="7229" w:type="dxa"/>
          </w:tcPr>
          <w:p w:rsidR="00F8502C" w:rsidRPr="00C63142" w:rsidRDefault="00F8502C" w:rsidP="00F8502C">
            <w:pPr>
              <w:spacing w:line="360" w:lineRule="auto"/>
            </w:pPr>
            <w:r w:rsidRPr="00C63142">
              <w:t>Скрещивающиеся прямые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rPr>
                <w:b/>
              </w:rPr>
            </w:pPr>
          </w:p>
        </w:tc>
      </w:tr>
      <w:tr w:rsidR="00F8502C" w:rsidRPr="00C63142" w:rsidTr="00B7365D">
        <w:tc>
          <w:tcPr>
            <w:tcW w:w="817" w:type="dxa"/>
          </w:tcPr>
          <w:p w:rsidR="00F8502C" w:rsidRDefault="00F8502C" w:rsidP="00F8502C">
            <w:pPr>
              <w:spacing w:line="360" w:lineRule="auto"/>
            </w:pPr>
            <w:r>
              <w:t>11</w:t>
            </w:r>
          </w:p>
        </w:tc>
        <w:tc>
          <w:tcPr>
            <w:tcW w:w="7229" w:type="dxa"/>
          </w:tcPr>
          <w:p w:rsidR="00F8502C" w:rsidRPr="00C63142" w:rsidRDefault="00F8502C" w:rsidP="00F8502C">
            <w:pPr>
              <w:spacing w:line="360" w:lineRule="auto"/>
            </w:pPr>
            <w:r w:rsidRPr="00C63142">
              <w:t>Углы с сонаправленными прямыми. Угол между прямой  плоскостью.</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12</w:t>
            </w:r>
          </w:p>
        </w:tc>
        <w:tc>
          <w:tcPr>
            <w:tcW w:w="7229" w:type="dxa"/>
          </w:tcPr>
          <w:p w:rsidR="00F8502C" w:rsidRPr="00C63142" w:rsidRDefault="00F8502C" w:rsidP="00F8502C">
            <w:pPr>
              <w:spacing w:line="360" w:lineRule="auto"/>
            </w:pPr>
            <w:r w:rsidRPr="00C63142">
              <w:t>Решение задач на взаимное расположение прямых и плоскостей в пространстве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Default="00F8502C" w:rsidP="00F8502C">
            <w:pPr>
              <w:spacing w:line="360" w:lineRule="auto"/>
            </w:pPr>
            <w:r>
              <w:t>13-14</w:t>
            </w:r>
          </w:p>
        </w:tc>
        <w:tc>
          <w:tcPr>
            <w:tcW w:w="7229" w:type="dxa"/>
          </w:tcPr>
          <w:p w:rsidR="00F8502C" w:rsidRPr="00C63142" w:rsidRDefault="00F8502C" w:rsidP="00F8502C">
            <w:pPr>
              <w:spacing w:line="360" w:lineRule="auto"/>
            </w:pPr>
            <w:r w:rsidRPr="00C63142">
              <w:t>Параллельность плоскостей</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15</w:t>
            </w:r>
          </w:p>
        </w:tc>
        <w:tc>
          <w:tcPr>
            <w:tcW w:w="7229" w:type="dxa"/>
          </w:tcPr>
          <w:p w:rsidR="00F8502C" w:rsidRPr="00C63142" w:rsidRDefault="00F8502C" w:rsidP="00F8502C">
            <w:pPr>
              <w:spacing w:line="360" w:lineRule="auto"/>
            </w:pPr>
            <w:r w:rsidRPr="00C63142">
              <w:t>Контрольная работа «Аксиомы стереометрии. Взаимное расположение прямых и плоскостей»</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к/р</w:t>
            </w:r>
          </w:p>
        </w:tc>
      </w:tr>
      <w:tr w:rsidR="00F8502C" w:rsidRPr="00C63142" w:rsidTr="00B7365D">
        <w:tc>
          <w:tcPr>
            <w:tcW w:w="817" w:type="dxa"/>
          </w:tcPr>
          <w:p w:rsidR="00F8502C" w:rsidRDefault="00F8502C" w:rsidP="00F8502C">
            <w:pPr>
              <w:spacing w:line="360" w:lineRule="auto"/>
            </w:pPr>
            <w:r>
              <w:t>16-17</w:t>
            </w:r>
          </w:p>
        </w:tc>
        <w:tc>
          <w:tcPr>
            <w:tcW w:w="7229" w:type="dxa"/>
          </w:tcPr>
          <w:p w:rsidR="00F8502C" w:rsidRPr="00C63142" w:rsidRDefault="00F8502C" w:rsidP="00F8502C">
            <w:pPr>
              <w:spacing w:line="360" w:lineRule="auto"/>
            </w:pPr>
            <w:r w:rsidRPr="00C63142">
              <w:t>Свойства параллельных плоскостей</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18-19</w:t>
            </w:r>
          </w:p>
        </w:tc>
        <w:tc>
          <w:tcPr>
            <w:tcW w:w="7229" w:type="dxa"/>
          </w:tcPr>
          <w:p w:rsidR="00F8502C" w:rsidRPr="00C63142" w:rsidRDefault="00F8502C" w:rsidP="00F8502C">
            <w:pPr>
              <w:spacing w:line="360" w:lineRule="auto"/>
            </w:pPr>
            <w:r w:rsidRPr="00C63142">
              <w:t>Тетраэдр</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Default="00F8502C" w:rsidP="00F8502C">
            <w:pPr>
              <w:spacing w:line="360" w:lineRule="auto"/>
            </w:pPr>
            <w:r>
              <w:t>20-21</w:t>
            </w:r>
          </w:p>
        </w:tc>
        <w:tc>
          <w:tcPr>
            <w:tcW w:w="7229" w:type="dxa"/>
          </w:tcPr>
          <w:p w:rsidR="00F8502C" w:rsidRPr="00C63142" w:rsidRDefault="00F8502C" w:rsidP="00F8502C">
            <w:pPr>
              <w:spacing w:line="360" w:lineRule="auto"/>
            </w:pPr>
            <w:r w:rsidRPr="00C63142">
              <w:t>Параллелепипед</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22-23</w:t>
            </w:r>
          </w:p>
        </w:tc>
        <w:tc>
          <w:tcPr>
            <w:tcW w:w="7229" w:type="dxa"/>
          </w:tcPr>
          <w:p w:rsidR="00F8502C" w:rsidRPr="00C63142" w:rsidRDefault="00F8502C" w:rsidP="00F8502C">
            <w:pPr>
              <w:spacing w:line="360" w:lineRule="auto"/>
            </w:pPr>
            <w:r w:rsidRPr="00C63142">
              <w:t>Задачи на построение сечений</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Default="00F8502C" w:rsidP="00F8502C">
            <w:pPr>
              <w:spacing w:line="360" w:lineRule="auto"/>
            </w:pPr>
            <w:r>
              <w:t>24</w:t>
            </w:r>
          </w:p>
        </w:tc>
        <w:tc>
          <w:tcPr>
            <w:tcW w:w="7229" w:type="dxa"/>
          </w:tcPr>
          <w:p w:rsidR="00F8502C" w:rsidRPr="00C63142" w:rsidRDefault="00F8502C" w:rsidP="00F8502C">
            <w:pPr>
              <w:spacing w:line="360" w:lineRule="auto"/>
            </w:pPr>
            <w:r w:rsidRPr="00C63142">
              <w:t>Контрольная работа «Параллельность плоскостей»</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pStyle w:val="a6"/>
              <w:spacing w:line="360" w:lineRule="auto"/>
              <w:rPr>
                <w:color w:val="000000"/>
              </w:rPr>
            </w:pPr>
            <w:r w:rsidRPr="00C63142">
              <w:t>к/р</w:t>
            </w:r>
          </w:p>
        </w:tc>
      </w:tr>
      <w:tr w:rsidR="00F8502C" w:rsidRPr="00C63142" w:rsidTr="00B7365D">
        <w:tc>
          <w:tcPr>
            <w:tcW w:w="817" w:type="dxa"/>
          </w:tcPr>
          <w:p w:rsidR="00F8502C" w:rsidRPr="00C63142" w:rsidRDefault="00F8502C" w:rsidP="00F8502C">
            <w:pPr>
              <w:pStyle w:val="a6"/>
              <w:spacing w:line="360" w:lineRule="auto"/>
              <w:jc w:val="center"/>
              <w:rPr>
                <w:b/>
                <w:color w:val="000000"/>
              </w:rPr>
            </w:pPr>
          </w:p>
        </w:tc>
        <w:tc>
          <w:tcPr>
            <w:tcW w:w="7229" w:type="dxa"/>
          </w:tcPr>
          <w:p w:rsidR="00F8502C" w:rsidRPr="00C63142" w:rsidRDefault="00F8502C" w:rsidP="00F8502C">
            <w:pPr>
              <w:pStyle w:val="a6"/>
              <w:spacing w:line="360" w:lineRule="auto"/>
              <w:jc w:val="center"/>
              <w:rPr>
                <w:b/>
                <w:color w:val="000000"/>
              </w:rPr>
            </w:pPr>
            <w:r w:rsidRPr="00C63142">
              <w:rPr>
                <w:b/>
              </w:rPr>
              <w:t>Глава 8. Перпендику</w:t>
            </w:r>
            <w:r>
              <w:rPr>
                <w:b/>
              </w:rPr>
              <w:t>лярность прямых и плоскостей (18</w:t>
            </w:r>
            <w:r w:rsidRPr="00C63142">
              <w:rPr>
                <w:b/>
              </w:rPr>
              <w:t xml:space="preserve"> ч)</w:t>
            </w:r>
          </w:p>
        </w:tc>
        <w:tc>
          <w:tcPr>
            <w:tcW w:w="851" w:type="dxa"/>
          </w:tcPr>
          <w:p w:rsidR="00F8502C" w:rsidRPr="00C63142" w:rsidRDefault="00F8502C" w:rsidP="00F8502C">
            <w:pPr>
              <w:pStyle w:val="a6"/>
              <w:spacing w:line="360" w:lineRule="auto"/>
              <w:jc w:val="center"/>
              <w:rPr>
                <w:b/>
                <w:color w:val="000000"/>
              </w:rPr>
            </w:pPr>
          </w:p>
        </w:tc>
        <w:tc>
          <w:tcPr>
            <w:tcW w:w="1276" w:type="dxa"/>
          </w:tcPr>
          <w:p w:rsidR="00F8502C" w:rsidRPr="00C63142" w:rsidRDefault="00F8502C" w:rsidP="00F8502C">
            <w:pPr>
              <w:pStyle w:val="a6"/>
              <w:spacing w:line="360" w:lineRule="auto"/>
              <w:jc w:val="center"/>
              <w:rPr>
                <w:b/>
                <w:color w:val="000000"/>
              </w:rPr>
            </w:pPr>
          </w:p>
        </w:tc>
      </w:tr>
      <w:tr w:rsidR="00F8502C" w:rsidRPr="00C63142" w:rsidTr="00B7365D">
        <w:tc>
          <w:tcPr>
            <w:tcW w:w="817" w:type="dxa"/>
          </w:tcPr>
          <w:p w:rsidR="00F8502C" w:rsidRPr="00C63142" w:rsidRDefault="00F8502C" w:rsidP="00F8502C">
            <w:pPr>
              <w:spacing w:line="360" w:lineRule="auto"/>
            </w:pPr>
            <w:r>
              <w:t>25</w:t>
            </w:r>
          </w:p>
        </w:tc>
        <w:tc>
          <w:tcPr>
            <w:tcW w:w="7229" w:type="dxa"/>
          </w:tcPr>
          <w:p w:rsidR="00F8502C" w:rsidRPr="00C63142" w:rsidRDefault="00F8502C" w:rsidP="00F8502C">
            <w:pPr>
              <w:spacing w:line="360" w:lineRule="auto"/>
            </w:pPr>
            <w:r w:rsidRPr="00C63142">
              <w:t>Перпендикулярные прямые в пространстве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pPr>
          </w:p>
        </w:tc>
      </w:tr>
      <w:tr w:rsidR="00F8502C" w:rsidRPr="00C63142" w:rsidTr="00B7365D">
        <w:tc>
          <w:tcPr>
            <w:tcW w:w="817" w:type="dxa"/>
          </w:tcPr>
          <w:p w:rsidR="00F8502C" w:rsidRPr="00C63142" w:rsidRDefault="00F8502C" w:rsidP="00F8502C">
            <w:pPr>
              <w:spacing w:line="360" w:lineRule="auto"/>
            </w:pPr>
            <w:r>
              <w:t>26-27</w:t>
            </w:r>
          </w:p>
        </w:tc>
        <w:tc>
          <w:tcPr>
            <w:tcW w:w="7229" w:type="dxa"/>
          </w:tcPr>
          <w:p w:rsidR="00F8502C" w:rsidRPr="00C63142" w:rsidRDefault="00F8502C" w:rsidP="00F8502C">
            <w:pPr>
              <w:spacing w:line="360" w:lineRule="auto"/>
            </w:pPr>
            <w:r w:rsidRPr="00C63142">
              <w:t>Признак перпендикулярности прямой и плоскости</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pPr>
          </w:p>
        </w:tc>
      </w:tr>
      <w:tr w:rsidR="00F8502C" w:rsidRPr="00C63142" w:rsidTr="00B7365D">
        <w:tc>
          <w:tcPr>
            <w:tcW w:w="817" w:type="dxa"/>
          </w:tcPr>
          <w:p w:rsidR="00F8502C" w:rsidRPr="00C63142" w:rsidRDefault="00F8502C" w:rsidP="00F8502C">
            <w:pPr>
              <w:spacing w:line="360" w:lineRule="auto"/>
            </w:pPr>
            <w:r>
              <w:t>28</w:t>
            </w:r>
          </w:p>
        </w:tc>
        <w:tc>
          <w:tcPr>
            <w:tcW w:w="7229" w:type="dxa"/>
          </w:tcPr>
          <w:p w:rsidR="00F8502C" w:rsidRPr="00C63142" w:rsidRDefault="00F8502C" w:rsidP="00F8502C">
            <w:pPr>
              <w:spacing w:line="360" w:lineRule="auto"/>
            </w:pPr>
            <w:r w:rsidRPr="00C63142">
              <w:t>Теорема о прямой, перпендикулярной прямой к плоскости</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pPr>
          </w:p>
        </w:tc>
      </w:tr>
      <w:tr w:rsidR="00F8502C" w:rsidRPr="00C63142" w:rsidTr="00B7365D">
        <w:trPr>
          <w:trHeight w:val="694"/>
        </w:trPr>
        <w:tc>
          <w:tcPr>
            <w:tcW w:w="817" w:type="dxa"/>
          </w:tcPr>
          <w:p w:rsidR="00F8502C" w:rsidRPr="00C63142" w:rsidRDefault="00F8502C" w:rsidP="00F8502C">
            <w:pPr>
              <w:spacing w:line="360" w:lineRule="auto"/>
            </w:pPr>
            <w:r>
              <w:t>29</w:t>
            </w:r>
          </w:p>
        </w:tc>
        <w:tc>
          <w:tcPr>
            <w:tcW w:w="7229" w:type="dxa"/>
          </w:tcPr>
          <w:p w:rsidR="00F8502C" w:rsidRPr="00C63142" w:rsidRDefault="00F8502C" w:rsidP="00F8502C">
            <w:pPr>
              <w:spacing w:line="360" w:lineRule="auto"/>
            </w:pPr>
            <w:r w:rsidRPr="00C63142">
              <w:t>Решение задач на перпендикулярность прямой и плоскости</w:t>
            </w:r>
          </w:p>
        </w:tc>
        <w:tc>
          <w:tcPr>
            <w:tcW w:w="851" w:type="dxa"/>
          </w:tcPr>
          <w:p w:rsidR="00F8502C" w:rsidRPr="00C63142" w:rsidRDefault="00F8502C" w:rsidP="00F8502C">
            <w:pPr>
              <w:spacing w:line="360" w:lineRule="auto"/>
              <w:jc w:val="center"/>
            </w:pPr>
            <w:r>
              <w:t>1</w:t>
            </w:r>
          </w:p>
        </w:tc>
        <w:tc>
          <w:tcPr>
            <w:tcW w:w="1276" w:type="dxa"/>
          </w:tcPr>
          <w:p w:rsidR="00F8502C" w:rsidRPr="00C63142" w:rsidRDefault="00F8502C" w:rsidP="00F8502C">
            <w:pPr>
              <w:spacing w:line="360" w:lineRule="auto"/>
            </w:pPr>
            <w:r w:rsidRPr="00C63142">
              <w:t>диктант</w:t>
            </w:r>
          </w:p>
        </w:tc>
      </w:tr>
      <w:tr w:rsidR="00F8502C" w:rsidRPr="00C63142" w:rsidTr="00B7365D">
        <w:tc>
          <w:tcPr>
            <w:tcW w:w="817" w:type="dxa"/>
          </w:tcPr>
          <w:p w:rsidR="00F8502C" w:rsidRPr="00C63142" w:rsidRDefault="00F8502C" w:rsidP="00F8502C">
            <w:pPr>
              <w:spacing w:line="360" w:lineRule="auto"/>
            </w:pPr>
            <w:r>
              <w:t>30-31</w:t>
            </w:r>
          </w:p>
        </w:tc>
        <w:tc>
          <w:tcPr>
            <w:tcW w:w="7229" w:type="dxa"/>
          </w:tcPr>
          <w:p w:rsidR="00F8502C" w:rsidRPr="00C63142" w:rsidRDefault="00F8502C" w:rsidP="00F8502C">
            <w:pPr>
              <w:spacing w:line="360" w:lineRule="auto"/>
            </w:pPr>
            <w:r w:rsidRPr="00C63142">
              <w:t>Теорема о трех перпендикулярах</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lastRenderedPageBreak/>
              <w:t>32-33</w:t>
            </w:r>
          </w:p>
        </w:tc>
        <w:tc>
          <w:tcPr>
            <w:tcW w:w="7229" w:type="dxa"/>
          </w:tcPr>
          <w:p w:rsidR="00F8502C" w:rsidRPr="00C63142" w:rsidRDefault="00F8502C" w:rsidP="00F8502C">
            <w:pPr>
              <w:spacing w:line="360" w:lineRule="auto"/>
            </w:pPr>
            <w:r w:rsidRPr="00C63142">
              <w:t>Решение задач на применение ТТП</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Pr="00C63142" w:rsidRDefault="00F8502C" w:rsidP="00F8502C">
            <w:pPr>
              <w:spacing w:line="360" w:lineRule="auto"/>
            </w:pPr>
            <w:r>
              <w:t>34</w:t>
            </w:r>
          </w:p>
        </w:tc>
        <w:tc>
          <w:tcPr>
            <w:tcW w:w="7229" w:type="dxa"/>
          </w:tcPr>
          <w:p w:rsidR="00F8502C" w:rsidRPr="00C63142" w:rsidRDefault="00F8502C" w:rsidP="00F8502C">
            <w:pPr>
              <w:spacing w:line="360" w:lineRule="auto"/>
            </w:pPr>
            <w:r w:rsidRPr="00C63142">
              <w:t>Двугранный угол</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35-36</w:t>
            </w:r>
          </w:p>
        </w:tc>
        <w:tc>
          <w:tcPr>
            <w:tcW w:w="7229" w:type="dxa"/>
          </w:tcPr>
          <w:p w:rsidR="00F8502C" w:rsidRPr="00C63142" w:rsidRDefault="00F8502C" w:rsidP="00F8502C">
            <w:pPr>
              <w:spacing w:line="360" w:lineRule="auto"/>
            </w:pPr>
            <w:r w:rsidRPr="00C63142">
              <w:t>Признак перпендикулярности плоскостей</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37-38</w:t>
            </w:r>
          </w:p>
        </w:tc>
        <w:tc>
          <w:tcPr>
            <w:tcW w:w="7229" w:type="dxa"/>
          </w:tcPr>
          <w:p w:rsidR="00F8502C" w:rsidRPr="00C63142" w:rsidRDefault="00F8502C" w:rsidP="00F8502C">
            <w:pPr>
              <w:spacing w:line="360" w:lineRule="auto"/>
            </w:pPr>
            <w:r w:rsidRPr="00C63142">
              <w:t>Прямоугольный параллелепипед</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39-40</w:t>
            </w:r>
          </w:p>
        </w:tc>
        <w:tc>
          <w:tcPr>
            <w:tcW w:w="7229" w:type="dxa"/>
          </w:tcPr>
          <w:p w:rsidR="00F8502C" w:rsidRPr="00C63142" w:rsidRDefault="00F8502C" w:rsidP="00F8502C">
            <w:pPr>
              <w:spacing w:line="360" w:lineRule="auto"/>
            </w:pPr>
            <w:r w:rsidRPr="00C63142">
              <w:t>Решение задач «Свойства прямоугольного параллелепипеда, перпендикулярность прямых и плоскостей»</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тест</w:t>
            </w:r>
          </w:p>
        </w:tc>
      </w:tr>
      <w:tr w:rsidR="00F8502C" w:rsidRPr="00C63142" w:rsidTr="00B7365D">
        <w:tc>
          <w:tcPr>
            <w:tcW w:w="817" w:type="dxa"/>
          </w:tcPr>
          <w:p w:rsidR="00F8502C" w:rsidRPr="00C63142" w:rsidRDefault="00F8502C" w:rsidP="00F8502C">
            <w:pPr>
              <w:spacing w:line="360" w:lineRule="auto"/>
            </w:pPr>
            <w:r>
              <w:t>41</w:t>
            </w:r>
          </w:p>
        </w:tc>
        <w:tc>
          <w:tcPr>
            <w:tcW w:w="7229" w:type="dxa"/>
          </w:tcPr>
          <w:p w:rsidR="00F8502C" w:rsidRPr="00C63142" w:rsidRDefault="00F8502C" w:rsidP="00F8502C">
            <w:pPr>
              <w:spacing w:line="360" w:lineRule="auto"/>
            </w:pPr>
            <w:r w:rsidRPr="00C63142">
              <w:t>Контрольная работа «Перпендикулярность плоскостей»</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к/р</w:t>
            </w:r>
          </w:p>
        </w:tc>
      </w:tr>
      <w:tr w:rsidR="00F8502C" w:rsidRPr="00C63142" w:rsidTr="00B7365D">
        <w:tc>
          <w:tcPr>
            <w:tcW w:w="817" w:type="dxa"/>
          </w:tcPr>
          <w:p w:rsidR="00F8502C" w:rsidRPr="00C63142" w:rsidRDefault="00F8502C" w:rsidP="00F8502C">
            <w:pPr>
              <w:spacing w:line="360" w:lineRule="auto"/>
            </w:pPr>
            <w:r>
              <w:t>42</w:t>
            </w:r>
          </w:p>
        </w:tc>
        <w:tc>
          <w:tcPr>
            <w:tcW w:w="7229" w:type="dxa"/>
          </w:tcPr>
          <w:p w:rsidR="00F8502C" w:rsidRPr="00C63142" w:rsidRDefault="00F8502C" w:rsidP="00F8502C">
            <w:pPr>
              <w:spacing w:line="360" w:lineRule="auto"/>
            </w:pPr>
            <w:r w:rsidRPr="00C63142">
              <w:t>зачет «Перпендикулярность в пространстве»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Зачет</w:t>
            </w:r>
          </w:p>
        </w:tc>
      </w:tr>
      <w:tr w:rsidR="00F8502C" w:rsidRPr="00C63142" w:rsidTr="00B7365D">
        <w:tc>
          <w:tcPr>
            <w:tcW w:w="817" w:type="dxa"/>
          </w:tcPr>
          <w:p w:rsidR="00F8502C" w:rsidRPr="00C63142" w:rsidRDefault="00F8502C" w:rsidP="00F8502C">
            <w:pPr>
              <w:pStyle w:val="a6"/>
              <w:spacing w:line="360" w:lineRule="auto"/>
              <w:jc w:val="center"/>
              <w:rPr>
                <w:b/>
                <w:color w:val="000000"/>
              </w:rPr>
            </w:pPr>
          </w:p>
        </w:tc>
        <w:tc>
          <w:tcPr>
            <w:tcW w:w="7229" w:type="dxa"/>
          </w:tcPr>
          <w:p w:rsidR="00F8502C" w:rsidRPr="00C63142" w:rsidRDefault="00F8502C" w:rsidP="00F8502C">
            <w:pPr>
              <w:pStyle w:val="a6"/>
              <w:spacing w:line="360" w:lineRule="auto"/>
              <w:jc w:val="center"/>
              <w:rPr>
                <w:b/>
                <w:color w:val="000000"/>
              </w:rPr>
            </w:pPr>
            <w:r w:rsidRPr="00C63142">
              <w:rPr>
                <w:b/>
                <w:color w:val="000000"/>
              </w:rPr>
              <w:t>Глава 9. Многогранники (18ч)</w:t>
            </w:r>
          </w:p>
        </w:tc>
        <w:tc>
          <w:tcPr>
            <w:tcW w:w="851" w:type="dxa"/>
          </w:tcPr>
          <w:p w:rsidR="00F8502C" w:rsidRPr="00C63142" w:rsidRDefault="00F8502C" w:rsidP="00F8502C">
            <w:pPr>
              <w:pStyle w:val="a6"/>
              <w:spacing w:line="360" w:lineRule="auto"/>
              <w:jc w:val="center"/>
              <w:rPr>
                <w:b/>
                <w:color w:val="000000"/>
              </w:rPr>
            </w:pPr>
          </w:p>
        </w:tc>
        <w:tc>
          <w:tcPr>
            <w:tcW w:w="1276" w:type="dxa"/>
          </w:tcPr>
          <w:p w:rsidR="00F8502C" w:rsidRPr="00C63142" w:rsidRDefault="00F8502C" w:rsidP="00F8502C">
            <w:pPr>
              <w:pStyle w:val="a6"/>
              <w:spacing w:line="360" w:lineRule="auto"/>
              <w:jc w:val="center"/>
              <w:rPr>
                <w:b/>
                <w:color w:val="000000"/>
              </w:rPr>
            </w:pPr>
          </w:p>
        </w:tc>
      </w:tr>
      <w:tr w:rsidR="00F8502C" w:rsidRPr="00C63142" w:rsidTr="00B7365D">
        <w:tc>
          <w:tcPr>
            <w:tcW w:w="817" w:type="dxa"/>
          </w:tcPr>
          <w:p w:rsidR="00F8502C" w:rsidRPr="00C63142" w:rsidRDefault="00F8502C" w:rsidP="00F8502C">
            <w:pPr>
              <w:spacing w:line="360" w:lineRule="auto"/>
            </w:pPr>
            <w:r>
              <w:t>43</w:t>
            </w:r>
          </w:p>
        </w:tc>
        <w:tc>
          <w:tcPr>
            <w:tcW w:w="7229" w:type="dxa"/>
          </w:tcPr>
          <w:p w:rsidR="00F8502C" w:rsidRPr="00C63142" w:rsidRDefault="00F8502C" w:rsidP="00F8502C">
            <w:pPr>
              <w:spacing w:line="360" w:lineRule="auto"/>
            </w:pPr>
            <w:r w:rsidRPr="00C63142">
              <w:t>Понятие многогранника</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44</w:t>
            </w:r>
          </w:p>
        </w:tc>
        <w:tc>
          <w:tcPr>
            <w:tcW w:w="7229" w:type="dxa"/>
          </w:tcPr>
          <w:p w:rsidR="00F8502C" w:rsidRPr="00C63142" w:rsidRDefault="00F8502C" w:rsidP="00F8502C">
            <w:pPr>
              <w:spacing w:line="360" w:lineRule="auto"/>
            </w:pPr>
            <w:r w:rsidRPr="00C63142">
              <w:t>Призма. Площадь поверхности призмы</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45-46</w:t>
            </w:r>
          </w:p>
        </w:tc>
        <w:tc>
          <w:tcPr>
            <w:tcW w:w="7229" w:type="dxa"/>
          </w:tcPr>
          <w:p w:rsidR="00F8502C" w:rsidRPr="00C63142" w:rsidRDefault="00F8502C" w:rsidP="00F8502C">
            <w:pPr>
              <w:spacing w:line="360" w:lineRule="auto"/>
            </w:pPr>
            <w:r w:rsidRPr="00C63142">
              <w:t>Решение задач на вычисление площади поверхности призмы</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диктант</w:t>
            </w:r>
          </w:p>
        </w:tc>
      </w:tr>
      <w:tr w:rsidR="00F8502C" w:rsidRPr="00C63142" w:rsidTr="00B7365D">
        <w:tc>
          <w:tcPr>
            <w:tcW w:w="817" w:type="dxa"/>
          </w:tcPr>
          <w:p w:rsidR="00F8502C" w:rsidRPr="00C63142" w:rsidRDefault="00F8502C" w:rsidP="00F8502C">
            <w:pPr>
              <w:spacing w:line="360" w:lineRule="auto"/>
            </w:pPr>
            <w:r>
              <w:t>47</w:t>
            </w:r>
          </w:p>
        </w:tc>
        <w:tc>
          <w:tcPr>
            <w:tcW w:w="7229" w:type="dxa"/>
          </w:tcPr>
          <w:p w:rsidR="00F8502C" w:rsidRPr="00C63142" w:rsidRDefault="00F8502C" w:rsidP="00F8502C">
            <w:pPr>
              <w:spacing w:line="360" w:lineRule="auto"/>
            </w:pPr>
            <w:r w:rsidRPr="00C63142">
              <w:t>Пирамида. Правильная пирамида</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48-49</w:t>
            </w:r>
          </w:p>
        </w:tc>
        <w:tc>
          <w:tcPr>
            <w:tcW w:w="7229" w:type="dxa"/>
          </w:tcPr>
          <w:p w:rsidR="00F8502C" w:rsidRPr="00C63142" w:rsidRDefault="00F8502C" w:rsidP="00F8502C">
            <w:pPr>
              <w:spacing w:line="360" w:lineRule="auto"/>
            </w:pPr>
            <w:r w:rsidRPr="00C63142">
              <w:t>Решение задач по теме «Пирамида»</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Pr="00C63142" w:rsidRDefault="00F8502C" w:rsidP="00F8502C">
            <w:pPr>
              <w:spacing w:line="360" w:lineRule="auto"/>
            </w:pPr>
            <w:r>
              <w:t>50</w:t>
            </w:r>
          </w:p>
        </w:tc>
        <w:tc>
          <w:tcPr>
            <w:tcW w:w="7229" w:type="dxa"/>
          </w:tcPr>
          <w:p w:rsidR="00F8502C" w:rsidRPr="00C63142" w:rsidRDefault="00F8502C" w:rsidP="00F8502C">
            <w:pPr>
              <w:spacing w:line="360" w:lineRule="auto"/>
            </w:pPr>
            <w:r w:rsidRPr="00C63142">
              <w:t>Усеченная пирамида</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51</w:t>
            </w:r>
          </w:p>
        </w:tc>
        <w:tc>
          <w:tcPr>
            <w:tcW w:w="7229" w:type="dxa"/>
          </w:tcPr>
          <w:p w:rsidR="00F8502C" w:rsidRPr="00C63142" w:rsidRDefault="00F8502C" w:rsidP="00F8502C">
            <w:pPr>
              <w:spacing w:line="360" w:lineRule="auto"/>
            </w:pPr>
            <w:r w:rsidRPr="00C63142">
              <w:t>Площадь поверхности усеченной пирамиды</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52-53</w:t>
            </w:r>
          </w:p>
        </w:tc>
        <w:tc>
          <w:tcPr>
            <w:tcW w:w="7229" w:type="dxa"/>
          </w:tcPr>
          <w:p w:rsidR="00F8502C" w:rsidRPr="00C63142" w:rsidRDefault="00F8502C" w:rsidP="00F8502C">
            <w:pPr>
              <w:spacing w:line="360" w:lineRule="auto"/>
            </w:pPr>
            <w:r w:rsidRPr="00C63142">
              <w:t>Решение задач на вычисление площади поверхности пирамиды</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Pr="00C63142" w:rsidRDefault="00F8502C" w:rsidP="00F8502C">
            <w:pPr>
              <w:spacing w:line="360" w:lineRule="auto"/>
            </w:pPr>
            <w:r>
              <w:t>54</w:t>
            </w:r>
          </w:p>
        </w:tc>
        <w:tc>
          <w:tcPr>
            <w:tcW w:w="7229" w:type="dxa"/>
          </w:tcPr>
          <w:p w:rsidR="00F8502C" w:rsidRPr="00C63142" w:rsidRDefault="00F8502C" w:rsidP="00F8502C">
            <w:pPr>
              <w:spacing w:line="360" w:lineRule="auto"/>
            </w:pPr>
            <w:r w:rsidRPr="00C63142">
              <w:t>Симметрия в пространстве</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55</w:t>
            </w:r>
          </w:p>
        </w:tc>
        <w:tc>
          <w:tcPr>
            <w:tcW w:w="7229" w:type="dxa"/>
          </w:tcPr>
          <w:p w:rsidR="00F8502C" w:rsidRPr="00C63142" w:rsidRDefault="00F8502C" w:rsidP="00F8502C">
            <w:pPr>
              <w:spacing w:line="360" w:lineRule="auto"/>
            </w:pPr>
            <w:r w:rsidRPr="00C63142">
              <w:t>Правильные многогранники</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56-58</w:t>
            </w:r>
          </w:p>
        </w:tc>
        <w:tc>
          <w:tcPr>
            <w:tcW w:w="7229" w:type="dxa"/>
          </w:tcPr>
          <w:p w:rsidR="00F8502C" w:rsidRPr="00C63142" w:rsidRDefault="00F8502C" w:rsidP="00F8502C">
            <w:pPr>
              <w:spacing w:line="360" w:lineRule="auto"/>
            </w:pPr>
            <w:r w:rsidRPr="00C63142">
              <w:t>Решение задач «Многогранники»</w:t>
            </w:r>
          </w:p>
        </w:tc>
        <w:tc>
          <w:tcPr>
            <w:tcW w:w="851" w:type="dxa"/>
          </w:tcPr>
          <w:p w:rsidR="00F8502C" w:rsidRPr="00C63142" w:rsidRDefault="00F8502C" w:rsidP="00F8502C">
            <w:pPr>
              <w:spacing w:line="360" w:lineRule="auto"/>
              <w:jc w:val="center"/>
            </w:pPr>
            <w:r w:rsidRPr="00C63142">
              <w:t>3</w:t>
            </w:r>
          </w:p>
        </w:tc>
        <w:tc>
          <w:tcPr>
            <w:tcW w:w="1276" w:type="dxa"/>
          </w:tcPr>
          <w:p w:rsidR="00F8502C" w:rsidRPr="00C63142" w:rsidRDefault="00F8502C" w:rsidP="00F8502C">
            <w:pPr>
              <w:spacing w:line="360" w:lineRule="auto"/>
              <w:jc w:val="center"/>
            </w:pPr>
            <w:r w:rsidRPr="00C63142">
              <w:t>Тест</w:t>
            </w:r>
          </w:p>
        </w:tc>
      </w:tr>
      <w:tr w:rsidR="00F8502C" w:rsidRPr="00C63142" w:rsidTr="00B7365D">
        <w:tc>
          <w:tcPr>
            <w:tcW w:w="817" w:type="dxa"/>
          </w:tcPr>
          <w:p w:rsidR="00F8502C" w:rsidRPr="00C63142" w:rsidRDefault="00F8502C" w:rsidP="00F8502C">
            <w:pPr>
              <w:spacing w:line="360" w:lineRule="auto"/>
            </w:pPr>
            <w:r>
              <w:t>59</w:t>
            </w:r>
          </w:p>
        </w:tc>
        <w:tc>
          <w:tcPr>
            <w:tcW w:w="7229" w:type="dxa"/>
          </w:tcPr>
          <w:p w:rsidR="00F8502C" w:rsidRPr="00C63142" w:rsidRDefault="00F8502C" w:rsidP="00F8502C">
            <w:pPr>
              <w:spacing w:line="360" w:lineRule="auto"/>
            </w:pPr>
            <w:r w:rsidRPr="00C63142">
              <w:t>Контрольная работа «Многогранники»</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к/р</w:t>
            </w:r>
          </w:p>
        </w:tc>
      </w:tr>
      <w:tr w:rsidR="00F8502C" w:rsidRPr="00C63142" w:rsidTr="00B7365D">
        <w:tc>
          <w:tcPr>
            <w:tcW w:w="817" w:type="dxa"/>
          </w:tcPr>
          <w:p w:rsidR="00F8502C" w:rsidRPr="00C63142" w:rsidRDefault="00F8502C" w:rsidP="00F8502C">
            <w:pPr>
              <w:spacing w:line="360" w:lineRule="auto"/>
            </w:pPr>
            <w:r>
              <w:t>60</w:t>
            </w:r>
          </w:p>
        </w:tc>
        <w:tc>
          <w:tcPr>
            <w:tcW w:w="7229" w:type="dxa"/>
          </w:tcPr>
          <w:p w:rsidR="00F8502C" w:rsidRPr="00C63142" w:rsidRDefault="00F8502C" w:rsidP="00F8502C">
            <w:pPr>
              <w:spacing w:line="360" w:lineRule="auto"/>
            </w:pPr>
            <w:r w:rsidRPr="00C63142">
              <w:t>Зачет «Многогранники. Площадь поверхности призмы, пирамиды»</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r w:rsidRPr="00C63142">
              <w:t>зачет</w:t>
            </w:r>
          </w:p>
        </w:tc>
      </w:tr>
      <w:tr w:rsidR="00F8502C" w:rsidRPr="00C63142" w:rsidTr="00B7365D">
        <w:tc>
          <w:tcPr>
            <w:tcW w:w="817" w:type="dxa"/>
          </w:tcPr>
          <w:p w:rsidR="00F8502C" w:rsidRPr="00C63142" w:rsidRDefault="00F8502C" w:rsidP="00F8502C">
            <w:pPr>
              <w:pStyle w:val="a6"/>
              <w:spacing w:line="360" w:lineRule="auto"/>
              <w:jc w:val="center"/>
              <w:rPr>
                <w:b/>
                <w:color w:val="000000"/>
              </w:rPr>
            </w:pPr>
          </w:p>
        </w:tc>
        <w:tc>
          <w:tcPr>
            <w:tcW w:w="7229" w:type="dxa"/>
          </w:tcPr>
          <w:p w:rsidR="00F8502C" w:rsidRPr="00C63142" w:rsidRDefault="00F8502C" w:rsidP="00F8502C">
            <w:pPr>
              <w:pStyle w:val="a6"/>
              <w:spacing w:line="360" w:lineRule="auto"/>
              <w:jc w:val="center"/>
              <w:rPr>
                <w:b/>
                <w:color w:val="000000"/>
              </w:rPr>
            </w:pPr>
            <w:r>
              <w:rPr>
                <w:b/>
                <w:color w:val="000000"/>
              </w:rPr>
              <w:t>Повторение 8</w:t>
            </w:r>
            <w:r w:rsidRPr="00C63142">
              <w:rPr>
                <w:b/>
                <w:color w:val="000000"/>
              </w:rPr>
              <w:t>ч)</w:t>
            </w:r>
          </w:p>
        </w:tc>
        <w:tc>
          <w:tcPr>
            <w:tcW w:w="851" w:type="dxa"/>
          </w:tcPr>
          <w:p w:rsidR="00F8502C" w:rsidRPr="00C63142" w:rsidRDefault="00F8502C" w:rsidP="00F8502C">
            <w:pPr>
              <w:pStyle w:val="a6"/>
              <w:spacing w:line="360" w:lineRule="auto"/>
              <w:jc w:val="center"/>
              <w:rPr>
                <w:b/>
                <w:color w:val="000000"/>
              </w:rPr>
            </w:pPr>
          </w:p>
        </w:tc>
        <w:tc>
          <w:tcPr>
            <w:tcW w:w="1276" w:type="dxa"/>
          </w:tcPr>
          <w:p w:rsidR="00F8502C" w:rsidRPr="00C63142" w:rsidRDefault="00F8502C" w:rsidP="00F8502C">
            <w:pPr>
              <w:pStyle w:val="a6"/>
              <w:spacing w:line="360" w:lineRule="auto"/>
              <w:jc w:val="center"/>
              <w:rPr>
                <w:b/>
                <w:color w:val="000000"/>
              </w:rPr>
            </w:pPr>
          </w:p>
        </w:tc>
      </w:tr>
      <w:tr w:rsidR="00F8502C" w:rsidRPr="00C63142" w:rsidTr="00B7365D">
        <w:tc>
          <w:tcPr>
            <w:tcW w:w="817" w:type="dxa"/>
          </w:tcPr>
          <w:p w:rsidR="00F8502C" w:rsidRPr="00C63142" w:rsidRDefault="00F8502C" w:rsidP="00F8502C">
            <w:pPr>
              <w:spacing w:line="360" w:lineRule="auto"/>
            </w:pPr>
            <w:r>
              <w:t>61</w:t>
            </w:r>
          </w:p>
        </w:tc>
        <w:tc>
          <w:tcPr>
            <w:tcW w:w="7229" w:type="dxa"/>
          </w:tcPr>
          <w:p w:rsidR="00F8502C" w:rsidRPr="00C63142" w:rsidRDefault="00F8502C" w:rsidP="00F8502C">
            <w:pPr>
              <w:spacing w:line="360" w:lineRule="auto"/>
            </w:pPr>
            <w:r w:rsidRPr="00C63142">
              <w:t>Параллельность прямых и плоскостей</w:t>
            </w:r>
          </w:p>
        </w:tc>
        <w:tc>
          <w:tcPr>
            <w:tcW w:w="851" w:type="dxa"/>
          </w:tcPr>
          <w:p w:rsidR="00F8502C" w:rsidRPr="00C63142" w:rsidRDefault="00F8502C" w:rsidP="00F8502C">
            <w:pPr>
              <w:spacing w:line="360" w:lineRule="auto"/>
              <w:jc w:val="center"/>
            </w:pPr>
            <w:r>
              <w:t>1</w:t>
            </w:r>
          </w:p>
        </w:tc>
        <w:tc>
          <w:tcPr>
            <w:tcW w:w="1276" w:type="dxa"/>
          </w:tcPr>
          <w:p w:rsidR="00F8502C" w:rsidRPr="00C63142" w:rsidRDefault="00F8502C" w:rsidP="00F8502C">
            <w:pPr>
              <w:spacing w:line="360" w:lineRule="auto"/>
              <w:jc w:val="center"/>
            </w:pPr>
          </w:p>
        </w:tc>
      </w:tr>
      <w:tr w:rsidR="00F8502C" w:rsidRPr="00C63142" w:rsidTr="00B7365D">
        <w:tc>
          <w:tcPr>
            <w:tcW w:w="817" w:type="dxa"/>
          </w:tcPr>
          <w:p w:rsidR="00F8502C" w:rsidRPr="00C63142" w:rsidRDefault="00F8502C" w:rsidP="00F8502C">
            <w:pPr>
              <w:spacing w:line="360" w:lineRule="auto"/>
            </w:pPr>
            <w:r>
              <w:t>62</w:t>
            </w:r>
          </w:p>
        </w:tc>
        <w:tc>
          <w:tcPr>
            <w:tcW w:w="7229" w:type="dxa"/>
          </w:tcPr>
          <w:p w:rsidR="00F8502C" w:rsidRPr="00C63142" w:rsidRDefault="00F8502C" w:rsidP="00F8502C">
            <w:pPr>
              <w:spacing w:line="360" w:lineRule="auto"/>
            </w:pPr>
            <w:r w:rsidRPr="00C63142">
              <w:t>Перпендикулярность прямых и плоскостей</w:t>
            </w:r>
          </w:p>
        </w:tc>
        <w:tc>
          <w:tcPr>
            <w:tcW w:w="851" w:type="dxa"/>
          </w:tcPr>
          <w:p w:rsidR="00F8502C" w:rsidRPr="00C63142" w:rsidRDefault="00F8502C" w:rsidP="00F8502C">
            <w:pPr>
              <w:spacing w:line="360" w:lineRule="auto"/>
              <w:jc w:val="center"/>
            </w:pPr>
            <w:r>
              <w:t>1</w:t>
            </w:r>
          </w:p>
        </w:tc>
        <w:tc>
          <w:tcPr>
            <w:tcW w:w="1276" w:type="dxa"/>
          </w:tcPr>
          <w:p w:rsidR="00F8502C" w:rsidRPr="00C63142" w:rsidRDefault="00F8502C" w:rsidP="00F8502C">
            <w:pPr>
              <w:spacing w:line="360" w:lineRule="auto"/>
              <w:jc w:val="center"/>
            </w:pPr>
            <w:r w:rsidRPr="00C63142">
              <w:t>с/р</w:t>
            </w:r>
          </w:p>
        </w:tc>
      </w:tr>
      <w:tr w:rsidR="00F8502C" w:rsidRPr="00C63142" w:rsidTr="00B7365D">
        <w:tc>
          <w:tcPr>
            <w:tcW w:w="817" w:type="dxa"/>
          </w:tcPr>
          <w:p w:rsidR="00F8502C" w:rsidRPr="00C63142" w:rsidRDefault="00F8502C" w:rsidP="00F8502C">
            <w:pPr>
              <w:spacing w:line="360" w:lineRule="auto"/>
            </w:pPr>
            <w:r>
              <w:t>63-64</w:t>
            </w:r>
          </w:p>
        </w:tc>
        <w:tc>
          <w:tcPr>
            <w:tcW w:w="7229" w:type="dxa"/>
          </w:tcPr>
          <w:p w:rsidR="00F8502C" w:rsidRPr="00C63142" w:rsidRDefault="00F8502C" w:rsidP="00F8502C">
            <w:pPr>
              <w:spacing w:line="360" w:lineRule="auto"/>
            </w:pPr>
            <w:r w:rsidRPr="00C63142">
              <w:t>многогранники</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r w:rsidRPr="00C63142">
              <w:t>с/р</w:t>
            </w:r>
          </w:p>
        </w:tc>
      </w:tr>
      <w:tr w:rsidR="00F8502C" w:rsidRPr="00C63142" w:rsidTr="00B7365D">
        <w:trPr>
          <w:trHeight w:val="697"/>
        </w:trPr>
        <w:tc>
          <w:tcPr>
            <w:tcW w:w="817" w:type="dxa"/>
          </w:tcPr>
          <w:p w:rsidR="00F8502C" w:rsidRPr="00C63142" w:rsidRDefault="00F8502C" w:rsidP="00F8502C">
            <w:pPr>
              <w:spacing w:line="360" w:lineRule="auto"/>
            </w:pPr>
            <w:r>
              <w:t>65-66</w:t>
            </w:r>
          </w:p>
        </w:tc>
        <w:tc>
          <w:tcPr>
            <w:tcW w:w="7229" w:type="dxa"/>
          </w:tcPr>
          <w:p w:rsidR="00F8502C" w:rsidRPr="00C63142" w:rsidRDefault="00F8502C" w:rsidP="00F8502C">
            <w:pPr>
              <w:spacing w:line="360" w:lineRule="auto"/>
            </w:pPr>
            <w:r w:rsidRPr="00C63142">
              <w:t>Решение задач. Подготовка к итоговой контрольной работе</w:t>
            </w:r>
          </w:p>
        </w:tc>
        <w:tc>
          <w:tcPr>
            <w:tcW w:w="851" w:type="dxa"/>
          </w:tcPr>
          <w:p w:rsidR="00F8502C" w:rsidRPr="00C63142" w:rsidRDefault="00F8502C" w:rsidP="00F8502C">
            <w:pPr>
              <w:spacing w:line="360" w:lineRule="auto"/>
              <w:jc w:val="center"/>
            </w:pPr>
            <w:r w:rsidRPr="00C63142">
              <w:t>2</w:t>
            </w:r>
          </w:p>
        </w:tc>
        <w:tc>
          <w:tcPr>
            <w:tcW w:w="1276" w:type="dxa"/>
          </w:tcPr>
          <w:p w:rsidR="00F8502C" w:rsidRPr="00C63142" w:rsidRDefault="00F8502C" w:rsidP="00F8502C">
            <w:pPr>
              <w:spacing w:line="360" w:lineRule="auto"/>
              <w:jc w:val="center"/>
            </w:pPr>
          </w:p>
        </w:tc>
      </w:tr>
      <w:tr w:rsidR="00F8502C" w:rsidRPr="00C63142" w:rsidTr="00B7365D">
        <w:trPr>
          <w:trHeight w:val="513"/>
        </w:trPr>
        <w:tc>
          <w:tcPr>
            <w:tcW w:w="817" w:type="dxa"/>
          </w:tcPr>
          <w:p w:rsidR="00F8502C" w:rsidRPr="00C63142" w:rsidRDefault="00F8502C" w:rsidP="00F8502C">
            <w:pPr>
              <w:spacing w:line="360" w:lineRule="auto"/>
            </w:pPr>
            <w:r>
              <w:t>67</w:t>
            </w:r>
          </w:p>
        </w:tc>
        <w:tc>
          <w:tcPr>
            <w:tcW w:w="7229" w:type="dxa"/>
          </w:tcPr>
          <w:p w:rsidR="00F8502C" w:rsidRPr="00C63142" w:rsidRDefault="00F8502C" w:rsidP="00F8502C">
            <w:pPr>
              <w:spacing w:line="360" w:lineRule="auto"/>
            </w:pPr>
            <w:r w:rsidRPr="00C63142">
              <w:t>Итоговая контрольная работа</w:t>
            </w:r>
          </w:p>
        </w:tc>
        <w:tc>
          <w:tcPr>
            <w:tcW w:w="851" w:type="dxa"/>
          </w:tcPr>
          <w:p w:rsidR="00F8502C" w:rsidRPr="00C63142" w:rsidRDefault="00F8502C" w:rsidP="00F8502C">
            <w:pPr>
              <w:spacing w:line="360" w:lineRule="auto"/>
              <w:jc w:val="center"/>
            </w:pPr>
            <w:r>
              <w:t>1</w:t>
            </w:r>
          </w:p>
        </w:tc>
        <w:tc>
          <w:tcPr>
            <w:tcW w:w="1276" w:type="dxa"/>
          </w:tcPr>
          <w:p w:rsidR="00F8502C" w:rsidRPr="00C63142" w:rsidRDefault="00F8502C" w:rsidP="00F8502C">
            <w:pPr>
              <w:spacing w:line="360" w:lineRule="auto"/>
              <w:jc w:val="center"/>
            </w:pPr>
            <w:r w:rsidRPr="00C63142">
              <w:t>Тесты ЕГЭ</w:t>
            </w:r>
          </w:p>
        </w:tc>
      </w:tr>
      <w:tr w:rsidR="00F8502C" w:rsidRPr="00C63142" w:rsidTr="00B7365D">
        <w:tc>
          <w:tcPr>
            <w:tcW w:w="817" w:type="dxa"/>
          </w:tcPr>
          <w:p w:rsidR="00F8502C" w:rsidRPr="00C63142" w:rsidRDefault="00F8502C" w:rsidP="00F8502C">
            <w:pPr>
              <w:spacing w:line="360" w:lineRule="auto"/>
            </w:pPr>
            <w:r>
              <w:t>68</w:t>
            </w:r>
          </w:p>
        </w:tc>
        <w:tc>
          <w:tcPr>
            <w:tcW w:w="7229" w:type="dxa"/>
          </w:tcPr>
          <w:p w:rsidR="00F8502C" w:rsidRPr="00C63142" w:rsidRDefault="00F8502C" w:rsidP="00F8502C">
            <w:pPr>
              <w:spacing w:line="360" w:lineRule="auto"/>
            </w:pPr>
            <w:r w:rsidRPr="00C63142">
              <w:t>Обобщающий урок</w:t>
            </w:r>
          </w:p>
        </w:tc>
        <w:tc>
          <w:tcPr>
            <w:tcW w:w="851" w:type="dxa"/>
          </w:tcPr>
          <w:p w:rsidR="00F8502C" w:rsidRPr="00C63142" w:rsidRDefault="00F8502C" w:rsidP="00F8502C">
            <w:pPr>
              <w:spacing w:line="360" w:lineRule="auto"/>
              <w:jc w:val="center"/>
            </w:pPr>
            <w:r w:rsidRPr="00C63142">
              <w:t>1</w:t>
            </w:r>
          </w:p>
        </w:tc>
        <w:tc>
          <w:tcPr>
            <w:tcW w:w="1276" w:type="dxa"/>
          </w:tcPr>
          <w:p w:rsidR="00F8502C" w:rsidRPr="00C63142" w:rsidRDefault="00F8502C" w:rsidP="00F8502C">
            <w:pPr>
              <w:spacing w:line="360" w:lineRule="auto"/>
              <w:jc w:val="center"/>
            </w:pPr>
          </w:p>
        </w:tc>
      </w:tr>
    </w:tbl>
    <w:p w:rsidR="00B54619" w:rsidRPr="00940F6C" w:rsidRDefault="00B54619" w:rsidP="00F746AC">
      <w:pPr>
        <w:jc w:val="both"/>
      </w:pPr>
    </w:p>
    <w:p w:rsidR="00940F6C" w:rsidRDefault="00940F6C" w:rsidP="00940F6C">
      <w:pPr>
        <w:pStyle w:val="c75"/>
        <w:shd w:val="clear" w:color="auto" w:fill="FFFFFF"/>
        <w:spacing w:before="0" w:beforeAutospacing="0" w:after="0" w:afterAutospacing="0"/>
        <w:ind w:firstLine="360"/>
        <w:jc w:val="center"/>
        <w:rPr>
          <w:rStyle w:val="c4"/>
          <w:b/>
          <w:bCs/>
          <w:color w:val="000000"/>
        </w:rPr>
      </w:pPr>
      <w:r w:rsidRPr="00940F6C">
        <w:rPr>
          <w:rStyle w:val="c4"/>
          <w:b/>
          <w:bCs/>
          <w:color w:val="000000"/>
        </w:rPr>
        <w:t>Учебно-методическое и материально-техническое обеспечение</w:t>
      </w:r>
    </w:p>
    <w:p w:rsidR="008C7EE3" w:rsidRDefault="008C7EE3" w:rsidP="00940F6C">
      <w:pPr>
        <w:pStyle w:val="c75"/>
        <w:shd w:val="clear" w:color="auto" w:fill="FFFFFF"/>
        <w:spacing w:before="0" w:beforeAutospacing="0" w:after="0" w:afterAutospacing="0"/>
        <w:ind w:firstLine="360"/>
        <w:jc w:val="center"/>
        <w:rPr>
          <w:rStyle w:val="c4"/>
          <w:b/>
          <w:bCs/>
          <w:color w:val="000000"/>
        </w:rPr>
      </w:pPr>
    </w:p>
    <w:p w:rsidR="00F746AC" w:rsidRDefault="008C7EE3" w:rsidP="008C7EE3">
      <w:pPr>
        <w:pStyle w:val="a7"/>
        <w:numPr>
          <w:ilvl w:val="1"/>
          <w:numId w:val="34"/>
        </w:numPr>
        <w:rPr>
          <w:rFonts w:ascii="Times New Roman" w:hAnsi="Times New Roman"/>
          <w:color w:val="000000"/>
          <w:sz w:val="24"/>
          <w:szCs w:val="24"/>
        </w:rPr>
      </w:pPr>
      <w:r w:rsidRPr="00F746AC">
        <w:rPr>
          <w:rFonts w:ascii="Times New Roman" w:hAnsi="Times New Roman"/>
          <w:color w:val="000000"/>
          <w:sz w:val="24"/>
          <w:szCs w:val="24"/>
        </w:rPr>
        <w:t xml:space="preserve">Дидактические материалы для 10 класса авторы М.И. Шабунин, М.В. Ткачева, </w:t>
      </w:r>
      <w:r w:rsidR="00304C86">
        <w:rPr>
          <w:rFonts w:ascii="Times New Roman" w:hAnsi="Times New Roman"/>
          <w:color w:val="000000"/>
          <w:sz w:val="24"/>
          <w:szCs w:val="24"/>
        </w:rPr>
        <w:t>Н.Е. Федорова, О.Н. Доброва 2019</w:t>
      </w:r>
      <w:r w:rsidRPr="00F746AC">
        <w:rPr>
          <w:rFonts w:ascii="Times New Roman" w:hAnsi="Times New Roman"/>
          <w:color w:val="000000"/>
          <w:sz w:val="24"/>
          <w:szCs w:val="24"/>
        </w:rPr>
        <w:t xml:space="preserve"> год</w:t>
      </w:r>
    </w:p>
    <w:p w:rsidR="00D66B90" w:rsidRDefault="008C7EE3" w:rsidP="008C7EE3">
      <w:pPr>
        <w:pStyle w:val="a7"/>
        <w:numPr>
          <w:ilvl w:val="1"/>
          <w:numId w:val="34"/>
        </w:numPr>
        <w:rPr>
          <w:rFonts w:ascii="Times New Roman" w:hAnsi="Times New Roman"/>
          <w:color w:val="000000"/>
          <w:sz w:val="24"/>
          <w:szCs w:val="24"/>
        </w:rPr>
      </w:pPr>
      <w:r w:rsidRPr="00F746AC">
        <w:rPr>
          <w:rFonts w:ascii="Times New Roman" w:hAnsi="Times New Roman"/>
          <w:color w:val="000000"/>
          <w:sz w:val="24"/>
          <w:szCs w:val="24"/>
        </w:rPr>
        <w:t>Сканави М.И.  Сборник задач по математике для поступающих в вузы. Книга 1. Алгебра. М. : ОНИКС 21 век, Мир и образование, 2003.</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lastRenderedPageBreak/>
        <w:t>Б. Г. Зив.  Дидактические материалы. Алгебра и начала анализа. 11 класс.</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М. И. Шабунин. Алгебра и начала анализа. Дидактические материалы для 10-11 классов.</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А. П. Ершова. Самостоятельные и контрольные работы. Алгебра 10-11 класс.</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Математика. Тренировочные тематические задания повышенной сложности с ответами для подготовки к ЕГЭ и к другим формам выпускного и вступительного экзаменов / сост. Г.И. Ковалева, Т.И. Бузулина, О.Л. Безрукова, Ю.А.</w:t>
      </w:r>
      <w:r w:rsidR="00ED1177" w:rsidRPr="00D66B90">
        <w:rPr>
          <w:rFonts w:ascii="Times New Roman" w:hAnsi="Times New Roman"/>
          <w:color w:val="000000"/>
          <w:sz w:val="24"/>
          <w:szCs w:val="24"/>
        </w:rPr>
        <w:t xml:space="preserve"> Розка – Волгоград: Учитель, 201</w:t>
      </w:r>
      <w:r w:rsidR="00304C86">
        <w:rPr>
          <w:rFonts w:ascii="Times New Roman" w:hAnsi="Times New Roman"/>
          <w:color w:val="000000"/>
          <w:sz w:val="24"/>
          <w:szCs w:val="24"/>
        </w:rPr>
        <w:t>7</w:t>
      </w:r>
      <w:r w:rsidRPr="00D66B90">
        <w:rPr>
          <w:rFonts w:ascii="Times New Roman" w:hAnsi="Times New Roman"/>
          <w:color w:val="000000"/>
          <w:sz w:val="24"/>
          <w:szCs w:val="24"/>
        </w:rPr>
        <w:t>;</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Лукин Р.Д., Лукина Т.К., Якунина И.С., Устные  упражнения  по алгебре и началам анализа, М.1989;</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Высоцкий И.Р., Гущин Д.Д. и др. (под редакцией А.Л. Семенова и И.В. Ященко). ЕГЭ. Математика. Универсальные материалы для подготовки у</w:t>
      </w:r>
      <w:r w:rsidR="00ED1177" w:rsidRPr="00D66B90">
        <w:rPr>
          <w:rFonts w:ascii="Times New Roman" w:hAnsi="Times New Roman"/>
          <w:color w:val="000000"/>
          <w:sz w:val="24"/>
          <w:szCs w:val="24"/>
        </w:rPr>
        <w:t>чащихся. «Интеллект-центр), 2021</w:t>
      </w:r>
      <w:r w:rsidRPr="00D66B90">
        <w:rPr>
          <w:rFonts w:ascii="Times New Roman" w:hAnsi="Times New Roman"/>
          <w:color w:val="000000"/>
          <w:sz w:val="24"/>
          <w:szCs w:val="24"/>
        </w:rPr>
        <w:t>.</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Ершова А.П. Голобородько В.В. Алгебра и начала анализа. 10-11 кл. Самостоятельные и контрольные работы. М.: Илекса, 2011.</w:t>
      </w:r>
    </w:p>
    <w:p w:rsidR="00D66B90" w:rsidRPr="00304C86" w:rsidRDefault="008C7EE3" w:rsidP="00304C86">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Козко А.И., Панферов В.С. (под редакцией А.Л. Семенова, И.В. Ящен</w:t>
      </w:r>
      <w:r w:rsidR="00ED1177" w:rsidRPr="00D66B90">
        <w:rPr>
          <w:rFonts w:ascii="Times New Roman" w:hAnsi="Times New Roman"/>
          <w:color w:val="000000"/>
          <w:sz w:val="24"/>
          <w:szCs w:val="24"/>
        </w:rPr>
        <w:t xml:space="preserve">ко). ЕГЭ. Математика. </w:t>
      </w:r>
      <w:r w:rsidRPr="00D66B90">
        <w:rPr>
          <w:rFonts w:ascii="Times New Roman" w:hAnsi="Times New Roman"/>
          <w:color w:val="000000"/>
          <w:sz w:val="24"/>
          <w:szCs w:val="24"/>
        </w:rPr>
        <w:t xml:space="preserve"> Задачи с параметрами. М.:МЦНМО, 2011.</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ab/>
        <w:t>Сергеев И.Н., Панферов В.С. (под редакцией А.Л. Семенова, И.В. Ященк</w:t>
      </w:r>
      <w:r w:rsidR="00ED1177" w:rsidRPr="00D66B90">
        <w:rPr>
          <w:rFonts w:ascii="Times New Roman" w:hAnsi="Times New Roman"/>
          <w:color w:val="000000"/>
          <w:sz w:val="24"/>
          <w:szCs w:val="24"/>
        </w:rPr>
        <w:t>о). ЕГЭ. Математика.</w:t>
      </w:r>
      <w:r w:rsidR="00304C86">
        <w:rPr>
          <w:rFonts w:ascii="Times New Roman" w:hAnsi="Times New Roman"/>
          <w:color w:val="000000"/>
          <w:sz w:val="24"/>
          <w:szCs w:val="24"/>
        </w:rPr>
        <w:t xml:space="preserve"> </w:t>
      </w:r>
      <w:r w:rsidRPr="00D66B90">
        <w:rPr>
          <w:rFonts w:ascii="Times New Roman" w:hAnsi="Times New Roman"/>
          <w:color w:val="000000"/>
          <w:sz w:val="24"/>
          <w:szCs w:val="24"/>
        </w:rPr>
        <w:t>Уравнения и неравенства. М.:МЦНМО, 2011.</w:t>
      </w:r>
    </w:p>
    <w:p w:rsid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ab/>
        <w:t xml:space="preserve">Смирнов В. А. Геометрия. Планиметрия: Пособие для подготовки к ЕГЭ / под ред. Семёнова А.Л., Ященко И.В.— М.: МЦНМО, 2009. </w:t>
      </w:r>
    </w:p>
    <w:p w:rsidR="008C7EE3" w:rsidRPr="00D66B90" w:rsidRDefault="008C7EE3" w:rsidP="008C7EE3">
      <w:pPr>
        <w:pStyle w:val="a7"/>
        <w:numPr>
          <w:ilvl w:val="1"/>
          <w:numId w:val="34"/>
        </w:numPr>
        <w:rPr>
          <w:rFonts w:ascii="Times New Roman" w:hAnsi="Times New Roman"/>
          <w:color w:val="000000"/>
          <w:sz w:val="24"/>
          <w:szCs w:val="24"/>
        </w:rPr>
      </w:pPr>
      <w:r w:rsidRPr="00D66B90">
        <w:rPr>
          <w:rFonts w:ascii="Times New Roman" w:hAnsi="Times New Roman"/>
          <w:color w:val="000000"/>
          <w:sz w:val="24"/>
          <w:szCs w:val="24"/>
        </w:rPr>
        <w:tab/>
        <w:t>Шестаков С.А., Захаров П.И. (под редакцией Семенова А.Л., Ященко И.В</w:t>
      </w:r>
      <w:r w:rsidR="00ED1177" w:rsidRPr="00D66B90">
        <w:rPr>
          <w:rFonts w:ascii="Times New Roman" w:hAnsi="Times New Roman"/>
          <w:color w:val="000000"/>
          <w:sz w:val="24"/>
          <w:szCs w:val="24"/>
        </w:rPr>
        <w:t>.). ЕГЭ. Математика.</w:t>
      </w:r>
      <w:r w:rsidRPr="00D66B90">
        <w:rPr>
          <w:rFonts w:ascii="Times New Roman" w:hAnsi="Times New Roman"/>
          <w:color w:val="000000"/>
          <w:sz w:val="24"/>
          <w:szCs w:val="24"/>
        </w:rPr>
        <w:t xml:space="preserve"> Уравнения и системы уравнений. М.:МЦНМО</w:t>
      </w:r>
    </w:p>
    <w:p w:rsidR="008C7EE3" w:rsidRPr="00F746AC" w:rsidRDefault="008C7EE3" w:rsidP="008C7EE3">
      <w:pPr>
        <w:rPr>
          <w:rFonts w:eastAsia="Times New Roman"/>
          <w:color w:val="000000"/>
        </w:rPr>
      </w:pPr>
    </w:p>
    <w:p w:rsidR="008C7EE3" w:rsidRPr="00F746AC" w:rsidRDefault="008C7EE3" w:rsidP="008C7EE3">
      <w:pPr>
        <w:spacing w:after="200" w:line="276" w:lineRule="auto"/>
      </w:pPr>
      <w:hyperlink r:id="rId8" w:history="1">
        <w:r w:rsidRPr="00F746AC">
          <w:rPr>
            <w:color w:val="0563C1"/>
            <w:u w:val="single"/>
          </w:rPr>
          <w:t>http://www.fipi.ru/</w:t>
        </w:r>
      </w:hyperlink>
      <w:r w:rsidRPr="00F746AC">
        <w:t> — ФИПИ</w:t>
      </w:r>
    </w:p>
    <w:p w:rsidR="008C7EE3" w:rsidRPr="00F746AC" w:rsidRDefault="008C7EE3" w:rsidP="008C7EE3">
      <w:pPr>
        <w:spacing w:after="200" w:line="276" w:lineRule="auto"/>
      </w:pPr>
      <w:hyperlink r:id="rId9" w:history="1">
        <w:r w:rsidRPr="00F746AC">
          <w:rPr>
            <w:color w:val="0563C1"/>
            <w:u w:val="single"/>
          </w:rPr>
          <w:t>http://4ege.ru/</w:t>
        </w:r>
      </w:hyperlink>
      <w:r w:rsidRPr="00F746AC">
        <w:t> — 4 ЕГЭ ру</w:t>
      </w:r>
    </w:p>
    <w:p w:rsidR="008C7EE3" w:rsidRPr="00F746AC" w:rsidRDefault="008C7EE3" w:rsidP="008C7EE3">
      <w:pPr>
        <w:spacing w:after="200" w:line="276" w:lineRule="auto"/>
      </w:pPr>
      <w:hyperlink r:id="rId10" w:history="1">
        <w:r w:rsidRPr="00F746AC">
          <w:rPr>
            <w:color w:val="0563C1"/>
            <w:u w:val="single"/>
          </w:rPr>
          <w:t>https://ege.sdamgia.ru/</w:t>
        </w:r>
      </w:hyperlink>
      <w:r w:rsidRPr="00F746AC">
        <w:t> — Решу ЕГЭ</w:t>
      </w:r>
    </w:p>
    <w:p w:rsidR="008C7EE3" w:rsidRPr="00F746AC" w:rsidRDefault="008C7EE3" w:rsidP="008C7EE3">
      <w:pPr>
        <w:spacing w:after="200" w:line="276" w:lineRule="auto"/>
      </w:pPr>
      <w:hyperlink r:id="rId11" w:history="1">
        <w:r w:rsidRPr="00F746AC">
          <w:rPr>
            <w:color w:val="0563C1"/>
            <w:u w:val="single"/>
          </w:rPr>
          <w:t>https://infourok.ru/obobschenie-opita-raboti-sistema-podgotovki-uchaschihsya-k-itogovoy-attestacii-po-matematike-859786.html</w:t>
        </w:r>
      </w:hyperlink>
      <w:r w:rsidRPr="00F746AC">
        <w:t> — Обобщение опыта работы «Система подготовки учащихся к итоговой аттестации по математике»</w:t>
      </w:r>
    </w:p>
    <w:p w:rsidR="008C7EE3" w:rsidRPr="00F746AC" w:rsidRDefault="008C7EE3" w:rsidP="008C7EE3">
      <w:pPr>
        <w:spacing w:after="200" w:line="276" w:lineRule="auto"/>
      </w:pPr>
      <w:hyperlink r:id="rId12" w:history="1">
        <w:r w:rsidRPr="00F746AC">
          <w:rPr>
            <w:color w:val="0563C1"/>
            <w:u w:val="single"/>
          </w:rPr>
          <w:t>http://rsoko.dpo53.ru/wp-content/uploads/2017/09/Itogovyj-analiticheskij-sbornik-2017.pdf</w:t>
        </w:r>
      </w:hyperlink>
      <w:r w:rsidRPr="00F746AC">
        <w:t> —</w:t>
      </w:r>
    </w:p>
    <w:p w:rsidR="008C7EE3" w:rsidRPr="00F746AC" w:rsidRDefault="008C7EE3" w:rsidP="008C7EE3">
      <w:pPr>
        <w:spacing w:after="200" w:line="276" w:lineRule="auto"/>
      </w:pPr>
      <w:r w:rsidRPr="00F746AC">
        <w:t>Итоговый аналитический сборник</w:t>
      </w:r>
    </w:p>
    <w:p w:rsidR="008C7EE3" w:rsidRPr="00F746AC" w:rsidRDefault="008C7EE3" w:rsidP="008C7EE3">
      <w:pPr>
        <w:spacing w:after="200" w:line="276" w:lineRule="auto"/>
      </w:pPr>
      <w:hyperlink r:id="rId13" w:history="1">
        <w:r w:rsidRPr="00F746AC">
          <w:rPr>
            <w:color w:val="0563C1"/>
            <w:u w:val="single"/>
          </w:rPr>
          <w:t>http://globuss24.ru/doc/sistema-podgotovki-uchashtihsya-k-gosudarstvennoy-itogovoy-attestatsii-po-matematike</w:t>
        </w:r>
      </w:hyperlink>
      <w:r w:rsidRPr="00F746AC">
        <w:t> — Система подготовки учащихся к государственной (итоговой) аттестации по математике</w:t>
      </w:r>
    </w:p>
    <w:p w:rsidR="008C7EE3" w:rsidRPr="00F746AC" w:rsidRDefault="008C7EE3" w:rsidP="008C7EE3">
      <w:pPr>
        <w:spacing w:after="200" w:line="276" w:lineRule="auto"/>
      </w:pPr>
      <w:hyperlink r:id="rId14" w:history="1">
        <w:r w:rsidRPr="00F746AC">
          <w:rPr>
            <w:color w:val="0563C1"/>
            <w:u w:val="single"/>
          </w:rPr>
          <w:t>https://www.metod-kopilka.ru/ispolzovanie-elektronnih-obrazovatelnih-resursov-novogo-pokoleniya-eor-np-v-prepodavanii-matematiki-v-usloviyah-fgos-64136.html</w:t>
        </w:r>
      </w:hyperlink>
      <w:r w:rsidRPr="00F746AC">
        <w:t> — Использование электронных образовательных ресурсов нового поколения (ЭОР НП) в преподавании математики в условиях ФГОС</w:t>
      </w:r>
    </w:p>
    <w:p w:rsidR="008C7EE3" w:rsidRPr="00F746AC" w:rsidRDefault="008C7EE3" w:rsidP="008C7EE3">
      <w:pPr>
        <w:spacing w:after="200" w:line="276" w:lineRule="auto"/>
      </w:pPr>
      <w:hyperlink r:id="rId15" w:history="1">
        <w:r w:rsidRPr="00F746AC">
          <w:rPr>
            <w:color w:val="0563C1"/>
            <w:u w:val="single"/>
          </w:rPr>
          <w:t>https://урок.рф/library/elektronnie_obrazovatelnie_resursi_v_sovremennoj__210305.html</w:t>
        </w:r>
      </w:hyperlink>
      <w:r w:rsidRPr="00F746AC">
        <w:t> — Электронные образовательные ресурсы в современной образовательной организации</w:t>
      </w:r>
    </w:p>
    <w:p w:rsidR="008C7EE3" w:rsidRPr="00F746AC" w:rsidRDefault="008C7EE3" w:rsidP="008C7EE3">
      <w:pPr>
        <w:spacing w:after="200" w:line="276" w:lineRule="auto"/>
      </w:pPr>
      <w:hyperlink r:id="rId16" w:history="1">
        <w:r w:rsidRPr="00F746AC">
          <w:rPr>
            <w:color w:val="0563C1"/>
            <w:u w:val="single"/>
          </w:rPr>
          <w:t>http://открытыйурок.рф/%D1%81%D1%82%D0%B0%D1%82%D1%8C%D0%B8/532279/</w:t>
        </w:r>
      </w:hyperlink>
      <w:r w:rsidRPr="00F746AC">
        <w:t>  — Использование электронных образовательных ресурсов на уроках математики</w:t>
      </w:r>
    </w:p>
    <w:p w:rsidR="008C7EE3" w:rsidRPr="00F746AC" w:rsidRDefault="008C7EE3" w:rsidP="008C7EE3">
      <w:pPr>
        <w:spacing w:after="200" w:line="276" w:lineRule="auto"/>
      </w:pPr>
      <w:hyperlink r:id="rId17" w:history="1">
        <w:r w:rsidRPr="00F746AC">
          <w:rPr>
            <w:color w:val="0563C1"/>
            <w:u w:val="single"/>
          </w:rPr>
          <w:t>https://proshkolu.ru/user/efros57/blog/526410</w:t>
        </w:r>
      </w:hyperlink>
      <w:r w:rsidRPr="00F746AC">
        <w:t> — ЭОР для учителя математики</w:t>
      </w:r>
    </w:p>
    <w:p w:rsidR="008C7EE3" w:rsidRPr="00F746AC" w:rsidRDefault="008C7EE3" w:rsidP="008C7EE3">
      <w:pPr>
        <w:spacing w:after="200" w:line="276" w:lineRule="auto"/>
      </w:pPr>
      <w:hyperlink r:id="rId18" w:history="1">
        <w:r w:rsidRPr="00F746AC">
          <w:rPr>
            <w:color w:val="0563C1"/>
            <w:u w:val="single"/>
          </w:rPr>
          <w:t>http://konkurs-kenguru.ru</w:t>
        </w:r>
      </w:hyperlink>
      <w:r w:rsidRPr="00F746AC">
        <w:t> – Математика для всех</w:t>
      </w:r>
    </w:p>
    <w:p w:rsidR="008C7EE3" w:rsidRPr="00F746AC" w:rsidRDefault="008C7EE3" w:rsidP="008C7EE3">
      <w:pPr>
        <w:spacing w:after="200" w:line="276" w:lineRule="auto"/>
      </w:pPr>
      <w:r w:rsidRPr="00F746AC">
        <w:t>Портал Math.ru: библиотека, медиатека, олимпиады, задачи, научные школы, учительская, история математики</w:t>
      </w:r>
    </w:p>
    <w:p w:rsidR="008C7EE3" w:rsidRPr="00F746AC" w:rsidRDefault="008C7EE3" w:rsidP="008C7EE3">
      <w:pPr>
        <w:spacing w:after="200" w:line="276" w:lineRule="auto"/>
      </w:pPr>
      <w:hyperlink r:id="rId19" w:history="1">
        <w:r w:rsidRPr="00F746AC">
          <w:rPr>
            <w:color w:val="0563C1"/>
            <w:u w:val="single"/>
          </w:rPr>
          <w:t>http://www.math.ru</w:t>
        </w:r>
      </w:hyperlink>
      <w:r w:rsidRPr="00F746AC">
        <w:t> Материалы по математике в Единой коллекции цифровых образовательных ресурсов</w:t>
      </w:r>
    </w:p>
    <w:p w:rsidR="008C7EE3" w:rsidRPr="00F746AC" w:rsidRDefault="008C7EE3" w:rsidP="008C7EE3">
      <w:pPr>
        <w:spacing w:after="200" w:line="276" w:lineRule="auto"/>
      </w:pPr>
      <w:hyperlink r:id="rId20" w:history="1">
        <w:r w:rsidRPr="00F746AC">
          <w:rPr>
            <w:color w:val="0563C1"/>
            <w:u w:val="single"/>
          </w:rPr>
          <w:t>http://school-collection.edu.ru/collection/matematika</w:t>
        </w:r>
      </w:hyperlink>
      <w:r w:rsidRPr="00F746AC">
        <w:t> Московский центр непрерывного математического образования</w:t>
      </w:r>
    </w:p>
    <w:p w:rsidR="008C7EE3" w:rsidRPr="00F746AC" w:rsidRDefault="008C7EE3" w:rsidP="008C7EE3">
      <w:pPr>
        <w:spacing w:after="200" w:line="276" w:lineRule="auto"/>
      </w:pPr>
      <w:hyperlink r:id="rId21" w:history="1">
        <w:r w:rsidRPr="00F746AC">
          <w:rPr>
            <w:color w:val="0563C1"/>
            <w:u w:val="single"/>
          </w:rPr>
          <w:t>http://www.mccme.ru</w:t>
        </w:r>
      </w:hyperlink>
      <w:r w:rsidRPr="00F746AC">
        <w:t> Вся элементарная математика: Средняя математическая интернет-школа</w:t>
      </w:r>
    </w:p>
    <w:p w:rsidR="008C7EE3" w:rsidRPr="00F746AC" w:rsidRDefault="008C7EE3" w:rsidP="008C7EE3">
      <w:pPr>
        <w:spacing w:after="200" w:line="276" w:lineRule="auto"/>
      </w:pPr>
      <w:hyperlink r:id="rId22" w:history="1">
        <w:r w:rsidRPr="00F746AC">
          <w:rPr>
            <w:color w:val="0563C1"/>
            <w:u w:val="single"/>
          </w:rPr>
          <w:t>http://www.bymath.net</w:t>
        </w:r>
      </w:hyperlink>
      <w:r w:rsidRPr="00F746AC">
        <w:t> Газета «Математика» Издательского дома «Первое сентября» </w:t>
      </w:r>
      <w:hyperlink r:id="rId23" w:history="1">
        <w:r w:rsidRPr="00F746AC">
          <w:rPr>
            <w:color w:val="0563C1"/>
            <w:u w:val="single"/>
          </w:rPr>
          <w:t>http://mat.1september.ru</w:t>
        </w:r>
      </w:hyperlink>
      <w:r w:rsidRPr="00F746AC">
        <w:t> -ЕГЭ по математике: подготовка к тестированию</w:t>
      </w:r>
    </w:p>
    <w:p w:rsidR="008C7EE3" w:rsidRPr="00F746AC" w:rsidRDefault="008C7EE3" w:rsidP="008C7EE3">
      <w:pPr>
        <w:spacing w:after="200" w:line="276" w:lineRule="auto"/>
      </w:pPr>
      <w:hyperlink r:id="rId24" w:history="1">
        <w:r w:rsidRPr="00F746AC">
          <w:rPr>
            <w:color w:val="0563C1"/>
            <w:u w:val="single"/>
          </w:rPr>
          <w:t>http://www.uztest.ru</w:t>
        </w:r>
      </w:hyperlink>
      <w:r w:rsidRPr="00F746AC">
        <w:t> Задачи по геометрии: информационно-поисковая система</w:t>
      </w:r>
    </w:p>
    <w:p w:rsidR="008C7EE3" w:rsidRPr="00F746AC" w:rsidRDefault="008C7EE3" w:rsidP="008C7EE3">
      <w:pPr>
        <w:spacing w:after="200" w:line="276" w:lineRule="auto"/>
      </w:pPr>
      <w:hyperlink r:id="rId25" w:history="1">
        <w:r w:rsidRPr="00F746AC">
          <w:rPr>
            <w:color w:val="0563C1"/>
            <w:u w:val="single"/>
          </w:rPr>
          <w:t>http://zadachi.mccme.ru</w:t>
        </w:r>
      </w:hyperlink>
      <w:r w:rsidRPr="00F746AC">
        <w:t> Интернет-проект «Задачи»</w:t>
      </w:r>
    </w:p>
    <w:p w:rsidR="008C7EE3" w:rsidRPr="00F746AC" w:rsidRDefault="008C7EE3" w:rsidP="008C7EE3">
      <w:pPr>
        <w:spacing w:after="200" w:line="276" w:lineRule="auto"/>
      </w:pPr>
      <w:hyperlink r:id="rId26" w:history="1">
        <w:r w:rsidRPr="00F746AC">
          <w:rPr>
            <w:color w:val="0563C1"/>
            <w:u w:val="single"/>
          </w:rPr>
          <w:t>http://www.problems.ru</w:t>
        </w:r>
      </w:hyperlink>
      <w:r w:rsidRPr="00F746AC">
        <w:t> Компьютерная математика в школе</w:t>
      </w:r>
    </w:p>
    <w:p w:rsidR="008C7EE3" w:rsidRPr="00F746AC" w:rsidRDefault="008C7EE3" w:rsidP="008C7EE3">
      <w:pPr>
        <w:spacing w:after="200" w:line="276" w:lineRule="auto"/>
      </w:pPr>
      <w:hyperlink r:id="rId27" w:history="1">
        <w:r w:rsidRPr="00F746AC">
          <w:rPr>
            <w:color w:val="0563C1"/>
            <w:u w:val="single"/>
          </w:rPr>
          <w:t>http://edu.of.ru/computermath</w:t>
        </w:r>
      </w:hyperlink>
      <w:r w:rsidRPr="00F746AC">
        <w:t> Математика в «Открытом колледже»</w:t>
      </w:r>
    </w:p>
    <w:p w:rsidR="008C7EE3" w:rsidRPr="00F746AC" w:rsidRDefault="008C7EE3" w:rsidP="008C7EE3">
      <w:pPr>
        <w:spacing w:after="200" w:line="276" w:lineRule="auto"/>
      </w:pPr>
      <w:hyperlink r:id="rId28" w:history="1">
        <w:r w:rsidRPr="00F746AC">
          <w:rPr>
            <w:color w:val="0563C1"/>
            <w:u w:val="single"/>
          </w:rPr>
          <w:t>http://www</w:t>
        </w:r>
      </w:hyperlink>
      <w:r w:rsidRPr="00F746AC">
        <w:t> mathematics.ru Математика в помощь школьнику и студенту (тесты по математике online)</w:t>
      </w:r>
    </w:p>
    <w:p w:rsidR="008C7EE3" w:rsidRPr="00F746AC" w:rsidRDefault="008C7EE3" w:rsidP="008C7EE3">
      <w:pPr>
        <w:spacing w:after="200" w:line="276" w:lineRule="auto"/>
      </w:pPr>
      <w:hyperlink r:id="rId29" w:history="1">
        <w:r w:rsidRPr="00F746AC">
          <w:rPr>
            <w:color w:val="0563C1"/>
            <w:u w:val="single"/>
          </w:rPr>
          <w:t>http://www</w:t>
        </w:r>
      </w:hyperlink>
      <w:r w:rsidRPr="00F746AC">
        <w:t> mathtest.ru Математика в школе: консультационный центр</w:t>
      </w:r>
    </w:p>
    <w:p w:rsidR="008C7EE3" w:rsidRPr="00F746AC" w:rsidRDefault="008C7EE3" w:rsidP="008C7EE3">
      <w:pPr>
        <w:spacing w:after="200" w:line="276" w:lineRule="auto"/>
      </w:pPr>
      <w:hyperlink r:id="rId30" w:history="1">
        <w:r w:rsidRPr="00F746AC">
          <w:rPr>
            <w:color w:val="0563C1"/>
            <w:u w:val="single"/>
          </w:rPr>
          <w:t>http://www.etudes.ru</w:t>
        </w:r>
      </w:hyperlink>
      <w:r w:rsidRPr="00F746AC">
        <w:t> Математическое образование: прошлое и настоящее. Интернет-библиотека по методике преподавания математики</w:t>
      </w:r>
    </w:p>
    <w:p w:rsidR="008C7EE3" w:rsidRPr="00F746AC" w:rsidRDefault="008C7EE3" w:rsidP="008C7EE3">
      <w:pPr>
        <w:spacing w:after="200" w:line="276" w:lineRule="auto"/>
      </w:pPr>
      <w:hyperlink r:id="rId31" w:history="1">
        <w:r w:rsidRPr="00F746AC">
          <w:rPr>
            <w:color w:val="0563C1"/>
            <w:u w:val="single"/>
          </w:rPr>
          <w:t>http://www</w:t>
        </w:r>
      </w:hyperlink>
      <w:r w:rsidRPr="00F746AC">
        <w:t> mathedu.ru Международные конференции «Математика. Компьютер. Образование» </w:t>
      </w:r>
      <w:hyperlink r:id="rId32" w:history="1">
        <w:r w:rsidRPr="00F746AC">
          <w:rPr>
            <w:color w:val="0563C1"/>
            <w:u w:val="single"/>
          </w:rPr>
          <w:t>http://www.mce.su</w:t>
        </w:r>
      </w:hyperlink>
      <w:r w:rsidRPr="00F746AC">
        <w:t> -Научно-образовательный сайт EqWorld — Мир математических уравнений</w:t>
      </w:r>
    </w:p>
    <w:p w:rsidR="008C7EE3" w:rsidRPr="00F746AC" w:rsidRDefault="008C7EE3" w:rsidP="008C7EE3">
      <w:pPr>
        <w:spacing w:after="200" w:line="276" w:lineRule="auto"/>
      </w:pPr>
      <w:hyperlink r:id="rId33" w:history="1">
        <w:r w:rsidRPr="00F746AC">
          <w:rPr>
            <w:color w:val="0563C1"/>
            <w:u w:val="single"/>
          </w:rPr>
          <w:t>http://eqworld.ipmnet.ru</w:t>
        </w:r>
      </w:hyperlink>
      <w:r w:rsidRPr="00F746AC">
        <w:t> Научно-популярный физико-математический журнал «Квант»</w:t>
      </w:r>
    </w:p>
    <w:p w:rsidR="008C7EE3" w:rsidRPr="00F746AC" w:rsidRDefault="008C7EE3" w:rsidP="008C7EE3">
      <w:pPr>
        <w:spacing w:after="200" w:line="276" w:lineRule="auto"/>
      </w:pPr>
      <w:hyperlink r:id="rId34" w:history="1">
        <w:r w:rsidRPr="00F746AC">
          <w:rPr>
            <w:color w:val="0563C1"/>
            <w:u w:val="single"/>
          </w:rPr>
          <w:t>http://wwwkvant.info</w:t>
        </w:r>
      </w:hyperlink>
      <w:r w:rsidRPr="00F746AC">
        <w:t> </w:t>
      </w:r>
      <w:hyperlink r:id="rId35" w:history="1">
        <w:r w:rsidRPr="00F746AC">
          <w:rPr>
            <w:color w:val="0563C1"/>
            <w:u w:val="single"/>
          </w:rPr>
          <w:t>http://kvant.mccme.ru</w:t>
        </w:r>
      </w:hyperlink>
      <w:r w:rsidRPr="00F746AC">
        <w:t> Образовательный математический сайт Exponenta.ru</w:t>
      </w:r>
    </w:p>
    <w:p w:rsidR="008C7EE3" w:rsidRPr="00F746AC" w:rsidRDefault="008C7EE3" w:rsidP="008C7EE3">
      <w:pPr>
        <w:spacing w:after="200" w:line="276" w:lineRule="auto"/>
      </w:pPr>
      <w:hyperlink r:id="rId36" w:history="1">
        <w:r w:rsidRPr="00F746AC">
          <w:rPr>
            <w:color w:val="0563C1"/>
            <w:u w:val="single"/>
          </w:rPr>
          <w:t>http://www.exponenta.ru</w:t>
        </w:r>
      </w:hyperlink>
      <w:r w:rsidRPr="00F746AC">
        <w:t> Портал Allmath.ru — Вся математика в одном месте</w:t>
      </w:r>
    </w:p>
    <w:p w:rsidR="008C7EE3" w:rsidRPr="00F746AC" w:rsidRDefault="008C7EE3" w:rsidP="008C7EE3">
      <w:pPr>
        <w:spacing w:after="200" w:line="276" w:lineRule="auto"/>
      </w:pPr>
      <w:hyperlink r:id="rId37" w:history="1">
        <w:r w:rsidRPr="00F746AC">
          <w:rPr>
            <w:color w:val="0563C1"/>
            <w:u w:val="single"/>
          </w:rPr>
          <w:t>http://www.allmath.ru</w:t>
        </w:r>
      </w:hyperlink>
      <w:r w:rsidR="00304C86">
        <w:t> Прикладная математика</w:t>
      </w:r>
      <w:r w:rsidRPr="00F746AC">
        <w:t>: справочник математических формул, примеры и задачи с решениями</w:t>
      </w:r>
    </w:p>
    <w:p w:rsidR="008C7EE3" w:rsidRPr="00F746AC" w:rsidRDefault="008C7EE3" w:rsidP="008C7EE3">
      <w:pPr>
        <w:spacing w:after="200" w:line="276" w:lineRule="auto"/>
      </w:pPr>
      <w:hyperlink r:id="rId38" w:history="1">
        <w:r w:rsidRPr="00F746AC">
          <w:rPr>
            <w:color w:val="0563C1"/>
            <w:u w:val="single"/>
          </w:rPr>
          <w:t>http://www.pm298.ru</w:t>
        </w:r>
      </w:hyperlink>
      <w:r w:rsidRPr="00F746AC">
        <w:t> Проект KidMath.ru — Детская математика</w:t>
      </w:r>
    </w:p>
    <w:p w:rsidR="008C7EE3" w:rsidRPr="00F746AC" w:rsidRDefault="008C7EE3" w:rsidP="008C7EE3">
      <w:pPr>
        <w:spacing w:after="200" w:line="276" w:lineRule="auto"/>
      </w:pPr>
      <w:hyperlink r:id="rId39" w:history="1">
        <w:r w:rsidRPr="00F746AC">
          <w:rPr>
            <w:color w:val="0563C1"/>
            <w:u w:val="single"/>
          </w:rPr>
          <w:t>http://www.kidmath.ru</w:t>
        </w:r>
      </w:hyperlink>
      <w:r w:rsidRPr="00F746AC">
        <w:t> Сайт элементарной математики Дмитрия Гущина</w:t>
      </w:r>
    </w:p>
    <w:p w:rsidR="008C7EE3" w:rsidRPr="00F746AC" w:rsidRDefault="008C7EE3" w:rsidP="008C7EE3">
      <w:pPr>
        <w:spacing w:after="200" w:line="276" w:lineRule="auto"/>
      </w:pPr>
      <w:hyperlink r:id="rId40" w:history="1">
        <w:r w:rsidRPr="00F746AC">
          <w:rPr>
            <w:color w:val="0563C1"/>
            <w:u w:val="single"/>
          </w:rPr>
          <w:t>http://www.bashmakov.ru</w:t>
        </w:r>
      </w:hyperlink>
      <w:r w:rsidRPr="00F746AC">
        <w:t>Олимпиады и конкурсы по математике для школьников Всероссийская олимпиада школьников по математике</w:t>
      </w:r>
    </w:p>
    <w:p w:rsidR="008C7EE3" w:rsidRPr="00F746AC" w:rsidRDefault="008C7EE3" w:rsidP="008C7EE3">
      <w:pPr>
        <w:spacing w:after="200" w:line="276" w:lineRule="auto"/>
      </w:pPr>
      <w:hyperlink r:id="rId41" w:history="1">
        <w:r w:rsidRPr="00F746AC">
          <w:rPr>
            <w:color w:val="0563C1"/>
            <w:u w:val="single"/>
          </w:rPr>
          <w:t>http://math.rusolymp.ru</w:t>
        </w:r>
      </w:hyperlink>
      <w:r w:rsidRPr="00F746AC">
        <w:t> Задачник для подготовки к олимпиадам по математике</w:t>
      </w:r>
    </w:p>
    <w:p w:rsidR="008C7EE3" w:rsidRPr="00F746AC" w:rsidRDefault="008C7EE3" w:rsidP="008C7EE3">
      <w:pPr>
        <w:spacing w:after="200" w:line="276" w:lineRule="auto"/>
      </w:pPr>
      <w:hyperlink r:id="rId42" w:history="1">
        <w:r w:rsidRPr="00F746AC">
          <w:rPr>
            <w:color w:val="0563C1"/>
            <w:u w:val="single"/>
          </w:rPr>
          <w:t>http://tasks.ceemat.ru</w:t>
        </w:r>
      </w:hyperlink>
      <w:r w:rsidRPr="00F746AC">
        <w:t> Занимательная математика — Олимпиады, игры, конкурсы по математике для школьников</w:t>
      </w:r>
    </w:p>
    <w:p w:rsidR="008C7EE3" w:rsidRPr="00F746AC" w:rsidRDefault="008C7EE3" w:rsidP="008C7EE3">
      <w:pPr>
        <w:spacing w:after="200" w:line="276" w:lineRule="auto"/>
      </w:pPr>
      <w:hyperlink r:id="rId43" w:history="1">
        <w:r w:rsidRPr="00F746AC">
          <w:rPr>
            <w:color w:val="0563C1"/>
            <w:u w:val="single"/>
          </w:rPr>
          <w:t>http://www.math-on-line.com</w:t>
        </w:r>
      </w:hyperlink>
      <w:r w:rsidRPr="00F746AC">
        <w:t> Математические олимпиады для школьников</w:t>
      </w:r>
    </w:p>
    <w:p w:rsidR="008C7EE3" w:rsidRPr="00F746AC" w:rsidRDefault="008C7EE3" w:rsidP="008C7EE3">
      <w:pPr>
        <w:spacing w:after="200" w:line="276" w:lineRule="auto"/>
      </w:pPr>
      <w:hyperlink r:id="rId44" w:history="1">
        <w:r w:rsidRPr="00F746AC">
          <w:rPr>
            <w:color w:val="0563C1"/>
            <w:u w:val="single"/>
          </w:rPr>
          <w:t>http://www.olimpiada.ru</w:t>
        </w:r>
      </w:hyperlink>
      <w:r w:rsidRPr="00F746AC">
        <w:t> Математические олимпиады и олимпиадные задачи</w:t>
      </w:r>
    </w:p>
    <w:p w:rsidR="008C7EE3" w:rsidRPr="00F746AC" w:rsidRDefault="008C7EE3" w:rsidP="008C7EE3">
      <w:pPr>
        <w:spacing w:after="200" w:line="276" w:lineRule="auto"/>
      </w:pPr>
      <w:hyperlink r:id="rId45" w:history="1">
        <w:r w:rsidRPr="00F746AC">
          <w:rPr>
            <w:color w:val="0563C1"/>
            <w:u w:val="single"/>
          </w:rPr>
          <w:t>http://wwwzaba.ru</w:t>
        </w:r>
      </w:hyperlink>
      <w:r w:rsidRPr="00F746AC">
        <w:t> Международный математический конкурс «Кенгуру»</w:t>
      </w:r>
    </w:p>
    <w:p w:rsidR="008C7EE3" w:rsidRPr="00F746AC" w:rsidRDefault="008C7EE3" w:rsidP="008C7EE3">
      <w:pPr>
        <w:spacing w:after="200" w:line="276" w:lineRule="auto"/>
      </w:pPr>
      <w:hyperlink r:id="rId46" w:history="1">
        <w:r w:rsidRPr="00F746AC">
          <w:rPr>
            <w:color w:val="0563C1"/>
            <w:u w:val="single"/>
          </w:rPr>
          <w:t>https://drofa-ventana.ru/upload/iblock/a8c/a8cd79f67084d8573d5df7cc7fb38e2b.pdf</w:t>
        </w:r>
      </w:hyperlink>
      <w:r w:rsidRPr="00F746AC">
        <w:t>  — Критерии выбора учебника</w:t>
      </w:r>
    </w:p>
    <w:p w:rsidR="008C7EE3" w:rsidRPr="00F746AC" w:rsidRDefault="008C7EE3" w:rsidP="008C7EE3">
      <w:pPr>
        <w:spacing w:after="200" w:line="276" w:lineRule="auto"/>
      </w:pPr>
      <w:hyperlink r:id="rId47" w:history="1">
        <w:r w:rsidRPr="00F746AC">
          <w:rPr>
            <w:color w:val="0563C1"/>
            <w:u w:val="single"/>
          </w:rPr>
          <w:t>http://window.edu.ru/resource/958/70958/files/1.pdf</w:t>
        </w:r>
      </w:hyperlink>
      <w:r w:rsidRPr="00F746AC">
        <w:t>   — Современная учебная книга</w:t>
      </w:r>
    </w:p>
    <w:p w:rsidR="008C7EE3" w:rsidRPr="00F746AC" w:rsidRDefault="008C7EE3" w:rsidP="008C7EE3">
      <w:pPr>
        <w:spacing w:after="200" w:line="276" w:lineRule="auto"/>
      </w:pPr>
      <w:hyperlink r:id="rId48" w:history="1">
        <w:r w:rsidRPr="00F746AC">
          <w:rPr>
            <w:color w:val="0563C1"/>
            <w:u w:val="single"/>
          </w:rPr>
          <w:t>http://zdinfo.ucoz.ru/load/specialistu/shkolnomu_bibliotekarju/trebovanija_k_uchebnikam_novogo_pokolenija/13-1-0-41</w:t>
        </w:r>
      </w:hyperlink>
      <w:r w:rsidRPr="00F746AC">
        <w:t> — Требования к учебникам нового поколения</w:t>
      </w:r>
    </w:p>
    <w:p w:rsidR="008C7EE3" w:rsidRPr="00F746AC" w:rsidRDefault="008C7EE3" w:rsidP="008C7EE3">
      <w:pPr>
        <w:spacing w:after="200" w:line="276" w:lineRule="auto"/>
      </w:pPr>
      <w:hyperlink r:id="rId49" w:history="1">
        <w:r w:rsidRPr="00F746AC">
          <w:rPr>
            <w:color w:val="0563C1"/>
            <w:u w:val="single"/>
          </w:rPr>
          <w:t>http://lib2.znate.ru/docs/index-323563.html</w:t>
        </w:r>
      </w:hyperlink>
      <w:r w:rsidRPr="00F746AC">
        <w:t> — Краткий анализ учебников математики, используемых в общеобразовательных учреждениях</w:t>
      </w:r>
    </w:p>
    <w:p w:rsidR="008C7EE3" w:rsidRPr="00F746AC" w:rsidRDefault="008C7EE3" w:rsidP="008C7EE3">
      <w:pPr>
        <w:spacing w:after="200" w:line="276" w:lineRule="auto"/>
      </w:pPr>
      <w:hyperlink r:id="rId50" w:history="1">
        <w:r w:rsidRPr="00F746AC">
          <w:rPr>
            <w:color w:val="0563C1"/>
            <w:u w:val="single"/>
          </w:rPr>
          <w:t>https://xn--j1ahfl.xn--p1ai/library/professionalnij_standart_dlya_uchitelya_matematiki_191745.html</w:t>
        </w:r>
      </w:hyperlink>
      <w:r w:rsidRPr="00F746AC">
        <w:t> — Профессиональный стандарт для учителя математики</w:t>
      </w:r>
    </w:p>
    <w:p w:rsidR="008C7EE3" w:rsidRPr="00F746AC" w:rsidRDefault="008C7EE3" w:rsidP="008C7EE3">
      <w:pPr>
        <w:spacing w:after="200" w:line="276" w:lineRule="auto"/>
      </w:pPr>
      <w:hyperlink r:id="rId51" w:history="1">
        <w:r w:rsidRPr="00F746AC">
          <w:rPr>
            <w:color w:val="0563C1"/>
            <w:u w:val="single"/>
          </w:rPr>
          <w:t>http://atestat.umk-spo.biz/atest/injaz/matem</w:t>
        </w:r>
      </w:hyperlink>
      <w:r w:rsidRPr="00F746AC">
        <w:t> — Тесты учителю математики</w:t>
      </w:r>
    </w:p>
    <w:p w:rsidR="008C7EE3" w:rsidRPr="00F746AC" w:rsidRDefault="008C7EE3" w:rsidP="008C7EE3">
      <w:pPr>
        <w:spacing w:after="200" w:line="276" w:lineRule="auto"/>
      </w:pPr>
      <w:hyperlink r:id="rId52" w:history="1">
        <w:r w:rsidRPr="00F746AC">
          <w:rPr>
            <w:color w:val="0563C1"/>
            <w:u w:val="single"/>
          </w:rPr>
          <w:t>http://docplayer.ru/67694715-Programma-professionalnogo-rosta-uchitelya-matematiki.html</w:t>
        </w:r>
      </w:hyperlink>
      <w:r w:rsidRPr="00F746AC">
        <w:t> — Пример программы профессионального роста учителя математики </w:t>
      </w:r>
      <w:hyperlink r:id="rId53" w:history="1">
        <w:r w:rsidRPr="00F746AC">
          <w:rPr>
            <w:color w:val="0563C1"/>
            <w:u w:val="single"/>
          </w:rPr>
          <w:t>http://yamal-obr.ru/articles/povishenie-kvalifikacii-uchiteley-matema/</w:t>
        </w:r>
      </w:hyperlink>
      <w:r w:rsidRPr="00F746AC">
        <w:t> — Проблемы повышения квалификации учителей математики: действительное и желаемое</w:t>
      </w:r>
    </w:p>
    <w:p w:rsidR="008C7EE3" w:rsidRPr="00F746AC" w:rsidRDefault="008C7EE3" w:rsidP="008C7EE3">
      <w:pPr>
        <w:spacing w:after="200" w:line="276" w:lineRule="auto"/>
      </w:pPr>
      <w:hyperlink r:id="rId54" w:history="1">
        <w:r w:rsidRPr="00F746AC">
          <w:rPr>
            <w:color w:val="0563C1"/>
            <w:u w:val="single"/>
          </w:rPr>
          <w:t>https://multiurok.ru/files/orghanizatsiia-vnieurochnoi-raboty-po-matiematikie-v-usloviiakh-riealizatsii-fgos.html</w:t>
        </w:r>
      </w:hyperlink>
      <w:r w:rsidRPr="00F746AC">
        <w:t> — Организация внеурочной работы по математике в условиях реализации ФГОС</w:t>
      </w:r>
    </w:p>
    <w:p w:rsidR="008C7EE3" w:rsidRPr="00F746AC" w:rsidRDefault="008C7EE3" w:rsidP="008C7EE3">
      <w:pPr>
        <w:spacing w:after="200" w:line="276" w:lineRule="auto"/>
      </w:pPr>
      <w:hyperlink r:id="rId55" w:history="1">
        <w:r w:rsidRPr="00F746AC">
          <w:rPr>
            <w:color w:val="0563C1"/>
            <w:u w:val="single"/>
          </w:rPr>
          <w:t>https://moluch.ru/archive/120/33352/</w:t>
        </w:r>
      </w:hyperlink>
      <w:r w:rsidRPr="00F746AC">
        <w:t> — Программа внеурочной деятельности по математике «Математика после уроков»</w:t>
      </w:r>
    </w:p>
    <w:p w:rsidR="008C7EE3" w:rsidRPr="00F746AC" w:rsidRDefault="008C7EE3" w:rsidP="008C7EE3">
      <w:pPr>
        <w:spacing w:after="200" w:line="276" w:lineRule="auto"/>
      </w:pPr>
      <w:hyperlink r:id="rId56" w:history="1">
        <w:r w:rsidRPr="00F746AC">
          <w:rPr>
            <w:color w:val="0563C1"/>
            <w:u w:val="single"/>
          </w:rPr>
          <w:t>https://kopilkaurokov.ru/matematika/prochee/vnieurochnaiadieiatielnostuchitieliamatiematikinapravliennaianapovyshieniiemotivatsiikizuchieniiumatiematiki</w:t>
        </w:r>
      </w:hyperlink>
      <w:r w:rsidRPr="00F746AC">
        <w:t> — Внеурочная деятельность учителя математики направленная на повышение мотивации к изучению математики</w:t>
      </w:r>
    </w:p>
    <w:p w:rsidR="008C7EE3" w:rsidRPr="00834859" w:rsidRDefault="008C7EE3" w:rsidP="008C7EE3">
      <w:pPr>
        <w:spacing w:after="200" w:line="276" w:lineRule="auto"/>
      </w:pPr>
      <w:r w:rsidRPr="00834859">
        <w:t> </w:t>
      </w:r>
    </w:p>
    <w:p w:rsidR="008C7EE3" w:rsidRPr="00834859" w:rsidRDefault="008C7EE3" w:rsidP="008C7EE3">
      <w:pPr>
        <w:spacing w:after="200" w:line="276" w:lineRule="auto"/>
      </w:pPr>
    </w:p>
    <w:p w:rsidR="008C7EE3" w:rsidRDefault="008C7EE3" w:rsidP="008C7EE3">
      <w:pPr>
        <w:pStyle w:val="c75"/>
        <w:shd w:val="clear" w:color="auto" w:fill="FFFFFF"/>
        <w:spacing w:before="0" w:beforeAutospacing="0" w:after="0" w:afterAutospacing="0"/>
        <w:ind w:firstLine="360"/>
        <w:rPr>
          <w:rStyle w:val="c4"/>
          <w:b/>
          <w:bCs/>
          <w:color w:val="000000"/>
        </w:rPr>
      </w:pPr>
    </w:p>
    <w:p w:rsidR="008C7EE3" w:rsidRDefault="008C7EE3" w:rsidP="008C7EE3">
      <w:pPr>
        <w:pStyle w:val="c75"/>
        <w:shd w:val="clear" w:color="auto" w:fill="FFFFFF"/>
        <w:spacing w:before="0" w:beforeAutospacing="0" w:after="0" w:afterAutospacing="0"/>
        <w:ind w:firstLine="360"/>
        <w:rPr>
          <w:rStyle w:val="c4"/>
          <w:b/>
          <w:bCs/>
          <w:color w:val="000000"/>
        </w:rPr>
      </w:pPr>
    </w:p>
    <w:p w:rsidR="008C7EE3" w:rsidRDefault="008C7EE3" w:rsidP="00940F6C">
      <w:pPr>
        <w:pStyle w:val="c75"/>
        <w:shd w:val="clear" w:color="auto" w:fill="FFFFFF"/>
        <w:spacing w:before="0" w:beforeAutospacing="0" w:after="0" w:afterAutospacing="0"/>
        <w:ind w:firstLine="360"/>
        <w:jc w:val="center"/>
        <w:rPr>
          <w:rStyle w:val="c4"/>
          <w:b/>
          <w:bCs/>
          <w:color w:val="000000"/>
        </w:rPr>
      </w:pPr>
    </w:p>
    <w:p w:rsidR="008C7EE3" w:rsidRDefault="008C7EE3" w:rsidP="00940F6C">
      <w:pPr>
        <w:pStyle w:val="c75"/>
        <w:shd w:val="clear" w:color="auto" w:fill="FFFFFF"/>
        <w:spacing w:before="0" w:beforeAutospacing="0" w:after="0" w:afterAutospacing="0"/>
        <w:ind w:firstLine="360"/>
        <w:jc w:val="center"/>
        <w:rPr>
          <w:rStyle w:val="c4"/>
          <w:b/>
          <w:bCs/>
          <w:color w:val="000000"/>
        </w:rPr>
      </w:pPr>
    </w:p>
    <w:p w:rsidR="008C7EE3" w:rsidRDefault="008C7EE3" w:rsidP="00940F6C">
      <w:pPr>
        <w:pStyle w:val="c75"/>
        <w:shd w:val="clear" w:color="auto" w:fill="FFFFFF"/>
        <w:spacing w:before="0" w:beforeAutospacing="0" w:after="0" w:afterAutospacing="0"/>
        <w:ind w:firstLine="360"/>
        <w:jc w:val="center"/>
        <w:rPr>
          <w:rStyle w:val="c4"/>
          <w:b/>
          <w:bCs/>
          <w:color w:val="000000"/>
        </w:rPr>
      </w:pPr>
    </w:p>
    <w:p w:rsidR="008C7EE3" w:rsidRDefault="008C7EE3" w:rsidP="00940F6C">
      <w:pPr>
        <w:pStyle w:val="c75"/>
        <w:shd w:val="clear" w:color="auto" w:fill="FFFFFF"/>
        <w:spacing w:before="0" w:beforeAutospacing="0" w:after="0" w:afterAutospacing="0"/>
        <w:ind w:firstLine="360"/>
        <w:jc w:val="center"/>
        <w:rPr>
          <w:rStyle w:val="c4"/>
          <w:b/>
          <w:bCs/>
          <w:color w:val="000000"/>
        </w:rPr>
      </w:pPr>
    </w:p>
    <w:p w:rsidR="008C7EE3" w:rsidRPr="00940F6C" w:rsidRDefault="008C7EE3" w:rsidP="00940F6C">
      <w:pPr>
        <w:pStyle w:val="c75"/>
        <w:shd w:val="clear" w:color="auto" w:fill="FFFFFF"/>
        <w:spacing w:before="0" w:beforeAutospacing="0" w:after="0" w:afterAutospacing="0"/>
        <w:ind w:firstLine="360"/>
        <w:jc w:val="center"/>
        <w:rPr>
          <w:color w:val="000000"/>
        </w:rPr>
      </w:pPr>
    </w:p>
    <w:p w:rsidR="00940F6C" w:rsidRPr="00940F6C" w:rsidRDefault="00940F6C" w:rsidP="00940F6C">
      <w:pPr>
        <w:ind w:firstLine="709"/>
        <w:jc w:val="both"/>
      </w:pPr>
    </w:p>
    <w:sectPr w:rsidR="00940F6C" w:rsidRPr="00940F6C" w:rsidSect="00940F6C">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61"/>
    <w:multiLevelType w:val="hybridMultilevel"/>
    <w:tmpl w:val="9A401720"/>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7A07BB"/>
    <w:multiLevelType w:val="multilevel"/>
    <w:tmpl w:val="85B2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40A91"/>
    <w:multiLevelType w:val="hybridMultilevel"/>
    <w:tmpl w:val="FEF00B2C"/>
    <w:lvl w:ilvl="0" w:tplc="0419000B">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5997446"/>
    <w:multiLevelType w:val="hybridMultilevel"/>
    <w:tmpl w:val="D3AA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B2D15"/>
    <w:multiLevelType w:val="hybridMultilevel"/>
    <w:tmpl w:val="58F2A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4C12A2"/>
    <w:multiLevelType w:val="multilevel"/>
    <w:tmpl w:val="465222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031BB3"/>
    <w:multiLevelType w:val="multilevel"/>
    <w:tmpl w:val="ADF656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C9A2863"/>
    <w:multiLevelType w:val="hybridMultilevel"/>
    <w:tmpl w:val="4436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A1829"/>
    <w:multiLevelType w:val="hybridMultilevel"/>
    <w:tmpl w:val="0DE8D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C5AAF"/>
    <w:multiLevelType w:val="hybridMultilevel"/>
    <w:tmpl w:val="4AA04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A50AB"/>
    <w:multiLevelType w:val="multilevel"/>
    <w:tmpl w:val="F4D8A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EB3E57"/>
    <w:multiLevelType w:val="multilevel"/>
    <w:tmpl w:val="B78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A5D16"/>
    <w:multiLevelType w:val="multilevel"/>
    <w:tmpl w:val="B0E6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1C2518"/>
    <w:multiLevelType w:val="multilevel"/>
    <w:tmpl w:val="9B50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2F01B6"/>
    <w:multiLevelType w:val="multilevel"/>
    <w:tmpl w:val="AE6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793C18"/>
    <w:multiLevelType w:val="hybridMultilevel"/>
    <w:tmpl w:val="AA087D30"/>
    <w:lvl w:ilvl="0" w:tplc="61C4074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4E0F8A"/>
    <w:multiLevelType w:val="hybridMultilevel"/>
    <w:tmpl w:val="FBDE01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62E1D"/>
    <w:multiLevelType w:val="hybridMultilevel"/>
    <w:tmpl w:val="6CD46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653D6"/>
    <w:multiLevelType w:val="multilevel"/>
    <w:tmpl w:val="DD4C5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3F6015AF"/>
    <w:multiLevelType w:val="hybridMultilevel"/>
    <w:tmpl w:val="3CA62DF8"/>
    <w:lvl w:ilvl="0" w:tplc="0419000F">
      <w:start w:val="1"/>
      <w:numFmt w:val="bullet"/>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1">
    <w:nsid w:val="44C32C2B"/>
    <w:multiLevelType w:val="hybridMultilevel"/>
    <w:tmpl w:val="DE528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DB51ED"/>
    <w:multiLevelType w:val="multilevel"/>
    <w:tmpl w:val="5D7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B71C0B"/>
    <w:multiLevelType w:val="hybridMultilevel"/>
    <w:tmpl w:val="14A67CF0"/>
    <w:lvl w:ilvl="0" w:tplc="04190001">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24">
    <w:nsid w:val="4D9634A9"/>
    <w:multiLevelType w:val="hybridMultilevel"/>
    <w:tmpl w:val="E3DCE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C4769D"/>
    <w:multiLevelType w:val="hybridMultilevel"/>
    <w:tmpl w:val="55FAE6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6">
    <w:nsid w:val="4EC943D1"/>
    <w:multiLevelType w:val="multilevel"/>
    <w:tmpl w:val="C204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9B23B4"/>
    <w:multiLevelType w:val="multilevel"/>
    <w:tmpl w:val="C35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600A3"/>
    <w:multiLevelType w:val="multilevel"/>
    <w:tmpl w:val="89282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92982"/>
    <w:multiLevelType w:val="hybridMultilevel"/>
    <w:tmpl w:val="77DEE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1264EB"/>
    <w:multiLevelType w:val="multilevel"/>
    <w:tmpl w:val="D3BE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FB207E"/>
    <w:multiLevelType w:val="multilevel"/>
    <w:tmpl w:val="8EA8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2607B5"/>
    <w:multiLevelType w:val="multilevel"/>
    <w:tmpl w:val="BE5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D7001"/>
    <w:multiLevelType w:val="hybridMultilevel"/>
    <w:tmpl w:val="26A60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8C0A76"/>
    <w:multiLevelType w:val="hybridMultilevel"/>
    <w:tmpl w:val="0E460DEC"/>
    <w:lvl w:ilvl="0" w:tplc="0419000B">
      <w:start w:val="1"/>
      <w:numFmt w:val="bullet"/>
      <w:lvlText w:val=""/>
      <w:lvlJc w:val="left"/>
      <w:pPr>
        <w:ind w:left="1840" w:hanging="360"/>
      </w:pPr>
      <w:rPr>
        <w:rFonts w:ascii="Wingdings" w:hAnsi="Wingdings"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35">
    <w:nsid w:val="64AD150D"/>
    <w:multiLevelType w:val="hybridMultilevel"/>
    <w:tmpl w:val="15F4A820"/>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6">
    <w:nsid w:val="6A69138A"/>
    <w:multiLevelType w:val="multilevel"/>
    <w:tmpl w:val="8D5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4803D1"/>
    <w:multiLevelType w:val="multilevel"/>
    <w:tmpl w:val="1CB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75530E"/>
    <w:multiLevelType w:val="hybridMultilevel"/>
    <w:tmpl w:val="2F460B9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9">
    <w:nsid w:val="744F5BC6"/>
    <w:multiLevelType w:val="multilevel"/>
    <w:tmpl w:val="01DA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5E01B5"/>
    <w:multiLevelType w:val="multilevel"/>
    <w:tmpl w:val="332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E24D2C"/>
    <w:multiLevelType w:val="hybridMultilevel"/>
    <w:tmpl w:val="27FEA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A07713"/>
    <w:multiLevelType w:val="hybridMultilevel"/>
    <w:tmpl w:val="AE5EF2C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3">
    <w:nsid w:val="7810563A"/>
    <w:multiLevelType w:val="multilevel"/>
    <w:tmpl w:val="4EA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653537"/>
    <w:multiLevelType w:val="hybridMultilevel"/>
    <w:tmpl w:val="4AA29C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1D6060"/>
    <w:multiLevelType w:val="multilevel"/>
    <w:tmpl w:val="3BF24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5"/>
  </w:num>
  <w:num w:numId="3">
    <w:abstractNumId w:val="16"/>
  </w:num>
  <w:num w:numId="4">
    <w:abstractNumId w:val="45"/>
  </w:num>
  <w:num w:numId="5">
    <w:abstractNumId w:val="9"/>
  </w:num>
  <w:num w:numId="6">
    <w:abstractNumId w:val="42"/>
  </w:num>
  <w:num w:numId="7">
    <w:abstractNumId w:val="23"/>
  </w:num>
  <w:num w:numId="8">
    <w:abstractNumId w:val="6"/>
  </w:num>
  <w:num w:numId="9">
    <w:abstractNumId w:val="19"/>
  </w:num>
  <w:num w:numId="10">
    <w:abstractNumId w:val="7"/>
  </w:num>
  <w:num w:numId="11">
    <w:abstractNumId w:val="25"/>
  </w:num>
  <w:num w:numId="12">
    <w:abstractNumId w:val="22"/>
  </w:num>
  <w:num w:numId="13">
    <w:abstractNumId w:val="31"/>
  </w:num>
  <w:num w:numId="14">
    <w:abstractNumId w:val="15"/>
  </w:num>
  <w:num w:numId="15">
    <w:abstractNumId w:val="37"/>
  </w:num>
  <w:num w:numId="16">
    <w:abstractNumId w:val="40"/>
  </w:num>
  <w:num w:numId="17">
    <w:abstractNumId w:val="10"/>
  </w:num>
  <w:num w:numId="18">
    <w:abstractNumId w:val="43"/>
  </w:num>
  <w:num w:numId="19">
    <w:abstractNumId w:val="5"/>
  </w:num>
  <w:num w:numId="20">
    <w:abstractNumId w:val="1"/>
  </w:num>
  <w:num w:numId="21">
    <w:abstractNumId w:val="8"/>
  </w:num>
  <w:num w:numId="22">
    <w:abstractNumId w:val="3"/>
  </w:num>
  <w:num w:numId="23">
    <w:abstractNumId w:val="18"/>
  </w:num>
  <w:num w:numId="24">
    <w:abstractNumId w:val="38"/>
  </w:num>
  <w:num w:numId="25">
    <w:abstractNumId w:val="14"/>
  </w:num>
  <w:num w:numId="26">
    <w:abstractNumId w:val="12"/>
  </w:num>
  <w:num w:numId="27">
    <w:abstractNumId w:val="36"/>
  </w:num>
  <w:num w:numId="28">
    <w:abstractNumId w:val="39"/>
  </w:num>
  <w:num w:numId="29">
    <w:abstractNumId w:val="11"/>
  </w:num>
  <w:num w:numId="30">
    <w:abstractNumId w:val="13"/>
  </w:num>
  <w:num w:numId="31">
    <w:abstractNumId w:val="26"/>
  </w:num>
  <w:num w:numId="32">
    <w:abstractNumId w:val="32"/>
  </w:num>
  <w:num w:numId="33">
    <w:abstractNumId w:val="27"/>
  </w:num>
  <w:num w:numId="34">
    <w:abstractNumId w:val="28"/>
  </w:num>
  <w:num w:numId="35">
    <w:abstractNumId w:val="30"/>
  </w:num>
  <w:num w:numId="36">
    <w:abstractNumId w:val="24"/>
  </w:num>
  <w:num w:numId="37">
    <w:abstractNumId w:val="21"/>
  </w:num>
  <w:num w:numId="38">
    <w:abstractNumId w:val="34"/>
  </w:num>
  <w:num w:numId="39">
    <w:abstractNumId w:val="2"/>
  </w:num>
  <w:num w:numId="40">
    <w:abstractNumId w:val="4"/>
  </w:num>
  <w:num w:numId="41">
    <w:abstractNumId w:val="44"/>
  </w:num>
  <w:num w:numId="42">
    <w:abstractNumId w:val="33"/>
  </w:num>
  <w:num w:numId="43">
    <w:abstractNumId w:val="17"/>
  </w:num>
  <w:num w:numId="44">
    <w:abstractNumId w:val="0"/>
  </w:num>
  <w:num w:numId="45">
    <w:abstractNumId w:val="2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6C"/>
    <w:rsid w:val="00080458"/>
    <w:rsid w:val="000D209D"/>
    <w:rsid w:val="00140A47"/>
    <w:rsid w:val="001F65EC"/>
    <w:rsid w:val="00304C86"/>
    <w:rsid w:val="00313F42"/>
    <w:rsid w:val="00354228"/>
    <w:rsid w:val="0036284A"/>
    <w:rsid w:val="00420C54"/>
    <w:rsid w:val="0047685E"/>
    <w:rsid w:val="004F6CC9"/>
    <w:rsid w:val="00545A16"/>
    <w:rsid w:val="00585F03"/>
    <w:rsid w:val="006632BA"/>
    <w:rsid w:val="0067711E"/>
    <w:rsid w:val="006A7065"/>
    <w:rsid w:val="006B368E"/>
    <w:rsid w:val="006C0B77"/>
    <w:rsid w:val="006F7D88"/>
    <w:rsid w:val="007521B6"/>
    <w:rsid w:val="00763DFB"/>
    <w:rsid w:val="00802356"/>
    <w:rsid w:val="008242FF"/>
    <w:rsid w:val="00851397"/>
    <w:rsid w:val="00870751"/>
    <w:rsid w:val="008C7EE3"/>
    <w:rsid w:val="008D6D05"/>
    <w:rsid w:val="0090523C"/>
    <w:rsid w:val="00922C48"/>
    <w:rsid w:val="00940F6C"/>
    <w:rsid w:val="0099086D"/>
    <w:rsid w:val="009F7E60"/>
    <w:rsid w:val="00A629E0"/>
    <w:rsid w:val="00A63C1D"/>
    <w:rsid w:val="00B42EA0"/>
    <w:rsid w:val="00B54619"/>
    <w:rsid w:val="00B7365D"/>
    <w:rsid w:val="00B915B7"/>
    <w:rsid w:val="00BD297E"/>
    <w:rsid w:val="00BD32B9"/>
    <w:rsid w:val="00BE1D2A"/>
    <w:rsid w:val="00C21143"/>
    <w:rsid w:val="00CF14E5"/>
    <w:rsid w:val="00D21505"/>
    <w:rsid w:val="00D66B90"/>
    <w:rsid w:val="00E16940"/>
    <w:rsid w:val="00E478CE"/>
    <w:rsid w:val="00E95DE3"/>
    <w:rsid w:val="00EA59DF"/>
    <w:rsid w:val="00ED1177"/>
    <w:rsid w:val="00EE4070"/>
    <w:rsid w:val="00F12C76"/>
    <w:rsid w:val="00F746AC"/>
    <w:rsid w:val="00F80CA9"/>
    <w:rsid w:val="00F8502C"/>
    <w:rsid w:val="00FA559A"/>
    <w:rsid w:val="00FD278E"/>
    <w:rsid w:val="00FE1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0F6C"/>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40F6C"/>
    <w:rPr>
      <w:rFonts w:ascii="Tahoma" w:hAnsi="Tahoma" w:cs="Tahoma"/>
      <w:sz w:val="16"/>
      <w:szCs w:val="16"/>
      <w:lang w:eastAsia="en-US"/>
    </w:rPr>
  </w:style>
  <w:style w:type="character" w:customStyle="1" w:styleId="a5">
    <w:name w:val="Текст выноски Знак"/>
    <w:link w:val="a4"/>
    <w:uiPriority w:val="99"/>
    <w:rsid w:val="00940F6C"/>
    <w:rPr>
      <w:rFonts w:ascii="Tahoma" w:eastAsia="Calibri" w:hAnsi="Tahoma" w:cs="Tahoma"/>
      <w:sz w:val="16"/>
      <w:szCs w:val="16"/>
    </w:rPr>
  </w:style>
  <w:style w:type="paragraph" w:styleId="a6">
    <w:name w:val="Normal (Web)"/>
    <w:basedOn w:val="a0"/>
    <w:uiPriority w:val="99"/>
    <w:rsid w:val="00940F6C"/>
    <w:pPr>
      <w:spacing w:before="100" w:beforeAutospacing="1" w:after="100" w:afterAutospacing="1"/>
    </w:pPr>
    <w:rPr>
      <w:rFonts w:eastAsia="Times New Roman"/>
    </w:rPr>
  </w:style>
  <w:style w:type="paragraph" w:styleId="a7">
    <w:name w:val="List Paragraph"/>
    <w:basedOn w:val="a0"/>
    <w:uiPriority w:val="34"/>
    <w:qFormat/>
    <w:rsid w:val="00940F6C"/>
    <w:pPr>
      <w:spacing w:after="200" w:line="276" w:lineRule="auto"/>
      <w:ind w:left="720"/>
      <w:contextualSpacing/>
    </w:pPr>
    <w:rPr>
      <w:rFonts w:ascii="Calibri" w:eastAsia="Times New Roman" w:hAnsi="Calibri"/>
      <w:sz w:val="22"/>
      <w:szCs w:val="22"/>
      <w:lang w:eastAsia="en-US"/>
    </w:rPr>
  </w:style>
  <w:style w:type="paragraph" w:customStyle="1" w:styleId="c75">
    <w:name w:val="c75"/>
    <w:basedOn w:val="a0"/>
    <w:rsid w:val="00940F6C"/>
    <w:pPr>
      <w:spacing w:before="100" w:beforeAutospacing="1" w:after="100" w:afterAutospacing="1"/>
    </w:pPr>
    <w:rPr>
      <w:rFonts w:eastAsia="Times New Roman"/>
    </w:rPr>
  </w:style>
  <w:style w:type="character" w:customStyle="1" w:styleId="c4">
    <w:name w:val="c4"/>
    <w:basedOn w:val="a1"/>
    <w:rsid w:val="00940F6C"/>
  </w:style>
  <w:style w:type="paragraph" w:customStyle="1" w:styleId="a8">
    <w:name w:val="По умолчанию"/>
    <w:rsid w:val="00B42EA0"/>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Times New Roman" w:eastAsia="Times New Roman" w:hAnsi="Times New Roman"/>
      <w:color w:val="000000"/>
      <w:sz w:val="24"/>
      <w:szCs w:val="24"/>
      <w:u w:color="000000"/>
      <w:bdr w:val="nil"/>
    </w:rPr>
  </w:style>
  <w:style w:type="paragraph" w:customStyle="1" w:styleId="1">
    <w:name w:val="Основной текст1"/>
    <w:basedOn w:val="a0"/>
    <w:rsid w:val="00B42EA0"/>
    <w:pPr>
      <w:shd w:val="clear" w:color="auto" w:fill="FFFFFF"/>
      <w:spacing w:before="300" w:line="274" w:lineRule="exact"/>
      <w:jc w:val="both"/>
    </w:pPr>
    <w:rPr>
      <w:rFonts w:eastAsia="Times New Roman"/>
      <w:sz w:val="23"/>
      <w:szCs w:val="23"/>
      <w:lang w:eastAsia="en-US"/>
    </w:rPr>
  </w:style>
  <w:style w:type="character" w:customStyle="1" w:styleId="18">
    <w:name w:val="Основной текст (18)_"/>
    <w:link w:val="180"/>
    <w:rsid w:val="00B42EA0"/>
    <w:rPr>
      <w:rFonts w:ascii="Times New Roman" w:eastAsia="Times New Roman" w:hAnsi="Times New Roman" w:cs="Times New Roman"/>
      <w:shd w:val="clear" w:color="auto" w:fill="FFFFFF"/>
    </w:rPr>
  </w:style>
  <w:style w:type="character" w:customStyle="1" w:styleId="1895pt">
    <w:name w:val="Основной текст (18) + 9;5 pt;Полужирный;Курсив"/>
    <w:rsid w:val="00B42EA0"/>
    <w:rPr>
      <w:rFonts w:ascii="Times New Roman" w:eastAsia="Times New Roman" w:hAnsi="Times New Roman" w:cs="Times New Roman"/>
      <w:b/>
      <w:bCs/>
      <w:i/>
      <w:iCs/>
      <w:sz w:val="19"/>
      <w:szCs w:val="19"/>
      <w:shd w:val="clear" w:color="auto" w:fill="FFFFFF"/>
    </w:rPr>
  </w:style>
  <w:style w:type="character" w:customStyle="1" w:styleId="19">
    <w:name w:val="Основной текст (19)_"/>
    <w:link w:val="190"/>
    <w:rsid w:val="00B42EA0"/>
    <w:rPr>
      <w:rFonts w:ascii="Times New Roman" w:eastAsia="Times New Roman" w:hAnsi="Times New Roman" w:cs="Times New Roman"/>
      <w:shd w:val="clear" w:color="auto" w:fill="FFFFFF"/>
    </w:rPr>
  </w:style>
  <w:style w:type="paragraph" w:customStyle="1" w:styleId="180">
    <w:name w:val="Основной текст (18)"/>
    <w:basedOn w:val="a0"/>
    <w:link w:val="18"/>
    <w:rsid w:val="00B42EA0"/>
    <w:pPr>
      <w:shd w:val="clear" w:color="auto" w:fill="FFFFFF"/>
      <w:spacing w:before="180" w:line="211" w:lineRule="exact"/>
      <w:jc w:val="both"/>
    </w:pPr>
    <w:rPr>
      <w:rFonts w:eastAsia="Times New Roman"/>
      <w:sz w:val="22"/>
      <w:szCs w:val="22"/>
      <w:lang w:eastAsia="en-US"/>
    </w:rPr>
  </w:style>
  <w:style w:type="paragraph" w:customStyle="1" w:styleId="190">
    <w:name w:val="Основной текст (19)"/>
    <w:basedOn w:val="a0"/>
    <w:link w:val="19"/>
    <w:rsid w:val="00B42EA0"/>
    <w:pPr>
      <w:shd w:val="clear" w:color="auto" w:fill="FFFFFF"/>
      <w:spacing w:line="211" w:lineRule="exact"/>
      <w:ind w:firstLine="340"/>
      <w:jc w:val="both"/>
    </w:pPr>
    <w:rPr>
      <w:rFonts w:eastAsia="Times New Roman"/>
      <w:sz w:val="22"/>
      <w:szCs w:val="22"/>
      <w:lang w:eastAsia="en-US"/>
    </w:rPr>
  </w:style>
  <w:style w:type="paragraph" w:customStyle="1" w:styleId="Style8">
    <w:name w:val="Style8"/>
    <w:rsid w:val="00B42EA0"/>
    <w:pPr>
      <w:widowControl w:val="0"/>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character" w:styleId="a9">
    <w:name w:val="Strong"/>
    <w:uiPriority w:val="22"/>
    <w:qFormat/>
    <w:rsid w:val="00B42EA0"/>
    <w:rPr>
      <w:b/>
      <w:bCs/>
    </w:rPr>
  </w:style>
  <w:style w:type="table" w:customStyle="1" w:styleId="10">
    <w:name w:val="Сетка таблицы1"/>
    <w:basedOn w:val="a2"/>
    <w:next w:val="19"/>
    <w:uiPriority w:val="59"/>
    <w:rsid w:val="008C7EE3"/>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8C7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420C54"/>
    <w:rPr>
      <w:rFonts w:ascii="LiberationSerif" w:hAnsi="LiberationSerif" w:hint="default"/>
      <w:b w:val="0"/>
      <w:bCs w:val="0"/>
      <w:i w:val="0"/>
      <w:iCs w:val="0"/>
      <w:color w:val="000000"/>
      <w:sz w:val="22"/>
      <w:szCs w:val="22"/>
    </w:rPr>
  </w:style>
  <w:style w:type="character" w:customStyle="1" w:styleId="fontstyle21">
    <w:name w:val="fontstyle21"/>
    <w:rsid w:val="00420C54"/>
    <w:rPr>
      <w:rFonts w:ascii="OpenSymbol" w:hAnsi="OpenSymbol" w:hint="default"/>
      <w:b w:val="0"/>
      <w:bCs w:val="0"/>
      <w:i w:val="0"/>
      <w:iCs w:val="0"/>
      <w:color w:val="000000"/>
      <w:sz w:val="22"/>
      <w:szCs w:val="22"/>
    </w:rPr>
  </w:style>
  <w:style w:type="paragraph" w:customStyle="1" w:styleId="Default">
    <w:name w:val="Default"/>
    <w:rsid w:val="008D6D05"/>
    <w:pPr>
      <w:autoSpaceDE w:val="0"/>
      <w:autoSpaceDN w:val="0"/>
      <w:adjustRightInd w:val="0"/>
    </w:pPr>
    <w:rPr>
      <w:rFonts w:ascii="Times New Roman" w:eastAsia="Times New Roman" w:hAnsi="Times New Roman"/>
      <w:color w:val="000000"/>
      <w:sz w:val="24"/>
      <w:szCs w:val="24"/>
    </w:rPr>
  </w:style>
  <w:style w:type="paragraph" w:customStyle="1" w:styleId="a">
    <w:name w:val="Перечень"/>
    <w:basedOn w:val="a0"/>
    <w:next w:val="a0"/>
    <w:link w:val="ab"/>
    <w:qFormat/>
    <w:rsid w:val="008D6D05"/>
    <w:pPr>
      <w:numPr>
        <w:numId w:val="25"/>
      </w:numPr>
      <w:suppressAutoHyphens/>
      <w:spacing w:line="360" w:lineRule="auto"/>
      <w:ind w:left="0" w:firstLine="284"/>
      <w:jc w:val="both"/>
    </w:pPr>
    <w:rPr>
      <w:sz w:val="28"/>
      <w:szCs w:val="22"/>
      <w:u w:color="000000"/>
      <w:bdr w:val="nil"/>
      <w:lang w:val="x-none" w:eastAsia="x-none"/>
    </w:rPr>
  </w:style>
  <w:style w:type="character" w:customStyle="1" w:styleId="ab">
    <w:name w:val="Перечень Знак"/>
    <w:link w:val="a"/>
    <w:rsid w:val="008D6D05"/>
    <w:rPr>
      <w:rFonts w:ascii="Times New Roman" w:hAnsi="Times New Roman"/>
      <w:sz w:val="28"/>
      <w:szCs w:val="22"/>
      <w:u w:color="000000"/>
      <w:bdr w:val="nil"/>
    </w:rPr>
  </w:style>
  <w:style w:type="paragraph" w:styleId="ac">
    <w:name w:val="Subtitle"/>
    <w:basedOn w:val="a0"/>
    <w:next w:val="a0"/>
    <w:link w:val="ad"/>
    <w:qFormat/>
    <w:rsid w:val="006A7065"/>
    <w:pPr>
      <w:widowControl w:val="0"/>
      <w:numPr>
        <w:ilvl w:val="1"/>
      </w:numPr>
      <w:autoSpaceDE w:val="0"/>
      <w:autoSpaceDN w:val="0"/>
      <w:adjustRightInd w:val="0"/>
    </w:pPr>
    <w:rPr>
      <w:rFonts w:ascii="Cambria" w:eastAsia="Times New Roman" w:hAnsi="Cambria"/>
      <w:i/>
      <w:iCs/>
      <w:color w:val="4F81BD"/>
      <w:spacing w:val="15"/>
    </w:rPr>
  </w:style>
  <w:style w:type="character" w:customStyle="1" w:styleId="ad">
    <w:name w:val="Подзаголовок Знак"/>
    <w:link w:val="ac"/>
    <w:rsid w:val="006A7065"/>
    <w:rPr>
      <w:rFonts w:ascii="Cambria" w:eastAsia="Times New Roman" w:hAnsi="Cambria" w:cs="Times New Roman"/>
      <w:i/>
      <w:iCs/>
      <w:color w:val="4F81BD"/>
      <w:spacing w:val="15"/>
      <w:sz w:val="24"/>
      <w:szCs w:val="24"/>
    </w:rPr>
  </w:style>
  <w:style w:type="character" w:customStyle="1" w:styleId="c7c19c1">
    <w:name w:val="c7 c19 c1"/>
    <w:uiPriority w:val="99"/>
    <w:rsid w:val="006A7065"/>
    <w:rPr>
      <w:rFonts w:cs="Times New Roman"/>
    </w:rPr>
  </w:style>
  <w:style w:type="paragraph" w:customStyle="1" w:styleId="c13c22">
    <w:name w:val="c13 c22"/>
    <w:basedOn w:val="a0"/>
    <w:uiPriority w:val="99"/>
    <w:rsid w:val="006A7065"/>
    <w:pPr>
      <w:spacing w:before="100" w:beforeAutospacing="1" w:after="100" w:afterAutospacing="1"/>
    </w:pPr>
    <w:rPr>
      <w:rFonts w:eastAsia="Times New Roman"/>
    </w:rPr>
  </w:style>
  <w:style w:type="character" w:customStyle="1" w:styleId="c7c1">
    <w:name w:val="c7 c1"/>
    <w:uiPriority w:val="99"/>
    <w:rsid w:val="006A7065"/>
    <w:rPr>
      <w:rFonts w:cs="Times New Roman"/>
    </w:rPr>
  </w:style>
  <w:style w:type="character" w:customStyle="1" w:styleId="c7c16c1">
    <w:name w:val="c7 c16 c1"/>
    <w:uiPriority w:val="99"/>
    <w:rsid w:val="006A7065"/>
    <w:rPr>
      <w:rFonts w:cs="Times New Roman"/>
    </w:rPr>
  </w:style>
  <w:style w:type="paragraph" w:customStyle="1" w:styleId="c7">
    <w:name w:val="c7"/>
    <w:basedOn w:val="a0"/>
    <w:rsid w:val="00BE1D2A"/>
    <w:pPr>
      <w:spacing w:before="100" w:beforeAutospacing="1" w:after="100" w:afterAutospacing="1"/>
    </w:pPr>
    <w:rPr>
      <w:rFonts w:eastAsia="Times New Roman"/>
    </w:rPr>
  </w:style>
  <w:style w:type="character" w:customStyle="1" w:styleId="c34">
    <w:name w:val="c34"/>
    <w:basedOn w:val="a1"/>
    <w:rsid w:val="00BE1D2A"/>
  </w:style>
  <w:style w:type="paragraph" w:customStyle="1" w:styleId="c31">
    <w:name w:val="c31"/>
    <w:basedOn w:val="a0"/>
    <w:rsid w:val="00BE1D2A"/>
    <w:pPr>
      <w:spacing w:before="100" w:beforeAutospacing="1" w:after="100" w:afterAutospacing="1"/>
    </w:pPr>
    <w:rPr>
      <w:rFonts w:eastAsia="Times New Roman"/>
    </w:rPr>
  </w:style>
  <w:style w:type="paragraph" w:customStyle="1" w:styleId="c65">
    <w:name w:val="c65"/>
    <w:basedOn w:val="a0"/>
    <w:rsid w:val="00BE1D2A"/>
    <w:pPr>
      <w:spacing w:before="100" w:beforeAutospacing="1" w:after="100" w:afterAutospacing="1"/>
    </w:pPr>
    <w:rPr>
      <w:rFonts w:eastAsia="Times New Roman"/>
    </w:rPr>
  </w:style>
  <w:style w:type="paragraph" w:customStyle="1" w:styleId="c3">
    <w:name w:val="c3"/>
    <w:basedOn w:val="a0"/>
    <w:rsid w:val="00BE1D2A"/>
    <w:pPr>
      <w:spacing w:before="100" w:beforeAutospacing="1" w:after="100" w:afterAutospacing="1"/>
    </w:pPr>
    <w:rPr>
      <w:rFonts w:eastAsia="Times New Roman"/>
    </w:rPr>
  </w:style>
  <w:style w:type="paragraph" w:customStyle="1" w:styleId="c13">
    <w:name w:val="c13"/>
    <w:basedOn w:val="a0"/>
    <w:rsid w:val="006B368E"/>
    <w:pPr>
      <w:spacing w:before="100" w:beforeAutospacing="1" w:after="100" w:afterAutospacing="1"/>
    </w:pPr>
    <w:rPr>
      <w:rFonts w:eastAsia="Times New Roman"/>
    </w:rPr>
  </w:style>
  <w:style w:type="paragraph" w:customStyle="1" w:styleId="c5">
    <w:name w:val="c5"/>
    <w:basedOn w:val="a0"/>
    <w:rsid w:val="006B368E"/>
    <w:pPr>
      <w:spacing w:before="100" w:beforeAutospacing="1" w:after="100" w:afterAutospacing="1"/>
    </w:pPr>
    <w:rPr>
      <w:rFonts w:eastAsia="Times New Roman"/>
    </w:rPr>
  </w:style>
  <w:style w:type="character" w:customStyle="1" w:styleId="c19">
    <w:name w:val="c19"/>
    <w:basedOn w:val="a1"/>
    <w:rsid w:val="006B368E"/>
  </w:style>
  <w:style w:type="character" w:customStyle="1" w:styleId="c30">
    <w:name w:val="c30"/>
    <w:basedOn w:val="a1"/>
    <w:rsid w:val="006B3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0F6C"/>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940F6C"/>
    <w:rPr>
      <w:rFonts w:ascii="Tahoma" w:hAnsi="Tahoma" w:cs="Tahoma"/>
      <w:sz w:val="16"/>
      <w:szCs w:val="16"/>
      <w:lang w:eastAsia="en-US"/>
    </w:rPr>
  </w:style>
  <w:style w:type="character" w:customStyle="1" w:styleId="a5">
    <w:name w:val="Текст выноски Знак"/>
    <w:link w:val="a4"/>
    <w:uiPriority w:val="99"/>
    <w:rsid w:val="00940F6C"/>
    <w:rPr>
      <w:rFonts w:ascii="Tahoma" w:eastAsia="Calibri" w:hAnsi="Tahoma" w:cs="Tahoma"/>
      <w:sz w:val="16"/>
      <w:szCs w:val="16"/>
    </w:rPr>
  </w:style>
  <w:style w:type="paragraph" w:styleId="a6">
    <w:name w:val="Normal (Web)"/>
    <w:basedOn w:val="a0"/>
    <w:uiPriority w:val="99"/>
    <w:rsid w:val="00940F6C"/>
    <w:pPr>
      <w:spacing w:before="100" w:beforeAutospacing="1" w:after="100" w:afterAutospacing="1"/>
    </w:pPr>
    <w:rPr>
      <w:rFonts w:eastAsia="Times New Roman"/>
    </w:rPr>
  </w:style>
  <w:style w:type="paragraph" w:styleId="a7">
    <w:name w:val="List Paragraph"/>
    <w:basedOn w:val="a0"/>
    <w:uiPriority w:val="34"/>
    <w:qFormat/>
    <w:rsid w:val="00940F6C"/>
    <w:pPr>
      <w:spacing w:after="200" w:line="276" w:lineRule="auto"/>
      <w:ind w:left="720"/>
      <w:contextualSpacing/>
    </w:pPr>
    <w:rPr>
      <w:rFonts w:ascii="Calibri" w:eastAsia="Times New Roman" w:hAnsi="Calibri"/>
      <w:sz w:val="22"/>
      <w:szCs w:val="22"/>
      <w:lang w:eastAsia="en-US"/>
    </w:rPr>
  </w:style>
  <w:style w:type="paragraph" w:customStyle="1" w:styleId="c75">
    <w:name w:val="c75"/>
    <w:basedOn w:val="a0"/>
    <w:rsid w:val="00940F6C"/>
    <w:pPr>
      <w:spacing w:before="100" w:beforeAutospacing="1" w:after="100" w:afterAutospacing="1"/>
    </w:pPr>
    <w:rPr>
      <w:rFonts w:eastAsia="Times New Roman"/>
    </w:rPr>
  </w:style>
  <w:style w:type="character" w:customStyle="1" w:styleId="c4">
    <w:name w:val="c4"/>
    <w:basedOn w:val="a1"/>
    <w:rsid w:val="00940F6C"/>
  </w:style>
  <w:style w:type="paragraph" w:customStyle="1" w:styleId="a8">
    <w:name w:val="По умолчанию"/>
    <w:rsid w:val="00B42EA0"/>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pPr>
    <w:rPr>
      <w:rFonts w:ascii="Times New Roman" w:eastAsia="Times New Roman" w:hAnsi="Times New Roman"/>
      <w:color w:val="000000"/>
      <w:sz w:val="24"/>
      <w:szCs w:val="24"/>
      <w:u w:color="000000"/>
      <w:bdr w:val="nil"/>
    </w:rPr>
  </w:style>
  <w:style w:type="paragraph" w:customStyle="1" w:styleId="1">
    <w:name w:val="Основной текст1"/>
    <w:basedOn w:val="a0"/>
    <w:rsid w:val="00B42EA0"/>
    <w:pPr>
      <w:shd w:val="clear" w:color="auto" w:fill="FFFFFF"/>
      <w:spacing w:before="300" w:line="274" w:lineRule="exact"/>
      <w:jc w:val="both"/>
    </w:pPr>
    <w:rPr>
      <w:rFonts w:eastAsia="Times New Roman"/>
      <w:sz w:val="23"/>
      <w:szCs w:val="23"/>
      <w:lang w:eastAsia="en-US"/>
    </w:rPr>
  </w:style>
  <w:style w:type="character" w:customStyle="1" w:styleId="18">
    <w:name w:val="Основной текст (18)_"/>
    <w:link w:val="180"/>
    <w:rsid w:val="00B42EA0"/>
    <w:rPr>
      <w:rFonts w:ascii="Times New Roman" w:eastAsia="Times New Roman" w:hAnsi="Times New Roman" w:cs="Times New Roman"/>
      <w:shd w:val="clear" w:color="auto" w:fill="FFFFFF"/>
    </w:rPr>
  </w:style>
  <w:style w:type="character" w:customStyle="1" w:styleId="1895pt">
    <w:name w:val="Основной текст (18) + 9;5 pt;Полужирный;Курсив"/>
    <w:rsid w:val="00B42EA0"/>
    <w:rPr>
      <w:rFonts w:ascii="Times New Roman" w:eastAsia="Times New Roman" w:hAnsi="Times New Roman" w:cs="Times New Roman"/>
      <w:b/>
      <w:bCs/>
      <w:i/>
      <w:iCs/>
      <w:sz w:val="19"/>
      <w:szCs w:val="19"/>
      <w:shd w:val="clear" w:color="auto" w:fill="FFFFFF"/>
    </w:rPr>
  </w:style>
  <w:style w:type="character" w:customStyle="1" w:styleId="19">
    <w:name w:val="Основной текст (19)_"/>
    <w:link w:val="190"/>
    <w:rsid w:val="00B42EA0"/>
    <w:rPr>
      <w:rFonts w:ascii="Times New Roman" w:eastAsia="Times New Roman" w:hAnsi="Times New Roman" w:cs="Times New Roman"/>
      <w:shd w:val="clear" w:color="auto" w:fill="FFFFFF"/>
    </w:rPr>
  </w:style>
  <w:style w:type="paragraph" w:customStyle="1" w:styleId="180">
    <w:name w:val="Основной текст (18)"/>
    <w:basedOn w:val="a0"/>
    <w:link w:val="18"/>
    <w:rsid w:val="00B42EA0"/>
    <w:pPr>
      <w:shd w:val="clear" w:color="auto" w:fill="FFFFFF"/>
      <w:spacing w:before="180" w:line="211" w:lineRule="exact"/>
      <w:jc w:val="both"/>
    </w:pPr>
    <w:rPr>
      <w:rFonts w:eastAsia="Times New Roman"/>
      <w:sz w:val="22"/>
      <w:szCs w:val="22"/>
      <w:lang w:eastAsia="en-US"/>
    </w:rPr>
  </w:style>
  <w:style w:type="paragraph" w:customStyle="1" w:styleId="190">
    <w:name w:val="Основной текст (19)"/>
    <w:basedOn w:val="a0"/>
    <w:link w:val="19"/>
    <w:rsid w:val="00B42EA0"/>
    <w:pPr>
      <w:shd w:val="clear" w:color="auto" w:fill="FFFFFF"/>
      <w:spacing w:line="211" w:lineRule="exact"/>
      <w:ind w:firstLine="340"/>
      <w:jc w:val="both"/>
    </w:pPr>
    <w:rPr>
      <w:rFonts w:eastAsia="Times New Roman"/>
      <w:sz w:val="22"/>
      <w:szCs w:val="22"/>
      <w:lang w:eastAsia="en-US"/>
    </w:rPr>
  </w:style>
  <w:style w:type="paragraph" w:customStyle="1" w:styleId="Style8">
    <w:name w:val="Style8"/>
    <w:rsid w:val="00B42EA0"/>
    <w:pPr>
      <w:widowControl w:val="0"/>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character" w:styleId="a9">
    <w:name w:val="Strong"/>
    <w:uiPriority w:val="22"/>
    <w:qFormat/>
    <w:rsid w:val="00B42EA0"/>
    <w:rPr>
      <w:b/>
      <w:bCs/>
    </w:rPr>
  </w:style>
  <w:style w:type="table" w:customStyle="1" w:styleId="10">
    <w:name w:val="Сетка таблицы1"/>
    <w:basedOn w:val="a2"/>
    <w:next w:val="19"/>
    <w:uiPriority w:val="59"/>
    <w:rsid w:val="008C7EE3"/>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8C7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420C54"/>
    <w:rPr>
      <w:rFonts w:ascii="LiberationSerif" w:hAnsi="LiberationSerif" w:hint="default"/>
      <w:b w:val="0"/>
      <w:bCs w:val="0"/>
      <w:i w:val="0"/>
      <w:iCs w:val="0"/>
      <w:color w:val="000000"/>
      <w:sz w:val="22"/>
      <w:szCs w:val="22"/>
    </w:rPr>
  </w:style>
  <w:style w:type="character" w:customStyle="1" w:styleId="fontstyle21">
    <w:name w:val="fontstyle21"/>
    <w:rsid w:val="00420C54"/>
    <w:rPr>
      <w:rFonts w:ascii="OpenSymbol" w:hAnsi="OpenSymbol" w:hint="default"/>
      <w:b w:val="0"/>
      <w:bCs w:val="0"/>
      <w:i w:val="0"/>
      <w:iCs w:val="0"/>
      <w:color w:val="000000"/>
      <w:sz w:val="22"/>
      <w:szCs w:val="22"/>
    </w:rPr>
  </w:style>
  <w:style w:type="paragraph" w:customStyle="1" w:styleId="Default">
    <w:name w:val="Default"/>
    <w:rsid w:val="008D6D05"/>
    <w:pPr>
      <w:autoSpaceDE w:val="0"/>
      <w:autoSpaceDN w:val="0"/>
      <w:adjustRightInd w:val="0"/>
    </w:pPr>
    <w:rPr>
      <w:rFonts w:ascii="Times New Roman" w:eastAsia="Times New Roman" w:hAnsi="Times New Roman"/>
      <w:color w:val="000000"/>
      <w:sz w:val="24"/>
      <w:szCs w:val="24"/>
    </w:rPr>
  </w:style>
  <w:style w:type="paragraph" w:customStyle="1" w:styleId="a">
    <w:name w:val="Перечень"/>
    <w:basedOn w:val="a0"/>
    <w:next w:val="a0"/>
    <w:link w:val="ab"/>
    <w:qFormat/>
    <w:rsid w:val="008D6D05"/>
    <w:pPr>
      <w:numPr>
        <w:numId w:val="25"/>
      </w:numPr>
      <w:suppressAutoHyphens/>
      <w:spacing w:line="360" w:lineRule="auto"/>
      <w:ind w:left="0" w:firstLine="284"/>
      <w:jc w:val="both"/>
    </w:pPr>
    <w:rPr>
      <w:sz w:val="28"/>
      <w:szCs w:val="22"/>
      <w:u w:color="000000"/>
      <w:bdr w:val="nil"/>
      <w:lang w:val="x-none" w:eastAsia="x-none"/>
    </w:rPr>
  </w:style>
  <w:style w:type="character" w:customStyle="1" w:styleId="ab">
    <w:name w:val="Перечень Знак"/>
    <w:link w:val="a"/>
    <w:rsid w:val="008D6D05"/>
    <w:rPr>
      <w:rFonts w:ascii="Times New Roman" w:hAnsi="Times New Roman"/>
      <w:sz w:val="28"/>
      <w:szCs w:val="22"/>
      <w:u w:color="000000"/>
      <w:bdr w:val="nil"/>
    </w:rPr>
  </w:style>
  <w:style w:type="paragraph" w:styleId="ac">
    <w:name w:val="Subtitle"/>
    <w:basedOn w:val="a0"/>
    <w:next w:val="a0"/>
    <w:link w:val="ad"/>
    <w:qFormat/>
    <w:rsid w:val="006A7065"/>
    <w:pPr>
      <w:widowControl w:val="0"/>
      <w:numPr>
        <w:ilvl w:val="1"/>
      </w:numPr>
      <w:autoSpaceDE w:val="0"/>
      <w:autoSpaceDN w:val="0"/>
      <w:adjustRightInd w:val="0"/>
    </w:pPr>
    <w:rPr>
      <w:rFonts w:ascii="Cambria" w:eastAsia="Times New Roman" w:hAnsi="Cambria"/>
      <w:i/>
      <w:iCs/>
      <w:color w:val="4F81BD"/>
      <w:spacing w:val="15"/>
    </w:rPr>
  </w:style>
  <w:style w:type="character" w:customStyle="1" w:styleId="ad">
    <w:name w:val="Подзаголовок Знак"/>
    <w:link w:val="ac"/>
    <w:rsid w:val="006A7065"/>
    <w:rPr>
      <w:rFonts w:ascii="Cambria" w:eastAsia="Times New Roman" w:hAnsi="Cambria" w:cs="Times New Roman"/>
      <w:i/>
      <w:iCs/>
      <w:color w:val="4F81BD"/>
      <w:spacing w:val="15"/>
      <w:sz w:val="24"/>
      <w:szCs w:val="24"/>
    </w:rPr>
  </w:style>
  <w:style w:type="character" w:customStyle="1" w:styleId="c7c19c1">
    <w:name w:val="c7 c19 c1"/>
    <w:uiPriority w:val="99"/>
    <w:rsid w:val="006A7065"/>
    <w:rPr>
      <w:rFonts w:cs="Times New Roman"/>
    </w:rPr>
  </w:style>
  <w:style w:type="paragraph" w:customStyle="1" w:styleId="c13c22">
    <w:name w:val="c13 c22"/>
    <w:basedOn w:val="a0"/>
    <w:uiPriority w:val="99"/>
    <w:rsid w:val="006A7065"/>
    <w:pPr>
      <w:spacing w:before="100" w:beforeAutospacing="1" w:after="100" w:afterAutospacing="1"/>
    </w:pPr>
    <w:rPr>
      <w:rFonts w:eastAsia="Times New Roman"/>
    </w:rPr>
  </w:style>
  <w:style w:type="character" w:customStyle="1" w:styleId="c7c1">
    <w:name w:val="c7 c1"/>
    <w:uiPriority w:val="99"/>
    <w:rsid w:val="006A7065"/>
    <w:rPr>
      <w:rFonts w:cs="Times New Roman"/>
    </w:rPr>
  </w:style>
  <w:style w:type="character" w:customStyle="1" w:styleId="c7c16c1">
    <w:name w:val="c7 c16 c1"/>
    <w:uiPriority w:val="99"/>
    <w:rsid w:val="006A7065"/>
    <w:rPr>
      <w:rFonts w:cs="Times New Roman"/>
    </w:rPr>
  </w:style>
  <w:style w:type="paragraph" w:customStyle="1" w:styleId="c7">
    <w:name w:val="c7"/>
    <w:basedOn w:val="a0"/>
    <w:rsid w:val="00BE1D2A"/>
    <w:pPr>
      <w:spacing w:before="100" w:beforeAutospacing="1" w:after="100" w:afterAutospacing="1"/>
    </w:pPr>
    <w:rPr>
      <w:rFonts w:eastAsia="Times New Roman"/>
    </w:rPr>
  </w:style>
  <w:style w:type="character" w:customStyle="1" w:styleId="c34">
    <w:name w:val="c34"/>
    <w:basedOn w:val="a1"/>
    <w:rsid w:val="00BE1D2A"/>
  </w:style>
  <w:style w:type="paragraph" w:customStyle="1" w:styleId="c31">
    <w:name w:val="c31"/>
    <w:basedOn w:val="a0"/>
    <w:rsid w:val="00BE1D2A"/>
    <w:pPr>
      <w:spacing w:before="100" w:beforeAutospacing="1" w:after="100" w:afterAutospacing="1"/>
    </w:pPr>
    <w:rPr>
      <w:rFonts w:eastAsia="Times New Roman"/>
    </w:rPr>
  </w:style>
  <w:style w:type="paragraph" w:customStyle="1" w:styleId="c65">
    <w:name w:val="c65"/>
    <w:basedOn w:val="a0"/>
    <w:rsid w:val="00BE1D2A"/>
    <w:pPr>
      <w:spacing w:before="100" w:beforeAutospacing="1" w:after="100" w:afterAutospacing="1"/>
    </w:pPr>
    <w:rPr>
      <w:rFonts w:eastAsia="Times New Roman"/>
    </w:rPr>
  </w:style>
  <w:style w:type="paragraph" w:customStyle="1" w:styleId="c3">
    <w:name w:val="c3"/>
    <w:basedOn w:val="a0"/>
    <w:rsid w:val="00BE1D2A"/>
    <w:pPr>
      <w:spacing w:before="100" w:beforeAutospacing="1" w:after="100" w:afterAutospacing="1"/>
    </w:pPr>
    <w:rPr>
      <w:rFonts w:eastAsia="Times New Roman"/>
    </w:rPr>
  </w:style>
  <w:style w:type="paragraph" w:customStyle="1" w:styleId="c13">
    <w:name w:val="c13"/>
    <w:basedOn w:val="a0"/>
    <w:rsid w:val="006B368E"/>
    <w:pPr>
      <w:spacing w:before="100" w:beforeAutospacing="1" w:after="100" w:afterAutospacing="1"/>
    </w:pPr>
    <w:rPr>
      <w:rFonts w:eastAsia="Times New Roman"/>
    </w:rPr>
  </w:style>
  <w:style w:type="paragraph" w:customStyle="1" w:styleId="c5">
    <w:name w:val="c5"/>
    <w:basedOn w:val="a0"/>
    <w:rsid w:val="006B368E"/>
    <w:pPr>
      <w:spacing w:before="100" w:beforeAutospacing="1" w:after="100" w:afterAutospacing="1"/>
    </w:pPr>
    <w:rPr>
      <w:rFonts w:eastAsia="Times New Roman"/>
    </w:rPr>
  </w:style>
  <w:style w:type="character" w:customStyle="1" w:styleId="c19">
    <w:name w:val="c19"/>
    <w:basedOn w:val="a1"/>
    <w:rsid w:val="006B368E"/>
  </w:style>
  <w:style w:type="character" w:customStyle="1" w:styleId="c30">
    <w:name w:val="c30"/>
    <w:basedOn w:val="a1"/>
    <w:rsid w:val="006B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10594">
      <w:bodyDiv w:val="1"/>
      <w:marLeft w:val="0"/>
      <w:marRight w:val="0"/>
      <w:marTop w:val="0"/>
      <w:marBottom w:val="0"/>
      <w:divBdr>
        <w:top w:val="none" w:sz="0" w:space="0" w:color="auto"/>
        <w:left w:val="none" w:sz="0" w:space="0" w:color="auto"/>
        <w:bottom w:val="none" w:sz="0" w:space="0" w:color="auto"/>
        <w:right w:val="none" w:sz="0" w:space="0" w:color="auto"/>
      </w:divBdr>
    </w:div>
    <w:div w:id="1467235397">
      <w:bodyDiv w:val="1"/>
      <w:marLeft w:val="0"/>
      <w:marRight w:val="0"/>
      <w:marTop w:val="0"/>
      <w:marBottom w:val="0"/>
      <w:divBdr>
        <w:top w:val="none" w:sz="0" w:space="0" w:color="auto"/>
        <w:left w:val="none" w:sz="0" w:space="0" w:color="auto"/>
        <w:bottom w:val="none" w:sz="0" w:space="0" w:color="auto"/>
        <w:right w:val="none" w:sz="0" w:space="0" w:color="auto"/>
      </w:divBdr>
    </w:div>
    <w:div w:id="1671256694">
      <w:bodyDiv w:val="1"/>
      <w:marLeft w:val="0"/>
      <w:marRight w:val="0"/>
      <w:marTop w:val="0"/>
      <w:marBottom w:val="0"/>
      <w:divBdr>
        <w:top w:val="none" w:sz="0" w:space="0" w:color="auto"/>
        <w:left w:val="none" w:sz="0" w:space="0" w:color="auto"/>
        <w:bottom w:val="none" w:sz="0" w:space="0" w:color="auto"/>
        <w:right w:val="none" w:sz="0" w:space="0" w:color="auto"/>
      </w:divBdr>
    </w:div>
    <w:div w:id="176399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globuss24.ru/doc/sistema-podgotovki-uchashtihsya-k-gosudarstvennoy-itogovoy-attestatsii-po-matematike" TargetMode="External"/><Relationship Id="rId18" Type="http://schemas.openxmlformats.org/officeDocument/2006/relationships/hyperlink" Target="http://konkurs-kenguru.ru/" TargetMode="External"/><Relationship Id="rId26" Type="http://schemas.openxmlformats.org/officeDocument/2006/relationships/hyperlink" Target="http://www.problems.ru/" TargetMode="External"/><Relationship Id="rId39" Type="http://schemas.openxmlformats.org/officeDocument/2006/relationships/hyperlink" Target="http://www.kidmath.ru/" TargetMode="External"/><Relationship Id="rId21" Type="http://schemas.openxmlformats.org/officeDocument/2006/relationships/hyperlink" Target="http://www.mccme.ru/" TargetMode="External"/><Relationship Id="rId34" Type="http://schemas.openxmlformats.org/officeDocument/2006/relationships/hyperlink" Target="http://wwwkvant.info/" TargetMode="External"/><Relationship Id="rId42" Type="http://schemas.openxmlformats.org/officeDocument/2006/relationships/hyperlink" Target="http://tasks.ceemat.ru/" TargetMode="External"/><Relationship Id="rId47" Type="http://schemas.openxmlformats.org/officeDocument/2006/relationships/hyperlink" Target="http://window.edu.ru/resource/958/70958/files/1.pdf" TargetMode="External"/><Relationship Id="rId50" Type="http://schemas.openxmlformats.org/officeDocument/2006/relationships/hyperlink" Target="https://xn--j1ahfl.xn--p1ai/library/professionalnij_standart_dlya_uchitelya_matematiki_191745.html" TargetMode="External"/><Relationship Id="rId55" Type="http://schemas.openxmlformats.org/officeDocument/2006/relationships/hyperlink" Target="https://moluch.ru/archive/120/33352/" TargetMode="External"/><Relationship Id="rId7" Type="http://schemas.openxmlformats.org/officeDocument/2006/relationships/image" Target="media/image1.jpeg"/><Relationship Id="rId12" Type="http://schemas.openxmlformats.org/officeDocument/2006/relationships/hyperlink" Target="http://rsoko.dpo53.ru/wp-content/uploads/2017/09/Itogovyj-analiticheskij-sbornik-2017.pdf" TargetMode="External"/><Relationship Id="rId17" Type="http://schemas.openxmlformats.org/officeDocument/2006/relationships/hyperlink" Target="https://proshkolu.ru/user/efros57/blog/526410" TargetMode="External"/><Relationship Id="rId25" Type="http://schemas.openxmlformats.org/officeDocument/2006/relationships/hyperlink" Target="http://zadachi.mccme.ru/" TargetMode="External"/><Relationship Id="rId33" Type="http://schemas.openxmlformats.org/officeDocument/2006/relationships/hyperlink" Target="http://eqworld.ipmnet.ru/" TargetMode="External"/><Relationship Id="rId38" Type="http://schemas.openxmlformats.org/officeDocument/2006/relationships/hyperlink" Target="http://www.pm298.ru/" TargetMode="External"/><Relationship Id="rId46" Type="http://schemas.openxmlformats.org/officeDocument/2006/relationships/hyperlink" Target="https://drofa-ventana.ru/upload/iblock/a8c/a8cd79f67084d8573d5df7cc7fb38e2b.pdf" TargetMode="External"/><Relationship Id="rId2" Type="http://schemas.openxmlformats.org/officeDocument/2006/relationships/numbering" Target="numbering.xml"/><Relationship Id="rId16" Type="http://schemas.openxmlformats.org/officeDocument/2006/relationships/hyperlink" Target="http://xn--i1abbnckbmcl9fb.xn--p1ai/%D1%81%D1%82%D0%B0%D1%82%D1%8C%D0%B8/532279/" TargetMode="External"/><Relationship Id="rId20" Type="http://schemas.openxmlformats.org/officeDocument/2006/relationships/hyperlink" Target="http://school-collection.edu.ru/collection/matematika" TargetMode="External"/><Relationship Id="rId29" Type="http://schemas.openxmlformats.org/officeDocument/2006/relationships/hyperlink" Target="http://www/" TargetMode="External"/><Relationship Id="rId41" Type="http://schemas.openxmlformats.org/officeDocument/2006/relationships/hyperlink" Target="http://math.rusolymp.ru/" TargetMode="External"/><Relationship Id="rId54" Type="http://schemas.openxmlformats.org/officeDocument/2006/relationships/hyperlink" Target="https://multiurok.ru/files/orghanizatsiia-vnieurochnoi-raboty-po-matiematikie-v-usloviiakh-riealizatsii-fg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obobschenie-opita-raboti-sistema-podgotovki-uchaschihsya-k-itogovoy-attestacii-po-matematike-859786.html" TargetMode="External"/><Relationship Id="rId24" Type="http://schemas.openxmlformats.org/officeDocument/2006/relationships/hyperlink" Target="http://www.uztest.ru/" TargetMode="External"/><Relationship Id="rId32" Type="http://schemas.openxmlformats.org/officeDocument/2006/relationships/hyperlink" Target="http://www.mce.su/" TargetMode="External"/><Relationship Id="rId37" Type="http://schemas.openxmlformats.org/officeDocument/2006/relationships/hyperlink" Target="http://www.allmath.ru/" TargetMode="External"/><Relationship Id="rId40" Type="http://schemas.openxmlformats.org/officeDocument/2006/relationships/hyperlink" Target="http://www.bashmakov.ru/" TargetMode="External"/><Relationship Id="rId45" Type="http://schemas.openxmlformats.org/officeDocument/2006/relationships/hyperlink" Target="http://wwwzaba.ru/" TargetMode="External"/><Relationship Id="rId53" Type="http://schemas.openxmlformats.org/officeDocument/2006/relationships/hyperlink" Target="http://yamal-obr.ru/articles/povishenie-kvalifikacii-uchiteley-matema/"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xn--j1ahfl.xn--p1ai/library/elektronnie_obrazovatelnie_resursi_v_sovremennoj__210305.html" TargetMode="External"/><Relationship Id="rId23" Type="http://schemas.openxmlformats.org/officeDocument/2006/relationships/hyperlink" Target="http://mat.1september.ru/" TargetMode="External"/><Relationship Id="rId28" Type="http://schemas.openxmlformats.org/officeDocument/2006/relationships/hyperlink" Target="http://www/" TargetMode="External"/><Relationship Id="rId36" Type="http://schemas.openxmlformats.org/officeDocument/2006/relationships/hyperlink" Target="http://www.exponenta.ru/" TargetMode="External"/><Relationship Id="rId49" Type="http://schemas.openxmlformats.org/officeDocument/2006/relationships/hyperlink" Target="http://lib2.znate.ru/docs/index-323563.html" TargetMode="External"/><Relationship Id="rId57" Type="http://schemas.openxmlformats.org/officeDocument/2006/relationships/fontTable" Target="fontTable.xml"/><Relationship Id="rId10" Type="http://schemas.openxmlformats.org/officeDocument/2006/relationships/hyperlink" Target="https://ege.sdamgia.ru/" TargetMode="External"/><Relationship Id="rId19" Type="http://schemas.openxmlformats.org/officeDocument/2006/relationships/hyperlink" Target="http://www.math.ru/" TargetMode="External"/><Relationship Id="rId31" Type="http://schemas.openxmlformats.org/officeDocument/2006/relationships/hyperlink" Target="http://www/" TargetMode="External"/><Relationship Id="rId44" Type="http://schemas.openxmlformats.org/officeDocument/2006/relationships/hyperlink" Target="http://www.olimpiada.ru/" TargetMode="External"/><Relationship Id="rId52" Type="http://schemas.openxmlformats.org/officeDocument/2006/relationships/hyperlink" Target="http://docplayer.ru/67694715-Programma-professionalnogo-rosta-uchitelya-matematiki.html" TargetMode="External"/><Relationship Id="rId4" Type="http://schemas.microsoft.com/office/2007/relationships/stylesWithEffects" Target="stylesWithEffects.xml"/><Relationship Id="rId9" Type="http://schemas.openxmlformats.org/officeDocument/2006/relationships/hyperlink" Target="http://4ege.ru/" TargetMode="External"/><Relationship Id="rId14" Type="http://schemas.openxmlformats.org/officeDocument/2006/relationships/hyperlink" Target="https://www.metod-kopilka.ru/ispolzovanie-elektronnih-obrazovatelnih-resursov-novogo-pokoleniya-eor-np-v-prepodavanii-matematiki-v-usloviyah-fgos-64136.html" TargetMode="External"/><Relationship Id="rId22" Type="http://schemas.openxmlformats.org/officeDocument/2006/relationships/hyperlink" Target="http://www.bymath.net/" TargetMode="External"/><Relationship Id="rId27" Type="http://schemas.openxmlformats.org/officeDocument/2006/relationships/hyperlink" Target="http://edu.of.ru/computermath" TargetMode="External"/><Relationship Id="rId30" Type="http://schemas.openxmlformats.org/officeDocument/2006/relationships/hyperlink" Target="http://www.etudes.ru/" TargetMode="External"/><Relationship Id="rId35" Type="http://schemas.openxmlformats.org/officeDocument/2006/relationships/hyperlink" Target="http://kvant.mccme.ru/" TargetMode="External"/><Relationship Id="rId43" Type="http://schemas.openxmlformats.org/officeDocument/2006/relationships/hyperlink" Target="http://www.math-on-line.com/" TargetMode="External"/><Relationship Id="rId48" Type="http://schemas.openxmlformats.org/officeDocument/2006/relationships/hyperlink" Target="http://zdinfo.ucoz.ru/load/specialistu/shkolnomu_bibliotekarju/trebovanija_k_uchebnikam_novogo_pokolenija/13-1-0-41" TargetMode="External"/><Relationship Id="rId56" Type="http://schemas.openxmlformats.org/officeDocument/2006/relationships/hyperlink" Target="https://kopilkaurokov.ru/matematika/prochee/vnieurochnaiadieiatielnostuchitieliamatiematikinapravliennaianapovyshieniiemotivatsiikizuchieniiumatiematiki" TargetMode="External"/><Relationship Id="rId8" Type="http://schemas.openxmlformats.org/officeDocument/2006/relationships/hyperlink" Target="http://www.fipi.ru/" TargetMode="External"/><Relationship Id="rId51" Type="http://schemas.openxmlformats.org/officeDocument/2006/relationships/hyperlink" Target="http://atestat.umk-spo.biz/atest/injaz/mat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B63C-F8DB-4331-9499-CBD1F15E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8299</Words>
  <Characters>47310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55499</CharactersWithSpaces>
  <SharedDoc>false</SharedDoc>
  <HLinks>
    <vt:vector size="294" baseType="variant">
      <vt:variant>
        <vt:i4>5046300</vt:i4>
      </vt:variant>
      <vt:variant>
        <vt:i4>144</vt:i4>
      </vt:variant>
      <vt:variant>
        <vt:i4>0</vt:i4>
      </vt:variant>
      <vt:variant>
        <vt:i4>5</vt:i4>
      </vt:variant>
      <vt:variant>
        <vt:lpwstr>https://kopilkaurokov.ru/matematika/prochee/vnieurochnaiadieiatielnostuchitieliamatiematikinapravliennaianapovyshieniiemotivatsiikizuchieniiumatiematiki</vt:lpwstr>
      </vt:variant>
      <vt:variant>
        <vt:lpwstr/>
      </vt:variant>
      <vt:variant>
        <vt:i4>4784196</vt:i4>
      </vt:variant>
      <vt:variant>
        <vt:i4>141</vt:i4>
      </vt:variant>
      <vt:variant>
        <vt:i4>0</vt:i4>
      </vt:variant>
      <vt:variant>
        <vt:i4>5</vt:i4>
      </vt:variant>
      <vt:variant>
        <vt:lpwstr>https://moluch.ru/archive/120/33352/</vt:lpwstr>
      </vt:variant>
      <vt:variant>
        <vt:lpwstr/>
      </vt:variant>
      <vt:variant>
        <vt:i4>262232</vt:i4>
      </vt:variant>
      <vt:variant>
        <vt:i4>138</vt:i4>
      </vt:variant>
      <vt:variant>
        <vt:i4>0</vt:i4>
      </vt:variant>
      <vt:variant>
        <vt:i4>5</vt:i4>
      </vt:variant>
      <vt:variant>
        <vt:lpwstr>https://multiurok.ru/files/orghanizatsiia-vnieurochnoi-raboty-po-matiematikie-v-usloviiakh-riealizatsii-fgos.html</vt:lpwstr>
      </vt:variant>
      <vt:variant>
        <vt:lpwstr/>
      </vt:variant>
      <vt:variant>
        <vt:i4>7929897</vt:i4>
      </vt:variant>
      <vt:variant>
        <vt:i4>135</vt:i4>
      </vt:variant>
      <vt:variant>
        <vt:i4>0</vt:i4>
      </vt:variant>
      <vt:variant>
        <vt:i4>5</vt:i4>
      </vt:variant>
      <vt:variant>
        <vt:lpwstr>http://yamal-obr.ru/articles/povishenie-kvalifikacii-uchiteley-matema/</vt:lpwstr>
      </vt:variant>
      <vt:variant>
        <vt:lpwstr/>
      </vt:variant>
      <vt:variant>
        <vt:i4>3473516</vt:i4>
      </vt:variant>
      <vt:variant>
        <vt:i4>132</vt:i4>
      </vt:variant>
      <vt:variant>
        <vt:i4>0</vt:i4>
      </vt:variant>
      <vt:variant>
        <vt:i4>5</vt:i4>
      </vt:variant>
      <vt:variant>
        <vt:lpwstr>http://docplayer.ru/67694715-Programma-professionalnogo-rosta-uchitelya-matematiki.html</vt:lpwstr>
      </vt:variant>
      <vt:variant>
        <vt:lpwstr/>
      </vt:variant>
      <vt:variant>
        <vt:i4>4718613</vt:i4>
      </vt:variant>
      <vt:variant>
        <vt:i4>129</vt:i4>
      </vt:variant>
      <vt:variant>
        <vt:i4>0</vt:i4>
      </vt:variant>
      <vt:variant>
        <vt:i4>5</vt:i4>
      </vt:variant>
      <vt:variant>
        <vt:lpwstr>http://atestat.umk-spo.biz/atest/injaz/matem</vt:lpwstr>
      </vt:variant>
      <vt:variant>
        <vt:lpwstr/>
      </vt:variant>
      <vt:variant>
        <vt:i4>68879482</vt:i4>
      </vt:variant>
      <vt:variant>
        <vt:i4>126</vt:i4>
      </vt:variant>
      <vt:variant>
        <vt:i4>0</vt:i4>
      </vt:variant>
      <vt:variant>
        <vt:i4>5</vt:i4>
      </vt:variant>
      <vt:variant>
        <vt:lpwstr>https://урок.рф/library/professionalnij_standart_dlya_uchitelya_matematiki_191745.html</vt:lpwstr>
      </vt:variant>
      <vt:variant>
        <vt:lpwstr/>
      </vt:variant>
      <vt:variant>
        <vt:i4>7667828</vt:i4>
      </vt:variant>
      <vt:variant>
        <vt:i4>123</vt:i4>
      </vt:variant>
      <vt:variant>
        <vt:i4>0</vt:i4>
      </vt:variant>
      <vt:variant>
        <vt:i4>5</vt:i4>
      </vt:variant>
      <vt:variant>
        <vt:lpwstr>http://lib2.znate.ru/docs/index-323563.html</vt:lpwstr>
      </vt:variant>
      <vt:variant>
        <vt:lpwstr/>
      </vt:variant>
      <vt:variant>
        <vt:i4>5505122</vt:i4>
      </vt:variant>
      <vt:variant>
        <vt:i4>120</vt:i4>
      </vt:variant>
      <vt:variant>
        <vt:i4>0</vt:i4>
      </vt:variant>
      <vt:variant>
        <vt:i4>5</vt:i4>
      </vt:variant>
      <vt:variant>
        <vt:lpwstr>http://zdinfo.ucoz.ru/load/specialistu/shkolnomu_bibliotekarju/trebovanija_k_uchebnikam_novogo_pokolenija/13-1-0-41</vt:lpwstr>
      </vt:variant>
      <vt:variant>
        <vt:lpwstr/>
      </vt:variant>
      <vt:variant>
        <vt:i4>2949164</vt:i4>
      </vt:variant>
      <vt:variant>
        <vt:i4>117</vt:i4>
      </vt:variant>
      <vt:variant>
        <vt:i4>0</vt:i4>
      </vt:variant>
      <vt:variant>
        <vt:i4>5</vt:i4>
      </vt:variant>
      <vt:variant>
        <vt:lpwstr>http://window.edu.ru/resource/958/70958/files/1.pdf</vt:lpwstr>
      </vt:variant>
      <vt:variant>
        <vt:lpwstr/>
      </vt:variant>
      <vt:variant>
        <vt:i4>2359396</vt:i4>
      </vt:variant>
      <vt:variant>
        <vt:i4>114</vt:i4>
      </vt:variant>
      <vt:variant>
        <vt:i4>0</vt:i4>
      </vt:variant>
      <vt:variant>
        <vt:i4>5</vt:i4>
      </vt:variant>
      <vt:variant>
        <vt:lpwstr>https://drofa-ventana.ru/upload/iblock/a8c/a8cd79f67084d8573d5df7cc7fb38e2b.pdf</vt:lpwstr>
      </vt:variant>
      <vt:variant>
        <vt:lpwstr/>
      </vt:variant>
      <vt:variant>
        <vt:i4>7733309</vt:i4>
      </vt:variant>
      <vt:variant>
        <vt:i4>111</vt:i4>
      </vt:variant>
      <vt:variant>
        <vt:i4>0</vt:i4>
      </vt:variant>
      <vt:variant>
        <vt:i4>5</vt:i4>
      </vt:variant>
      <vt:variant>
        <vt:lpwstr>http://wwwzaba.ru/</vt:lpwstr>
      </vt:variant>
      <vt:variant>
        <vt:lpwstr/>
      </vt:variant>
      <vt:variant>
        <vt:i4>7</vt:i4>
      </vt:variant>
      <vt:variant>
        <vt:i4>108</vt:i4>
      </vt:variant>
      <vt:variant>
        <vt:i4>0</vt:i4>
      </vt:variant>
      <vt:variant>
        <vt:i4>5</vt:i4>
      </vt:variant>
      <vt:variant>
        <vt:lpwstr>http://www.olimpiada.ru/</vt:lpwstr>
      </vt:variant>
      <vt:variant>
        <vt:lpwstr/>
      </vt:variant>
      <vt:variant>
        <vt:i4>1900569</vt:i4>
      </vt:variant>
      <vt:variant>
        <vt:i4>105</vt:i4>
      </vt:variant>
      <vt:variant>
        <vt:i4>0</vt:i4>
      </vt:variant>
      <vt:variant>
        <vt:i4>5</vt:i4>
      </vt:variant>
      <vt:variant>
        <vt:lpwstr>http://www.math-on-line.com/</vt:lpwstr>
      </vt:variant>
      <vt:variant>
        <vt:lpwstr/>
      </vt:variant>
      <vt:variant>
        <vt:i4>6488099</vt:i4>
      </vt:variant>
      <vt:variant>
        <vt:i4>102</vt:i4>
      </vt:variant>
      <vt:variant>
        <vt:i4>0</vt:i4>
      </vt:variant>
      <vt:variant>
        <vt:i4>5</vt:i4>
      </vt:variant>
      <vt:variant>
        <vt:lpwstr>http://tasks.ceemat.ru/</vt:lpwstr>
      </vt:variant>
      <vt:variant>
        <vt:lpwstr/>
      </vt:variant>
      <vt:variant>
        <vt:i4>5374043</vt:i4>
      </vt:variant>
      <vt:variant>
        <vt:i4>99</vt:i4>
      </vt:variant>
      <vt:variant>
        <vt:i4>0</vt:i4>
      </vt:variant>
      <vt:variant>
        <vt:i4>5</vt:i4>
      </vt:variant>
      <vt:variant>
        <vt:lpwstr>http://math.rusolymp.ru/</vt:lpwstr>
      </vt:variant>
      <vt:variant>
        <vt:lpwstr/>
      </vt:variant>
      <vt:variant>
        <vt:i4>1507340</vt:i4>
      </vt:variant>
      <vt:variant>
        <vt:i4>96</vt:i4>
      </vt:variant>
      <vt:variant>
        <vt:i4>0</vt:i4>
      </vt:variant>
      <vt:variant>
        <vt:i4>5</vt:i4>
      </vt:variant>
      <vt:variant>
        <vt:lpwstr>http://www.bashmakov.ru/</vt:lpwstr>
      </vt:variant>
      <vt:variant>
        <vt:lpwstr/>
      </vt:variant>
      <vt:variant>
        <vt:i4>7340155</vt:i4>
      </vt:variant>
      <vt:variant>
        <vt:i4>93</vt:i4>
      </vt:variant>
      <vt:variant>
        <vt:i4>0</vt:i4>
      </vt:variant>
      <vt:variant>
        <vt:i4>5</vt:i4>
      </vt:variant>
      <vt:variant>
        <vt:lpwstr>http://www.kidmath.ru/</vt:lpwstr>
      </vt:variant>
      <vt:variant>
        <vt:lpwstr/>
      </vt:variant>
      <vt:variant>
        <vt:i4>786527</vt:i4>
      </vt:variant>
      <vt:variant>
        <vt:i4>90</vt:i4>
      </vt:variant>
      <vt:variant>
        <vt:i4>0</vt:i4>
      </vt:variant>
      <vt:variant>
        <vt:i4>5</vt:i4>
      </vt:variant>
      <vt:variant>
        <vt:lpwstr>http://www.pm298.ru/</vt:lpwstr>
      </vt:variant>
      <vt:variant>
        <vt:lpwstr/>
      </vt:variant>
      <vt:variant>
        <vt:i4>7471230</vt:i4>
      </vt:variant>
      <vt:variant>
        <vt:i4>87</vt:i4>
      </vt:variant>
      <vt:variant>
        <vt:i4>0</vt:i4>
      </vt:variant>
      <vt:variant>
        <vt:i4>5</vt:i4>
      </vt:variant>
      <vt:variant>
        <vt:lpwstr>http://www.allmath.ru/</vt:lpwstr>
      </vt:variant>
      <vt:variant>
        <vt:lpwstr/>
      </vt:variant>
      <vt:variant>
        <vt:i4>131085</vt:i4>
      </vt:variant>
      <vt:variant>
        <vt:i4>84</vt:i4>
      </vt:variant>
      <vt:variant>
        <vt:i4>0</vt:i4>
      </vt:variant>
      <vt:variant>
        <vt:i4>5</vt:i4>
      </vt:variant>
      <vt:variant>
        <vt:lpwstr>http://www.exponenta.ru/</vt:lpwstr>
      </vt:variant>
      <vt:variant>
        <vt:lpwstr/>
      </vt:variant>
      <vt:variant>
        <vt:i4>6488170</vt:i4>
      </vt:variant>
      <vt:variant>
        <vt:i4>81</vt:i4>
      </vt:variant>
      <vt:variant>
        <vt:i4>0</vt:i4>
      </vt:variant>
      <vt:variant>
        <vt:i4>5</vt:i4>
      </vt:variant>
      <vt:variant>
        <vt:lpwstr>http://kvant.mccme.ru/</vt:lpwstr>
      </vt:variant>
      <vt:variant>
        <vt:lpwstr/>
      </vt:variant>
      <vt:variant>
        <vt:i4>1835023</vt:i4>
      </vt:variant>
      <vt:variant>
        <vt:i4>78</vt:i4>
      </vt:variant>
      <vt:variant>
        <vt:i4>0</vt:i4>
      </vt:variant>
      <vt:variant>
        <vt:i4>5</vt:i4>
      </vt:variant>
      <vt:variant>
        <vt:lpwstr>http://wwwkvant.info/</vt:lpwstr>
      </vt:variant>
      <vt:variant>
        <vt:lpwstr/>
      </vt:variant>
      <vt:variant>
        <vt:i4>1376333</vt:i4>
      </vt:variant>
      <vt:variant>
        <vt:i4>75</vt:i4>
      </vt:variant>
      <vt:variant>
        <vt:i4>0</vt:i4>
      </vt:variant>
      <vt:variant>
        <vt:i4>5</vt:i4>
      </vt:variant>
      <vt:variant>
        <vt:lpwstr>http://eqworld.ipmnet.ru/</vt:lpwstr>
      </vt:variant>
      <vt:variant>
        <vt:lpwstr/>
      </vt:variant>
      <vt:variant>
        <vt:i4>8323176</vt:i4>
      </vt:variant>
      <vt:variant>
        <vt:i4>72</vt:i4>
      </vt:variant>
      <vt:variant>
        <vt:i4>0</vt:i4>
      </vt:variant>
      <vt:variant>
        <vt:i4>5</vt:i4>
      </vt:variant>
      <vt:variant>
        <vt:lpwstr>http://www.mce.su/</vt:lpwstr>
      </vt:variant>
      <vt:variant>
        <vt:lpwstr/>
      </vt:variant>
      <vt:variant>
        <vt:i4>2818174</vt:i4>
      </vt:variant>
      <vt:variant>
        <vt:i4>69</vt:i4>
      </vt:variant>
      <vt:variant>
        <vt:i4>0</vt:i4>
      </vt:variant>
      <vt:variant>
        <vt:i4>5</vt:i4>
      </vt:variant>
      <vt:variant>
        <vt:lpwstr>http://www/</vt:lpwstr>
      </vt:variant>
      <vt:variant>
        <vt:lpwstr/>
      </vt:variant>
      <vt:variant>
        <vt:i4>327745</vt:i4>
      </vt:variant>
      <vt:variant>
        <vt:i4>66</vt:i4>
      </vt:variant>
      <vt:variant>
        <vt:i4>0</vt:i4>
      </vt:variant>
      <vt:variant>
        <vt:i4>5</vt:i4>
      </vt:variant>
      <vt:variant>
        <vt:lpwstr>http://www.etudes.ru/</vt:lpwstr>
      </vt:variant>
      <vt:variant>
        <vt:lpwstr/>
      </vt:variant>
      <vt:variant>
        <vt:i4>2818174</vt:i4>
      </vt:variant>
      <vt:variant>
        <vt:i4>63</vt:i4>
      </vt:variant>
      <vt:variant>
        <vt:i4>0</vt:i4>
      </vt:variant>
      <vt:variant>
        <vt:i4>5</vt:i4>
      </vt:variant>
      <vt:variant>
        <vt:lpwstr>http://www/</vt:lpwstr>
      </vt:variant>
      <vt:variant>
        <vt:lpwstr/>
      </vt:variant>
      <vt:variant>
        <vt:i4>2818174</vt:i4>
      </vt:variant>
      <vt:variant>
        <vt:i4>60</vt:i4>
      </vt:variant>
      <vt:variant>
        <vt:i4>0</vt:i4>
      </vt:variant>
      <vt:variant>
        <vt:i4>5</vt:i4>
      </vt:variant>
      <vt:variant>
        <vt:lpwstr>http://www/</vt:lpwstr>
      </vt:variant>
      <vt:variant>
        <vt:lpwstr/>
      </vt:variant>
      <vt:variant>
        <vt:i4>524288</vt:i4>
      </vt:variant>
      <vt:variant>
        <vt:i4>57</vt:i4>
      </vt:variant>
      <vt:variant>
        <vt:i4>0</vt:i4>
      </vt:variant>
      <vt:variant>
        <vt:i4>5</vt:i4>
      </vt:variant>
      <vt:variant>
        <vt:lpwstr>http://edu.of.ru/computermath</vt:lpwstr>
      </vt:variant>
      <vt:variant>
        <vt:lpwstr/>
      </vt:variant>
      <vt:variant>
        <vt:i4>7208996</vt:i4>
      </vt:variant>
      <vt:variant>
        <vt:i4>54</vt:i4>
      </vt:variant>
      <vt:variant>
        <vt:i4>0</vt:i4>
      </vt:variant>
      <vt:variant>
        <vt:i4>5</vt:i4>
      </vt:variant>
      <vt:variant>
        <vt:lpwstr>http://www.problems.ru/</vt:lpwstr>
      </vt:variant>
      <vt:variant>
        <vt:lpwstr/>
      </vt:variant>
      <vt:variant>
        <vt:i4>589850</vt:i4>
      </vt:variant>
      <vt:variant>
        <vt:i4>51</vt:i4>
      </vt:variant>
      <vt:variant>
        <vt:i4>0</vt:i4>
      </vt:variant>
      <vt:variant>
        <vt:i4>5</vt:i4>
      </vt:variant>
      <vt:variant>
        <vt:lpwstr>http://zadachi.mccme.ru/</vt:lpwstr>
      </vt:variant>
      <vt:variant>
        <vt:lpwstr/>
      </vt:variant>
      <vt:variant>
        <vt:i4>131145</vt:i4>
      </vt:variant>
      <vt:variant>
        <vt:i4>48</vt:i4>
      </vt:variant>
      <vt:variant>
        <vt:i4>0</vt:i4>
      </vt:variant>
      <vt:variant>
        <vt:i4>5</vt:i4>
      </vt:variant>
      <vt:variant>
        <vt:lpwstr>http://www.uztest.ru/</vt:lpwstr>
      </vt:variant>
      <vt:variant>
        <vt:lpwstr/>
      </vt:variant>
      <vt:variant>
        <vt:i4>4259906</vt:i4>
      </vt:variant>
      <vt:variant>
        <vt:i4>45</vt:i4>
      </vt:variant>
      <vt:variant>
        <vt:i4>0</vt:i4>
      </vt:variant>
      <vt:variant>
        <vt:i4>5</vt:i4>
      </vt:variant>
      <vt:variant>
        <vt:lpwstr>http://mat.1september.ru/</vt:lpwstr>
      </vt:variant>
      <vt:variant>
        <vt:lpwstr/>
      </vt:variant>
      <vt:variant>
        <vt:i4>3407930</vt:i4>
      </vt:variant>
      <vt:variant>
        <vt:i4>42</vt:i4>
      </vt:variant>
      <vt:variant>
        <vt:i4>0</vt:i4>
      </vt:variant>
      <vt:variant>
        <vt:i4>5</vt:i4>
      </vt:variant>
      <vt:variant>
        <vt:lpwstr>http://www.bymath.net/</vt:lpwstr>
      </vt:variant>
      <vt:variant>
        <vt:lpwstr/>
      </vt:variant>
      <vt:variant>
        <vt:i4>1900549</vt:i4>
      </vt:variant>
      <vt:variant>
        <vt:i4>39</vt:i4>
      </vt:variant>
      <vt:variant>
        <vt:i4>0</vt:i4>
      </vt:variant>
      <vt:variant>
        <vt:i4>5</vt:i4>
      </vt:variant>
      <vt:variant>
        <vt:lpwstr>http://www.mccme.ru/</vt:lpwstr>
      </vt:variant>
      <vt:variant>
        <vt:lpwstr/>
      </vt:variant>
      <vt:variant>
        <vt:i4>5505115</vt:i4>
      </vt:variant>
      <vt:variant>
        <vt:i4>36</vt:i4>
      </vt:variant>
      <vt:variant>
        <vt:i4>0</vt:i4>
      </vt:variant>
      <vt:variant>
        <vt:i4>5</vt:i4>
      </vt:variant>
      <vt:variant>
        <vt:lpwstr>http://school-collection.edu.ru/collection/matematika</vt:lpwstr>
      </vt:variant>
      <vt:variant>
        <vt:lpwstr/>
      </vt:variant>
      <vt:variant>
        <vt:i4>6881323</vt:i4>
      </vt:variant>
      <vt:variant>
        <vt:i4>33</vt:i4>
      </vt:variant>
      <vt:variant>
        <vt:i4>0</vt:i4>
      </vt:variant>
      <vt:variant>
        <vt:i4>5</vt:i4>
      </vt:variant>
      <vt:variant>
        <vt:lpwstr>http://www.math.ru/</vt:lpwstr>
      </vt:variant>
      <vt:variant>
        <vt:lpwstr/>
      </vt:variant>
      <vt:variant>
        <vt:i4>7340153</vt:i4>
      </vt:variant>
      <vt:variant>
        <vt:i4>30</vt:i4>
      </vt:variant>
      <vt:variant>
        <vt:i4>0</vt:i4>
      </vt:variant>
      <vt:variant>
        <vt:i4>5</vt:i4>
      </vt:variant>
      <vt:variant>
        <vt:lpwstr>http://konkurs-kenguru.ru/</vt:lpwstr>
      </vt:variant>
      <vt:variant>
        <vt:lpwstr/>
      </vt:variant>
      <vt:variant>
        <vt:i4>5832710</vt:i4>
      </vt:variant>
      <vt:variant>
        <vt:i4>27</vt:i4>
      </vt:variant>
      <vt:variant>
        <vt:i4>0</vt:i4>
      </vt:variant>
      <vt:variant>
        <vt:i4>5</vt:i4>
      </vt:variant>
      <vt:variant>
        <vt:lpwstr>https://proshkolu.ru/user/efros57/blog/526410</vt:lpwstr>
      </vt:variant>
      <vt:variant>
        <vt:lpwstr/>
      </vt:variant>
      <vt:variant>
        <vt:i4>70190095</vt:i4>
      </vt:variant>
      <vt:variant>
        <vt:i4>24</vt:i4>
      </vt:variant>
      <vt:variant>
        <vt:i4>0</vt:i4>
      </vt:variant>
      <vt:variant>
        <vt:i4>5</vt:i4>
      </vt:variant>
      <vt:variant>
        <vt:lpwstr>http://открытыйурок.рф/%D1%81%D1%82%D0%B0%D1%82%D1%8C%D0%B8/532279/</vt:lpwstr>
      </vt:variant>
      <vt:variant>
        <vt:lpwstr/>
      </vt:variant>
      <vt:variant>
        <vt:i4>67896395</vt:i4>
      </vt:variant>
      <vt:variant>
        <vt:i4>21</vt:i4>
      </vt:variant>
      <vt:variant>
        <vt:i4>0</vt:i4>
      </vt:variant>
      <vt:variant>
        <vt:i4>5</vt:i4>
      </vt:variant>
      <vt:variant>
        <vt:lpwstr>https://урок.рф/library/elektronnie_obrazovatelnie_resursi_v_sovremennoj__210305.html</vt:lpwstr>
      </vt:variant>
      <vt:variant>
        <vt:lpwstr/>
      </vt:variant>
      <vt:variant>
        <vt:i4>4587531</vt:i4>
      </vt:variant>
      <vt:variant>
        <vt:i4>18</vt:i4>
      </vt:variant>
      <vt:variant>
        <vt:i4>0</vt:i4>
      </vt:variant>
      <vt:variant>
        <vt:i4>5</vt:i4>
      </vt:variant>
      <vt:variant>
        <vt:lpwstr>https://www.metod-kopilka.ru/ispolzovanie-elektronnih-obrazovatelnih-resursov-novogo-pokoleniya-eor-np-v-prepodavanii-matematiki-v-usloviyah-fgos-64136.html</vt:lpwstr>
      </vt:variant>
      <vt:variant>
        <vt:lpwstr/>
      </vt:variant>
      <vt:variant>
        <vt:i4>6160456</vt:i4>
      </vt:variant>
      <vt:variant>
        <vt:i4>15</vt:i4>
      </vt:variant>
      <vt:variant>
        <vt:i4>0</vt:i4>
      </vt:variant>
      <vt:variant>
        <vt:i4>5</vt:i4>
      </vt:variant>
      <vt:variant>
        <vt:lpwstr>http://globuss24.ru/doc/sistema-podgotovki-uchashtihsya-k-gosudarstvennoy-itogovoy-attestatsii-po-matematike</vt:lpwstr>
      </vt:variant>
      <vt:variant>
        <vt:lpwstr/>
      </vt:variant>
      <vt:variant>
        <vt:i4>5373982</vt:i4>
      </vt:variant>
      <vt:variant>
        <vt:i4>12</vt:i4>
      </vt:variant>
      <vt:variant>
        <vt:i4>0</vt:i4>
      </vt:variant>
      <vt:variant>
        <vt:i4>5</vt:i4>
      </vt:variant>
      <vt:variant>
        <vt:lpwstr>http://rsoko.dpo53.ru/wp-content/uploads/2017/09/Itogovyj-analiticheskij-sbornik-2017.pdf</vt:lpwstr>
      </vt:variant>
      <vt:variant>
        <vt:lpwstr/>
      </vt:variant>
      <vt:variant>
        <vt:i4>94</vt:i4>
      </vt:variant>
      <vt:variant>
        <vt:i4>9</vt:i4>
      </vt:variant>
      <vt:variant>
        <vt:i4>0</vt:i4>
      </vt:variant>
      <vt:variant>
        <vt:i4>5</vt:i4>
      </vt:variant>
      <vt:variant>
        <vt:lpwstr>https://infourok.ru/obobschenie-opita-raboti-sistema-podgotovki-uchaschihsya-k-itogovoy-attestacii-po-matematike-859786.html</vt:lpwstr>
      </vt:variant>
      <vt:variant>
        <vt:lpwstr/>
      </vt:variant>
      <vt:variant>
        <vt:i4>6488102</vt:i4>
      </vt:variant>
      <vt:variant>
        <vt:i4>6</vt:i4>
      </vt:variant>
      <vt:variant>
        <vt:i4>0</vt:i4>
      </vt:variant>
      <vt:variant>
        <vt:i4>5</vt:i4>
      </vt:variant>
      <vt:variant>
        <vt:lpwstr>https://ege.sdamgia.ru/</vt:lpwstr>
      </vt:variant>
      <vt:variant>
        <vt:lpwstr/>
      </vt:variant>
      <vt:variant>
        <vt:i4>2293883</vt:i4>
      </vt:variant>
      <vt:variant>
        <vt:i4>3</vt:i4>
      </vt:variant>
      <vt:variant>
        <vt:i4>0</vt:i4>
      </vt:variant>
      <vt:variant>
        <vt:i4>5</vt:i4>
      </vt:variant>
      <vt:variant>
        <vt:lpwstr>http://4ege.ru/</vt:lpwstr>
      </vt:variant>
      <vt:variant>
        <vt:lpwstr/>
      </vt:variant>
      <vt:variant>
        <vt:i4>6684706</vt:i4>
      </vt:variant>
      <vt:variant>
        <vt:i4>0</vt:i4>
      </vt:variant>
      <vt:variant>
        <vt:i4>0</vt:i4>
      </vt:variant>
      <vt:variant>
        <vt:i4>5</vt:i4>
      </vt:variant>
      <vt:variant>
        <vt:lpwstr>http://www.fipi.ru/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2</cp:revision>
  <cp:lastPrinted>2022-09-12T22:12:00Z</cp:lastPrinted>
  <dcterms:created xsi:type="dcterms:W3CDTF">2022-09-22T14:43:00Z</dcterms:created>
  <dcterms:modified xsi:type="dcterms:W3CDTF">2022-09-22T14:43:00Z</dcterms:modified>
</cp:coreProperties>
</file>