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71" w:rsidRDefault="004D5D71" w:rsidP="004D5D71">
      <w:pPr>
        <w:rPr>
          <w:b/>
          <w:sz w:val="32"/>
        </w:rPr>
      </w:pPr>
    </w:p>
    <w:p w:rsidR="004F5842" w:rsidRDefault="004F5842" w:rsidP="003B43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9835" cy="8669994"/>
            <wp:effectExtent l="0" t="0" r="5715" b="0"/>
            <wp:docPr id="1" name="Рисунок 1" descr="C:\Users\1\Desktop\Титулы программ сканы\2022-09-12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итулы программ сканы\2022-09-12_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842" w:rsidRDefault="004F5842" w:rsidP="003B4374">
      <w:pPr>
        <w:jc w:val="center"/>
        <w:rPr>
          <w:b/>
          <w:sz w:val="28"/>
          <w:szCs w:val="28"/>
        </w:rPr>
      </w:pPr>
    </w:p>
    <w:p w:rsidR="004F5842" w:rsidRDefault="004F5842" w:rsidP="003B4374">
      <w:pPr>
        <w:jc w:val="center"/>
        <w:rPr>
          <w:b/>
          <w:sz w:val="28"/>
          <w:szCs w:val="28"/>
        </w:rPr>
      </w:pPr>
    </w:p>
    <w:p w:rsidR="004F5842" w:rsidRDefault="004F5842" w:rsidP="003B4374">
      <w:pPr>
        <w:jc w:val="center"/>
        <w:rPr>
          <w:b/>
          <w:sz w:val="28"/>
          <w:szCs w:val="28"/>
        </w:rPr>
      </w:pPr>
    </w:p>
    <w:p w:rsidR="004F5842" w:rsidRDefault="004F5842" w:rsidP="003B4374">
      <w:pPr>
        <w:jc w:val="center"/>
        <w:rPr>
          <w:b/>
          <w:sz w:val="28"/>
          <w:szCs w:val="28"/>
        </w:rPr>
      </w:pPr>
    </w:p>
    <w:p w:rsidR="004F5842" w:rsidRDefault="004F5842" w:rsidP="003B4374">
      <w:pPr>
        <w:jc w:val="center"/>
        <w:rPr>
          <w:b/>
          <w:sz w:val="28"/>
          <w:szCs w:val="28"/>
        </w:rPr>
      </w:pPr>
    </w:p>
    <w:p w:rsidR="003B4374" w:rsidRDefault="003B4374" w:rsidP="003B437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МБОУ-гимназия №1 им. Ю. А. Гагарина г. </w:t>
      </w:r>
      <w:proofErr w:type="spellStart"/>
      <w:r>
        <w:rPr>
          <w:b/>
          <w:sz w:val="28"/>
          <w:szCs w:val="28"/>
        </w:rPr>
        <w:t>Клинцы</w:t>
      </w:r>
      <w:proofErr w:type="spellEnd"/>
    </w:p>
    <w:p w:rsidR="003B4374" w:rsidRDefault="003B4374" w:rsidP="003B4374">
      <w:pPr>
        <w:jc w:val="center"/>
      </w:pPr>
    </w:p>
    <w:p w:rsidR="003B4374" w:rsidRDefault="003B4374" w:rsidP="003B4374">
      <w:pPr>
        <w:jc w:val="center"/>
      </w:pPr>
    </w:p>
    <w:p w:rsidR="003B4374" w:rsidRDefault="003B4374" w:rsidP="003B4374">
      <w:pPr>
        <w:jc w:val="center"/>
      </w:pPr>
    </w:p>
    <w:p w:rsidR="003B4374" w:rsidRDefault="003B4374" w:rsidP="003B4374">
      <w:r>
        <w:t xml:space="preserve">Принято на заседании                                                                </w:t>
      </w:r>
    </w:p>
    <w:p w:rsidR="003B4374" w:rsidRDefault="003B4374" w:rsidP="003B4374">
      <w:r>
        <w:t xml:space="preserve">кафедры русского языка и литературы                                 </w:t>
      </w:r>
    </w:p>
    <w:p w:rsidR="003B4374" w:rsidRDefault="003B4374" w:rsidP="003B4374">
      <w:r>
        <w:t xml:space="preserve">Протокол №1 от 30.08.2022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Руководитель кафедры___________                                                                        </w:t>
      </w:r>
    </w:p>
    <w:p w:rsidR="003B4374" w:rsidRDefault="003B4374" w:rsidP="003B4374">
      <w:r>
        <w:t>/</w:t>
      </w:r>
      <w:proofErr w:type="spellStart"/>
      <w:r>
        <w:t>Батюченко</w:t>
      </w:r>
      <w:proofErr w:type="spellEnd"/>
      <w:r>
        <w:t xml:space="preserve"> Л. В./</w:t>
      </w:r>
    </w:p>
    <w:p w:rsidR="003B4374" w:rsidRDefault="003B4374" w:rsidP="003B4374"/>
    <w:p w:rsidR="003B4374" w:rsidRDefault="003B4374" w:rsidP="003B4374">
      <w:r>
        <w:t xml:space="preserve">                     </w:t>
      </w:r>
    </w:p>
    <w:p w:rsidR="003B4374" w:rsidRDefault="003B4374" w:rsidP="003B4374">
      <w:pPr>
        <w:rPr>
          <w:b/>
          <w:sz w:val="48"/>
          <w:szCs w:val="48"/>
        </w:rPr>
      </w:pPr>
    </w:p>
    <w:p w:rsidR="003B4374" w:rsidRDefault="003B4374" w:rsidP="003B4374">
      <w:pPr>
        <w:rPr>
          <w:b/>
          <w:sz w:val="48"/>
          <w:szCs w:val="48"/>
        </w:rPr>
      </w:pPr>
    </w:p>
    <w:p w:rsidR="003B4374" w:rsidRDefault="003B4374" w:rsidP="003B4374">
      <w:pPr>
        <w:rPr>
          <w:b/>
          <w:sz w:val="48"/>
          <w:szCs w:val="48"/>
        </w:rPr>
      </w:pPr>
    </w:p>
    <w:p w:rsidR="003B4374" w:rsidRDefault="003B4374" w:rsidP="003B437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3B4374" w:rsidRDefault="003B4374" w:rsidP="003B437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учебного предмета</w:t>
      </w:r>
    </w:p>
    <w:p w:rsidR="003B4374" w:rsidRDefault="003B4374" w:rsidP="003B437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>
        <w:rPr>
          <w:b/>
          <w:bCs/>
          <w:sz w:val="48"/>
          <w:szCs w:val="48"/>
        </w:rPr>
        <w:t>Литература</w:t>
      </w:r>
      <w:r>
        <w:rPr>
          <w:b/>
          <w:sz w:val="48"/>
          <w:szCs w:val="48"/>
        </w:rPr>
        <w:t>»</w:t>
      </w:r>
    </w:p>
    <w:p w:rsidR="003B4374" w:rsidRDefault="003B4374" w:rsidP="003B437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10 класс</w:t>
      </w:r>
    </w:p>
    <w:p w:rsidR="003B4374" w:rsidRDefault="003B4374" w:rsidP="003B4374">
      <w:pPr>
        <w:jc w:val="center"/>
        <w:rPr>
          <w:sz w:val="28"/>
          <w:szCs w:val="28"/>
        </w:rPr>
      </w:pPr>
    </w:p>
    <w:p w:rsidR="003B4374" w:rsidRDefault="003B4374" w:rsidP="003B4374">
      <w:pPr>
        <w:jc w:val="right"/>
        <w:rPr>
          <w:sz w:val="28"/>
          <w:szCs w:val="28"/>
        </w:rPr>
      </w:pPr>
    </w:p>
    <w:p w:rsidR="003B4374" w:rsidRDefault="003B4374" w:rsidP="003B4374">
      <w:pPr>
        <w:jc w:val="right"/>
        <w:rPr>
          <w:sz w:val="28"/>
          <w:szCs w:val="28"/>
        </w:rPr>
      </w:pPr>
    </w:p>
    <w:p w:rsidR="003B4374" w:rsidRDefault="003B4374" w:rsidP="003B4374">
      <w:pPr>
        <w:jc w:val="right"/>
        <w:rPr>
          <w:sz w:val="28"/>
          <w:szCs w:val="28"/>
        </w:rPr>
      </w:pPr>
    </w:p>
    <w:p w:rsidR="003B4374" w:rsidRDefault="003B4374" w:rsidP="003B4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 </w:t>
      </w:r>
    </w:p>
    <w:p w:rsidR="003B4374" w:rsidRDefault="003B4374" w:rsidP="003B4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Батюченко</w:t>
      </w:r>
      <w:proofErr w:type="spellEnd"/>
      <w:r>
        <w:rPr>
          <w:sz w:val="28"/>
          <w:szCs w:val="28"/>
        </w:rPr>
        <w:t xml:space="preserve"> Л. В., -</w:t>
      </w:r>
    </w:p>
    <w:p w:rsidR="003B4374" w:rsidRDefault="003B4374" w:rsidP="003B4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 русского языка и литературы </w:t>
      </w:r>
    </w:p>
    <w:p w:rsidR="003B4374" w:rsidRDefault="003B4374" w:rsidP="003B4374">
      <w:pPr>
        <w:jc w:val="right"/>
        <w:rPr>
          <w:sz w:val="28"/>
          <w:szCs w:val="28"/>
        </w:rPr>
      </w:pPr>
      <w:r>
        <w:rPr>
          <w:sz w:val="28"/>
          <w:szCs w:val="28"/>
        </w:rPr>
        <w:t>гимназии №1 имени Ю. А. Гагарина</w:t>
      </w:r>
    </w:p>
    <w:p w:rsidR="003B4374" w:rsidRDefault="003B4374" w:rsidP="003B4374">
      <w:pPr>
        <w:jc w:val="right"/>
        <w:rPr>
          <w:sz w:val="28"/>
          <w:szCs w:val="28"/>
        </w:rPr>
      </w:pPr>
    </w:p>
    <w:p w:rsidR="003B4374" w:rsidRDefault="003B4374" w:rsidP="003B4374">
      <w:pPr>
        <w:jc w:val="right"/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rPr>
          <w:sz w:val="28"/>
          <w:szCs w:val="28"/>
        </w:rPr>
      </w:pPr>
    </w:p>
    <w:p w:rsidR="003B4374" w:rsidRDefault="003B4374" w:rsidP="003B4374">
      <w:pPr>
        <w:jc w:val="center"/>
      </w:pPr>
      <w:r>
        <w:t>2022-2023 год</w:t>
      </w:r>
    </w:p>
    <w:p w:rsidR="003B4374" w:rsidRDefault="003B4374" w:rsidP="003B4374">
      <w:pPr>
        <w:jc w:val="center"/>
        <w:rPr>
          <w:sz w:val="28"/>
          <w:szCs w:val="28"/>
        </w:rPr>
      </w:pPr>
      <w:r>
        <w:t xml:space="preserve">г. </w:t>
      </w:r>
      <w:proofErr w:type="spellStart"/>
      <w:r>
        <w:t>Клинцы</w:t>
      </w:r>
      <w:proofErr w:type="spellEnd"/>
    </w:p>
    <w:p w:rsidR="003B4374" w:rsidRDefault="003B4374" w:rsidP="004D5D71">
      <w:pPr>
        <w:jc w:val="center"/>
        <w:rPr>
          <w:b/>
          <w:sz w:val="28"/>
          <w:szCs w:val="28"/>
        </w:rPr>
      </w:pPr>
    </w:p>
    <w:p w:rsidR="003B4374" w:rsidRDefault="003B4374" w:rsidP="004D5D71">
      <w:pPr>
        <w:jc w:val="center"/>
        <w:rPr>
          <w:b/>
          <w:sz w:val="28"/>
          <w:szCs w:val="28"/>
        </w:rPr>
      </w:pPr>
    </w:p>
    <w:p w:rsidR="003B4374" w:rsidRDefault="003B4374" w:rsidP="004D5D71">
      <w:pPr>
        <w:jc w:val="center"/>
        <w:rPr>
          <w:b/>
          <w:sz w:val="28"/>
          <w:szCs w:val="28"/>
        </w:rPr>
      </w:pPr>
    </w:p>
    <w:p w:rsidR="003B4374" w:rsidRDefault="003B4374" w:rsidP="004D5D71">
      <w:pPr>
        <w:jc w:val="center"/>
        <w:rPr>
          <w:b/>
          <w:sz w:val="28"/>
          <w:szCs w:val="28"/>
        </w:rPr>
      </w:pPr>
    </w:p>
    <w:p w:rsidR="003B4374" w:rsidRDefault="003B4374" w:rsidP="004D5D71">
      <w:pPr>
        <w:jc w:val="center"/>
        <w:rPr>
          <w:b/>
          <w:sz w:val="28"/>
          <w:szCs w:val="28"/>
        </w:rPr>
      </w:pPr>
    </w:p>
    <w:p w:rsidR="00475019" w:rsidRPr="00D93D41" w:rsidRDefault="00475019" w:rsidP="004D5D71">
      <w:pPr>
        <w:jc w:val="center"/>
        <w:rPr>
          <w:b/>
          <w:sz w:val="28"/>
          <w:szCs w:val="28"/>
        </w:rPr>
      </w:pPr>
      <w:r w:rsidRPr="00D93D41">
        <w:rPr>
          <w:b/>
          <w:sz w:val="28"/>
          <w:szCs w:val="28"/>
        </w:rPr>
        <w:lastRenderedPageBreak/>
        <w:t>Пояснительная записка</w:t>
      </w:r>
    </w:p>
    <w:p w:rsidR="00B6755F" w:rsidRDefault="00D93D41" w:rsidP="00F8212B">
      <w:pPr>
        <w:autoSpaceDE w:val="0"/>
        <w:autoSpaceDN w:val="0"/>
        <w:adjustRightInd w:val="0"/>
        <w:rPr>
          <w:bCs/>
        </w:rPr>
      </w:pPr>
      <w:r>
        <w:rPr>
          <w:b/>
          <w:sz w:val="32"/>
        </w:rPr>
        <w:t xml:space="preserve">       </w:t>
      </w:r>
      <w:r w:rsidR="00475019" w:rsidRPr="00B6755F">
        <w:rPr>
          <w:rFonts w:eastAsia="Newton-Regular"/>
          <w:lang w:eastAsia="en-US"/>
        </w:rPr>
        <w:t>Рабочая программа по литературе для 10 класса составлена в соответствии с основными положениями Федерального государственного образовательного стандарта среднего (полного) общего образования, на основе примерной Программы общего образования по литературе, авторской программы по литературе Ю.В.</w:t>
      </w:r>
      <w:r w:rsidR="00DA0BF7">
        <w:rPr>
          <w:rFonts w:eastAsia="Newton-Regular"/>
          <w:lang w:eastAsia="en-US"/>
        </w:rPr>
        <w:t xml:space="preserve"> Лебедева (М.: Просвещение, 2021</w:t>
      </w:r>
      <w:r w:rsidR="00475019" w:rsidRPr="00B6755F">
        <w:rPr>
          <w:rFonts w:eastAsia="Newton-Regular"/>
          <w:lang w:eastAsia="en-US"/>
        </w:rPr>
        <w:t>)</w:t>
      </w:r>
      <w:r w:rsidR="001A2A62">
        <w:rPr>
          <w:rFonts w:eastAsia="Newton-Regular"/>
          <w:lang w:eastAsia="en-US"/>
        </w:rPr>
        <w:t xml:space="preserve"> </w:t>
      </w:r>
    </w:p>
    <w:p w:rsidR="00475019" w:rsidRPr="00F8212B" w:rsidRDefault="00F8212B" w:rsidP="00F8212B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bCs/>
        </w:rPr>
        <w:t xml:space="preserve">        </w:t>
      </w:r>
      <w:r>
        <w:rPr>
          <w:rFonts w:eastAsiaTheme="minorHAnsi"/>
          <w:szCs w:val="28"/>
          <w:lang w:eastAsia="en-US"/>
        </w:rPr>
        <w:t>Данная программа р</w:t>
      </w:r>
      <w:r w:rsidRPr="00693A85">
        <w:rPr>
          <w:rFonts w:eastAsiaTheme="minorHAnsi"/>
          <w:szCs w:val="28"/>
          <w:lang w:eastAsia="en-US"/>
        </w:rPr>
        <w:t>еализует основные идеи ФГОС, конкретизирует его цели и задачи, отражает обязательное для у</w:t>
      </w:r>
      <w:r>
        <w:rPr>
          <w:rFonts w:eastAsiaTheme="minorHAnsi"/>
          <w:szCs w:val="28"/>
          <w:lang w:eastAsia="en-US"/>
        </w:rPr>
        <w:t xml:space="preserve">своения содержание обучения литературы </w:t>
      </w:r>
      <w:r w:rsidRPr="00693A85">
        <w:rPr>
          <w:rFonts w:eastAsiaTheme="minorHAnsi"/>
          <w:szCs w:val="28"/>
          <w:lang w:eastAsia="en-US"/>
        </w:rPr>
        <w:t>в старшей школе.</w:t>
      </w:r>
    </w:p>
    <w:p w:rsidR="00475019" w:rsidRPr="00465EBE" w:rsidRDefault="00475019" w:rsidP="00F8212B">
      <w:pPr>
        <w:pStyle w:val="a5"/>
      </w:pPr>
      <w:r>
        <w:t xml:space="preserve">          </w:t>
      </w:r>
      <w:r w:rsidR="00D93D41">
        <w:t xml:space="preserve">Федеральный примерный </w:t>
      </w:r>
      <w:r w:rsidRPr="00465EBE">
        <w:t>учебный образовательный план для образовательных учреждений Российс</w:t>
      </w:r>
      <w:r w:rsidR="001A2A62">
        <w:t>кой Федерации</w:t>
      </w:r>
      <w:r w:rsidR="00D93D41">
        <w:t xml:space="preserve"> </w:t>
      </w:r>
      <w:r w:rsidRPr="00465EBE">
        <w:t xml:space="preserve">предусматривает обязательное изучение литературы в </w:t>
      </w:r>
      <w:r>
        <w:t xml:space="preserve">10 </w:t>
      </w:r>
      <w:r w:rsidRPr="00465EBE">
        <w:t xml:space="preserve"> классе — </w:t>
      </w:r>
      <w:r w:rsidRPr="00465EBE">
        <w:rPr>
          <w:b/>
        </w:rPr>
        <w:t>10</w:t>
      </w:r>
      <w:r w:rsidR="008A5998">
        <w:rPr>
          <w:b/>
        </w:rPr>
        <w:t>5</w:t>
      </w:r>
      <w:r w:rsidRPr="00465EBE">
        <w:t xml:space="preserve"> ч, </w:t>
      </w:r>
      <w:r w:rsidRPr="00465EBE">
        <w:rPr>
          <w:b/>
        </w:rPr>
        <w:t xml:space="preserve">3 </w:t>
      </w:r>
      <w:r w:rsidRPr="00465EBE">
        <w:t xml:space="preserve">часа в неделю. </w:t>
      </w:r>
    </w:p>
    <w:p w:rsidR="00436D19" w:rsidRDefault="00475019" w:rsidP="00F8212B">
      <w:pPr>
        <w:rPr>
          <w:b/>
          <w:sz w:val="28"/>
        </w:rPr>
      </w:pPr>
      <w:r>
        <w:rPr>
          <w:b/>
          <w:sz w:val="28"/>
        </w:rPr>
        <w:t>Планируемые результаты</w:t>
      </w:r>
    </w:p>
    <w:p w:rsidR="00475019" w:rsidRPr="00475019" w:rsidRDefault="00475019" w:rsidP="00F8212B">
      <w:pPr>
        <w:shd w:val="clear" w:color="auto" w:fill="FFFFFF"/>
        <w:jc w:val="both"/>
        <w:rPr>
          <w:b/>
          <w:bCs/>
          <w:i/>
          <w:iCs/>
          <w:spacing w:val="-10"/>
        </w:rPr>
      </w:pPr>
      <w:r w:rsidRPr="00475019">
        <w:rPr>
          <w:b/>
          <w:bCs/>
          <w:i/>
          <w:iCs/>
          <w:spacing w:val="-10"/>
        </w:rPr>
        <w:t>Личностные результаты: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3"/>
        </w:rPr>
        <w:t>воспитание российской гражданской идентично</w:t>
      </w:r>
      <w:r w:rsidRPr="00475019">
        <w:rPr>
          <w:spacing w:val="-6"/>
        </w:rPr>
        <w:t xml:space="preserve">сти: патриотизма, любви и уважения к Отечеству, </w:t>
      </w:r>
      <w:r w:rsidRPr="00475019">
        <w:rPr>
          <w:spacing w:val="-4"/>
        </w:rPr>
        <w:t>чувства гордости за свою Родину, прошлое и на</w:t>
      </w:r>
      <w:r w:rsidRPr="00475019">
        <w:rPr>
          <w:spacing w:val="-4"/>
        </w:rPr>
        <w:softHyphen/>
      </w:r>
      <w:r w:rsidRPr="00475019">
        <w:rPr>
          <w:spacing w:val="-6"/>
        </w:rPr>
        <w:t xml:space="preserve">стоящее многонационального народа России; осознание своей этнической принадлежности, знание </w:t>
      </w:r>
      <w:r w:rsidRPr="00475019">
        <w:rPr>
          <w:spacing w:val="-2"/>
        </w:rPr>
        <w:t xml:space="preserve">истории, языка, культуры своего народа, своего </w:t>
      </w:r>
      <w:r w:rsidRPr="00475019">
        <w:rPr>
          <w:spacing w:val="-6"/>
        </w:rPr>
        <w:t>края, основ культурного наследия народов России и человечества; усвоение гуманистических, демократических и традиционных ценностей многона</w:t>
      </w:r>
      <w:r w:rsidRPr="00475019">
        <w:rPr>
          <w:spacing w:val="-3"/>
        </w:rPr>
        <w:t xml:space="preserve">ционального российского общества; воспитание </w:t>
      </w:r>
      <w:r w:rsidRPr="00475019">
        <w:rPr>
          <w:spacing w:val="-5"/>
        </w:rPr>
        <w:t xml:space="preserve">чувства ответственности и долга перед Родиной </w:t>
      </w:r>
      <w:r w:rsidRPr="00475019">
        <w:rPr>
          <w:spacing w:val="-4"/>
        </w:rPr>
        <w:t>формирование ответственного отношения к уче</w:t>
      </w:r>
      <w:r w:rsidRPr="00475019">
        <w:t>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</w:t>
      </w:r>
      <w:r w:rsidRPr="00475019">
        <w:rPr>
          <w:spacing w:val="-4"/>
        </w:rPr>
        <w:t xml:space="preserve">сиональных предпочтений, с учетом устойчивых </w:t>
      </w:r>
      <w:r w:rsidRPr="00475019">
        <w:t>познавательных интересов;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>формирование целостного мировоззрения, со</w:t>
      </w:r>
      <w:r w:rsidRPr="00475019">
        <w:rPr>
          <w:spacing w:val="-4"/>
        </w:rPr>
        <w:t xml:space="preserve">ответствующего современному уровню развития </w:t>
      </w:r>
      <w:r w:rsidRPr="00475019">
        <w:rPr>
          <w:spacing w:val="-1"/>
        </w:rPr>
        <w:t xml:space="preserve">науки и общественной практики, учитывающего социальное, культурное, языковое, духовное </w:t>
      </w:r>
      <w:r w:rsidRPr="00475019">
        <w:t>многообразие современного мира;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 xml:space="preserve">формирование осознанного, уважительного </w:t>
      </w:r>
      <w:r w:rsidRPr="00475019">
        <w:rPr>
          <w:spacing w:val="-1"/>
        </w:rPr>
        <w:t xml:space="preserve">и доброжелательного отношения к другому человеку, его мнению, мировоззрению, культуре, </w:t>
      </w:r>
      <w:r w:rsidRPr="00475019">
        <w:t>языку, вере, гражданской позиции, к истории, культуре, религии, традициям, языкам, ценностям народов России и народов мира; готовно</w:t>
      </w:r>
      <w:r w:rsidRPr="00475019">
        <w:rPr>
          <w:spacing w:val="-4"/>
        </w:rPr>
        <w:t>сти и способности вести диалог с другими людь</w:t>
      </w:r>
      <w:r w:rsidRPr="00475019">
        <w:t>ми и достигать в нем взаимопонимания;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"/>
        </w:rPr>
        <w:t xml:space="preserve">освоение социальных норм, правил поведения, </w:t>
      </w:r>
      <w:r w:rsidRPr="00475019">
        <w:rPr>
          <w:spacing w:val="-3"/>
        </w:rPr>
        <w:t>ролей и форм социальной жизни в группах и со</w:t>
      </w:r>
      <w:r w:rsidRPr="00475019">
        <w:rPr>
          <w:spacing w:val="-2"/>
        </w:rPr>
        <w:t xml:space="preserve">обществах, включая взрослые и социальные сообщества; участие в школьном самоуправлении </w:t>
      </w:r>
      <w:r w:rsidRPr="00475019">
        <w:rPr>
          <w:spacing w:val="-9"/>
        </w:rPr>
        <w:t>и общественной жизни в пределах возрастных ком</w:t>
      </w:r>
      <w:r w:rsidRPr="00475019">
        <w:rPr>
          <w:spacing w:val="-8"/>
        </w:rPr>
        <w:t xml:space="preserve">петенций с учетом региональных, этнокультурных, </w:t>
      </w:r>
      <w:r w:rsidRPr="00475019">
        <w:rPr>
          <w:spacing w:val="-4"/>
        </w:rPr>
        <w:t>социальных и экономических особенностей;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4"/>
        </w:rPr>
        <w:t xml:space="preserve">развитие морального сознания и компетентности </w:t>
      </w:r>
      <w:r w:rsidRPr="00475019">
        <w:rPr>
          <w:spacing w:val="-8"/>
        </w:rPr>
        <w:t>в решении моральных проблем на основе личност</w:t>
      </w:r>
      <w:r w:rsidRPr="00475019">
        <w:rPr>
          <w:spacing w:val="-6"/>
        </w:rPr>
        <w:t xml:space="preserve">ного выбора, формирование нравственных чувств </w:t>
      </w:r>
      <w:r w:rsidRPr="00475019">
        <w:rPr>
          <w:spacing w:val="-5"/>
        </w:rPr>
        <w:t>и нравственного поведения, осознанного и ответственного отношения к собственным поступкам;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"/>
        </w:rPr>
        <w:t>формирование коммуникативной компетентно</w:t>
      </w:r>
      <w:r w:rsidRPr="00475019">
        <w:rPr>
          <w:spacing w:val="-2"/>
        </w:rPr>
        <w:t>сти в общении и сотрудничестве со сверстника</w:t>
      </w:r>
      <w:r w:rsidRPr="00475019">
        <w:t>ми, старшими и младшими товарищами в про</w:t>
      </w:r>
      <w:r w:rsidRPr="00475019">
        <w:rPr>
          <w:spacing w:val="-1"/>
        </w:rPr>
        <w:t xml:space="preserve">цессе образовательной, общественно полезной, </w:t>
      </w:r>
      <w:r w:rsidRPr="00475019">
        <w:rPr>
          <w:spacing w:val="-3"/>
        </w:rPr>
        <w:t xml:space="preserve">учебно-исследовательской, творческой и других </w:t>
      </w:r>
      <w:r w:rsidRPr="00475019">
        <w:t>видах деятельности;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 xml:space="preserve">формирование основ экологической культуры </w:t>
      </w:r>
      <w:r w:rsidRPr="00475019">
        <w:rPr>
          <w:spacing w:val="-2"/>
        </w:rPr>
        <w:t xml:space="preserve">на основе признания ценности жизни во всех ее </w:t>
      </w:r>
      <w:r w:rsidRPr="00475019">
        <w:t>проявлениях и необходимости ответственного, бережного отношения к окружающей среде;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>развитие эстетического сознания через освое</w:t>
      </w:r>
      <w:r w:rsidRPr="00475019">
        <w:rPr>
          <w:spacing w:val="-1"/>
        </w:rPr>
        <w:t xml:space="preserve">ние художественного наследия народов России </w:t>
      </w:r>
      <w:r w:rsidRPr="00475019">
        <w:rPr>
          <w:spacing w:val="-2"/>
        </w:rPr>
        <w:t xml:space="preserve">и мира, творческой деятельности эстетического </w:t>
      </w:r>
      <w:r w:rsidRPr="00475019">
        <w:t>характера.</w:t>
      </w:r>
    </w:p>
    <w:p w:rsidR="00F8212B" w:rsidRDefault="00F8212B" w:rsidP="00F8212B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</w:p>
    <w:p w:rsidR="00475019" w:rsidRPr="00475019" w:rsidRDefault="00475019" w:rsidP="00F8212B">
      <w:pPr>
        <w:shd w:val="clear" w:color="auto" w:fill="FFFFFF"/>
        <w:ind w:firstLine="567"/>
        <w:jc w:val="both"/>
        <w:rPr>
          <w:b/>
          <w:bCs/>
          <w:i/>
          <w:iCs/>
          <w:spacing w:val="-8"/>
        </w:rPr>
      </w:pPr>
      <w:proofErr w:type="spellStart"/>
      <w:r w:rsidRPr="00475019">
        <w:rPr>
          <w:b/>
          <w:bCs/>
          <w:i/>
          <w:iCs/>
          <w:spacing w:val="-8"/>
        </w:rPr>
        <w:t>Метапредметные</w:t>
      </w:r>
      <w:proofErr w:type="spellEnd"/>
      <w:r w:rsidRPr="00475019">
        <w:rPr>
          <w:b/>
          <w:bCs/>
          <w:i/>
          <w:iCs/>
          <w:spacing w:val="-8"/>
        </w:rPr>
        <w:t xml:space="preserve"> результаты: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"/>
        </w:rPr>
        <w:t xml:space="preserve">умение самостоятельно определять цели своего </w:t>
      </w:r>
      <w:r w:rsidRPr="00475019">
        <w:rPr>
          <w:spacing w:val="-8"/>
        </w:rPr>
        <w:t xml:space="preserve">обучения, ставить и формулировать для себя новые </w:t>
      </w:r>
      <w:r w:rsidRPr="00475019">
        <w:rPr>
          <w:spacing w:val="-5"/>
        </w:rPr>
        <w:t>задачи в учебе и познавательной деятельности;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5"/>
        </w:rPr>
        <w:t xml:space="preserve"> </w:t>
      </w:r>
      <w:r w:rsidRPr="00475019">
        <w:rPr>
          <w:spacing w:val="-4"/>
        </w:rPr>
        <w:t>умение самостоятельно планировать пути дости</w:t>
      </w:r>
      <w:r w:rsidRPr="00475019">
        <w:rPr>
          <w:spacing w:val="-1"/>
        </w:rPr>
        <w:t>жения целей, в том числе альтернативные, осознанно выбирать наиболее эффективные спосо</w:t>
      </w:r>
      <w:r w:rsidRPr="00475019">
        <w:rPr>
          <w:spacing w:val="-2"/>
        </w:rPr>
        <w:t>бы решения учебных и познавательных задач;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3"/>
        </w:rPr>
        <w:t>умение соотносить свои действия с планируемы</w:t>
      </w:r>
      <w:r w:rsidRPr="00475019">
        <w:rPr>
          <w:spacing w:val="-10"/>
        </w:rPr>
        <w:t xml:space="preserve">ми результатами, осуществлять контроль своей </w:t>
      </w:r>
      <w:r w:rsidRPr="00475019">
        <w:rPr>
          <w:spacing w:val="-13"/>
        </w:rPr>
        <w:lastRenderedPageBreak/>
        <w:t xml:space="preserve">деятельности в процессе достижения результата, </w:t>
      </w:r>
      <w:r w:rsidRPr="00475019">
        <w:rPr>
          <w:spacing w:val="-10"/>
        </w:rPr>
        <w:t xml:space="preserve">определять способы действий в рамках предложенных условий и требований, корректировать </w:t>
      </w:r>
      <w:r w:rsidRPr="00475019">
        <w:rPr>
          <w:spacing w:val="-9"/>
        </w:rPr>
        <w:t xml:space="preserve">свои действия в соответствии с изменяющейся </w:t>
      </w:r>
      <w:r w:rsidRPr="00475019">
        <w:t>ситуацией;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6"/>
        </w:rPr>
        <w:t xml:space="preserve">умение оценивать правильность выполнения </w:t>
      </w:r>
      <w:r w:rsidRPr="00475019">
        <w:rPr>
          <w:spacing w:val="-7"/>
        </w:rPr>
        <w:t xml:space="preserve">учебной задачи, собственные возможности ее </w:t>
      </w:r>
      <w:r w:rsidRPr="00475019">
        <w:t>решения;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0"/>
        </w:rPr>
        <w:t xml:space="preserve">владение основами самоконтроля, самооценки, </w:t>
      </w:r>
      <w:r w:rsidRPr="00475019">
        <w:rPr>
          <w:spacing w:val="-14"/>
        </w:rPr>
        <w:t xml:space="preserve">принятия решений и осуществления осознанного </w:t>
      </w:r>
      <w:r w:rsidRPr="00475019">
        <w:rPr>
          <w:spacing w:val="-16"/>
        </w:rPr>
        <w:t>выбора в учебной и познавательной деятельности;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0"/>
        </w:rPr>
        <w:t>умение определять понятия, создавать обобще</w:t>
      </w:r>
      <w:r w:rsidRPr="00475019">
        <w:rPr>
          <w:spacing w:val="-13"/>
        </w:rPr>
        <w:t xml:space="preserve">ния, устанавливать аналогии, классифицировать, </w:t>
      </w:r>
      <w:r w:rsidRPr="00475019">
        <w:rPr>
          <w:spacing w:val="-12"/>
        </w:rPr>
        <w:t xml:space="preserve">самостоятельно выбирать основания и критерии </w:t>
      </w:r>
      <w:r w:rsidRPr="00475019">
        <w:rPr>
          <w:spacing w:val="-7"/>
        </w:rPr>
        <w:t>для классификации, устанавливать причинно-</w:t>
      </w:r>
      <w:r w:rsidRPr="00475019">
        <w:rPr>
          <w:spacing w:val="-9"/>
        </w:rPr>
        <w:t>следственные связи, строить логическое рассу</w:t>
      </w:r>
      <w:r w:rsidRPr="00475019">
        <w:rPr>
          <w:spacing w:val="-14"/>
        </w:rPr>
        <w:t>ждение, умозаключение (индуктивное, дедуктив</w:t>
      </w:r>
      <w:r w:rsidRPr="00475019">
        <w:rPr>
          <w:spacing w:val="-11"/>
        </w:rPr>
        <w:t>ное и по аналогии) и делать выводы;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2"/>
        </w:rPr>
        <w:t xml:space="preserve">умение создавать, применять и преобразовывать </w:t>
      </w:r>
      <w:r w:rsidRPr="00475019">
        <w:rPr>
          <w:spacing w:val="-10"/>
        </w:rPr>
        <w:t xml:space="preserve">знаки и символы, модели и схемы для решения </w:t>
      </w:r>
      <w:r w:rsidRPr="00475019">
        <w:t>учебных и познавательных задач;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3"/>
        </w:rPr>
        <w:t>смысловое чтение; умение организовывать учеб</w:t>
      </w:r>
      <w:r w:rsidRPr="00475019">
        <w:rPr>
          <w:spacing w:val="-11"/>
        </w:rPr>
        <w:t xml:space="preserve">ное сотрудничество и совместную деятельность </w:t>
      </w:r>
      <w:r w:rsidRPr="00475019">
        <w:rPr>
          <w:spacing w:val="-7"/>
        </w:rPr>
        <w:t>с учителем и сверстниками; работать индиви</w:t>
      </w:r>
      <w:r w:rsidRPr="00475019">
        <w:rPr>
          <w:spacing w:val="-6"/>
        </w:rPr>
        <w:t xml:space="preserve">дуально и в группе: находить общее решение </w:t>
      </w:r>
      <w:r w:rsidRPr="00475019">
        <w:rPr>
          <w:spacing w:val="-12"/>
        </w:rPr>
        <w:t xml:space="preserve">и разрешать конфликты на основе согласования </w:t>
      </w:r>
      <w:r w:rsidRPr="00475019">
        <w:rPr>
          <w:spacing w:val="-11"/>
        </w:rPr>
        <w:t xml:space="preserve">позиций и с учетом интересов; формулировать, </w:t>
      </w:r>
      <w:r w:rsidRPr="00475019">
        <w:rPr>
          <w:spacing w:val="-10"/>
        </w:rPr>
        <w:t>аргументировать и отстаивать свое мнение;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8"/>
        </w:rPr>
        <w:t>умение осознанно использовать речевые сред</w:t>
      </w:r>
      <w:r w:rsidRPr="00475019">
        <w:rPr>
          <w:spacing w:val="-13"/>
        </w:rPr>
        <w:t xml:space="preserve">ства в соответствии с задачей коммуникации для </w:t>
      </w:r>
      <w:r w:rsidRPr="00475019">
        <w:rPr>
          <w:spacing w:val="-8"/>
        </w:rPr>
        <w:t>выражения своих чувств, мыслей и потребно</w:t>
      </w:r>
      <w:r w:rsidRPr="00475019">
        <w:rPr>
          <w:spacing w:val="-10"/>
        </w:rPr>
        <w:t>стей, планирования и регуляции своей деятель</w:t>
      </w:r>
      <w:r w:rsidRPr="00475019">
        <w:rPr>
          <w:spacing w:val="-7"/>
        </w:rPr>
        <w:t xml:space="preserve">ности; владение устной и письменной речью, </w:t>
      </w:r>
      <w:r w:rsidRPr="00475019">
        <w:rPr>
          <w:spacing w:val="-10"/>
        </w:rPr>
        <w:t>монологической контекстной речью;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pacing w:val="-2"/>
        </w:rPr>
      </w:pPr>
      <w:r w:rsidRPr="00475019">
        <w:rPr>
          <w:spacing w:val="-12"/>
        </w:rPr>
        <w:t>формирование и развитие компетентности в об</w:t>
      </w:r>
      <w:r w:rsidRPr="00475019">
        <w:rPr>
          <w:spacing w:val="-8"/>
        </w:rPr>
        <w:t>ласти использования информационно-комму</w:t>
      </w:r>
      <w:r w:rsidRPr="00475019">
        <w:t>никационных технологий.</w:t>
      </w:r>
    </w:p>
    <w:p w:rsidR="00F8212B" w:rsidRDefault="00F8212B" w:rsidP="00F8212B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</w:p>
    <w:p w:rsidR="00475019" w:rsidRPr="00475019" w:rsidRDefault="00475019" w:rsidP="00F8212B">
      <w:pPr>
        <w:shd w:val="clear" w:color="auto" w:fill="FFFFFF"/>
        <w:ind w:firstLine="567"/>
        <w:jc w:val="both"/>
        <w:rPr>
          <w:b/>
          <w:bCs/>
          <w:i/>
          <w:iCs/>
          <w:spacing w:val="-20"/>
        </w:rPr>
      </w:pPr>
      <w:r w:rsidRPr="00475019">
        <w:rPr>
          <w:b/>
          <w:bCs/>
          <w:i/>
          <w:iCs/>
          <w:spacing w:val="-20"/>
        </w:rPr>
        <w:t>Предметные результаты: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5"/>
        </w:rPr>
        <w:t>понимание ключевых проблем изученных произв</w:t>
      </w:r>
      <w:r w:rsidRPr="00475019">
        <w:rPr>
          <w:spacing w:val="-14"/>
        </w:rPr>
        <w:t xml:space="preserve">едений русского фольклора и фольклора других народов, древнерусской литературы, литературы </w:t>
      </w:r>
      <w:r w:rsidRPr="00475019">
        <w:rPr>
          <w:spacing w:val="-16"/>
          <w:lang w:val="en-US"/>
        </w:rPr>
        <w:t>XVIII</w:t>
      </w:r>
      <w:r w:rsidRPr="00475019">
        <w:rPr>
          <w:spacing w:val="-16"/>
        </w:rPr>
        <w:t xml:space="preserve"> в., русских писателей </w:t>
      </w:r>
      <w:r w:rsidRPr="00475019">
        <w:rPr>
          <w:spacing w:val="-16"/>
          <w:lang w:val="en-US"/>
        </w:rPr>
        <w:t>XIX</w:t>
      </w:r>
      <w:r w:rsidRPr="00475019">
        <w:rPr>
          <w:spacing w:val="-16"/>
        </w:rPr>
        <w:t>—</w:t>
      </w:r>
      <w:r w:rsidRPr="00475019">
        <w:rPr>
          <w:spacing w:val="-16"/>
          <w:lang w:val="en-US"/>
        </w:rPr>
        <w:t>XX</w:t>
      </w:r>
      <w:r w:rsidRPr="00475019">
        <w:rPr>
          <w:spacing w:val="-16"/>
        </w:rPr>
        <w:t xml:space="preserve"> вв., литера</w:t>
      </w:r>
      <w:r w:rsidRPr="00475019">
        <w:rPr>
          <w:spacing w:val="-13"/>
        </w:rPr>
        <w:t>туры народов России и зарубежной литературы;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8"/>
        </w:rPr>
        <w:t xml:space="preserve">понимание связи литературных произведений </w:t>
      </w:r>
      <w:r w:rsidRPr="00475019">
        <w:rPr>
          <w:spacing w:val="-10"/>
        </w:rPr>
        <w:t xml:space="preserve">с эпохой их написания, выявление заложенных </w:t>
      </w:r>
      <w:r w:rsidRPr="00475019">
        <w:rPr>
          <w:bCs/>
          <w:spacing w:val="-12"/>
        </w:rPr>
        <w:t>в</w:t>
      </w:r>
      <w:r w:rsidRPr="00475019">
        <w:rPr>
          <w:b/>
          <w:bCs/>
          <w:spacing w:val="-12"/>
        </w:rPr>
        <w:t xml:space="preserve"> </w:t>
      </w:r>
      <w:r w:rsidRPr="00475019">
        <w:rPr>
          <w:spacing w:val="-12"/>
        </w:rPr>
        <w:t>них вневременных, непреходящих нравствен</w:t>
      </w:r>
      <w:r w:rsidRPr="00475019">
        <w:rPr>
          <w:spacing w:val="-10"/>
        </w:rPr>
        <w:t>ных ценностей и их современного звучания;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7"/>
        </w:rPr>
        <w:t>умение анализировать литературное произве</w:t>
      </w:r>
      <w:r w:rsidRPr="00475019">
        <w:rPr>
          <w:spacing w:val="-9"/>
        </w:rPr>
        <w:t>дение: определять его принадлежность к одно</w:t>
      </w:r>
      <w:r w:rsidRPr="00475019">
        <w:rPr>
          <w:spacing w:val="-10"/>
        </w:rPr>
        <w:t xml:space="preserve">му из литературных родов и жанров; понимать </w:t>
      </w:r>
      <w:r w:rsidRPr="00475019">
        <w:rPr>
          <w:spacing w:val="-12"/>
        </w:rPr>
        <w:t>и формулировать тему, идею, нравственный па</w:t>
      </w:r>
      <w:r w:rsidRPr="00475019">
        <w:rPr>
          <w:spacing w:val="-10"/>
        </w:rPr>
        <w:t>фос литературного произведения; характеризо</w:t>
      </w:r>
      <w:r w:rsidRPr="00475019">
        <w:rPr>
          <w:spacing w:val="-11"/>
        </w:rPr>
        <w:t xml:space="preserve">вать его героев, сопоставлять героев одного или </w:t>
      </w:r>
      <w:r w:rsidRPr="00475019">
        <w:t>нескольких произведений;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3"/>
        </w:rPr>
        <w:t xml:space="preserve">определение в произведении элементов сюжета, </w:t>
      </w:r>
      <w:r w:rsidRPr="00475019">
        <w:rPr>
          <w:spacing w:val="-7"/>
        </w:rPr>
        <w:t xml:space="preserve">композиции, изобразительно-выразительных </w:t>
      </w:r>
      <w:r w:rsidRPr="00475019">
        <w:rPr>
          <w:spacing w:val="-10"/>
        </w:rPr>
        <w:t xml:space="preserve">средств языка, понимание их роли в раскрытии </w:t>
      </w:r>
      <w:r w:rsidRPr="00475019">
        <w:rPr>
          <w:spacing w:val="-13"/>
        </w:rPr>
        <w:t>идейно-художественного содержания произведе</w:t>
      </w:r>
      <w:r w:rsidRPr="00475019">
        <w:rPr>
          <w:spacing w:val="-12"/>
        </w:rPr>
        <w:t>ния (элементы филологического анализа); владе</w:t>
      </w:r>
      <w:r w:rsidRPr="00475019">
        <w:rPr>
          <w:spacing w:val="-15"/>
        </w:rPr>
        <w:t>ние элементарной литературоведческой термино</w:t>
      </w:r>
      <w:r w:rsidRPr="00475019">
        <w:rPr>
          <w:spacing w:val="-14"/>
        </w:rPr>
        <w:t>логией при анализе литературного произведения;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7"/>
        </w:rPr>
        <w:t>приобщение к духовно-нравственным ценно</w:t>
      </w:r>
      <w:r w:rsidRPr="00475019">
        <w:rPr>
          <w:spacing w:val="-11"/>
        </w:rPr>
        <w:t xml:space="preserve">стям русской литературы и культуры, сопоставление их с духовно-нравственными ценностями </w:t>
      </w:r>
      <w:r w:rsidRPr="00475019">
        <w:t>других народов;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t xml:space="preserve">формулирование собственного отношения </w:t>
      </w:r>
      <w:r w:rsidRPr="00475019">
        <w:rPr>
          <w:spacing w:val="-9"/>
        </w:rPr>
        <w:t>к произведениям литературы, их оценка;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3"/>
        </w:rPr>
        <w:t xml:space="preserve">умение интерпретировать (в отдельных случаях) </w:t>
      </w:r>
      <w:r w:rsidRPr="00475019">
        <w:rPr>
          <w:spacing w:val="-10"/>
        </w:rPr>
        <w:t>изученные литературные произведения;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8"/>
        </w:rPr>
        <w:t>понимание авторской позиции и свое отноше</w:t>
      </w:r>
      <w:r w:rsidRPr="00475019">
        <w:t>ние к ней;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2"/>
        </w:rPr>
        <w:t xml:space="preserve">восприятие на слух литературных произведений </w:t>
      </w:r>
      <w:r w:rsidRPr="00475019">
        <w:rPr>
          <w:spacing w:val="-11"/>
        </w:rPr>
        <w:t>разных жанров, осмысленное чтение и адекват</w:t>
      </w:r>
      <w:r w:rsidRPr="00475019">
        <w:t>ное восприятие;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1"/>
        </w:rPr>
        <w:t>умение пересказывать прозаические произведе</w:t>
      </w:r>
      <w:r w:rsidRPr="00475019">
        <w:rPr>
          <w:spacing w:val="-12"/>
        </w:rPr>
        <w:t xml:space="preserve">ния или их отрывки с использованием образных </w:t>
      </w:r>
      <w:r w:rsidRPr="00475019">
        <w:rPr>
          <w:spacing w:val="-9"/>
        </w:rPr>
        <w:t>средств русского языка и цитат из текста, отве</w:t>
      </w:r>
      <w:r w:rsidRPr="00475019">
        <w:rPr>
          <w:spacing w:val="-11"/>
        </w:rPr>
        <w:t>чать на вопросы по прослушанному или прочи</w:t>
      </w:r>
      <w:r w:rsidRPr="00475019">
        <w:rPr>
          <w:spacing w:val="-10"/>
        </w:rPr>
        <w:t>танному тексту, создавать устные монологические высказывания разного типа, вести диалог;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13"/>
        </w:rPr>
        <w:t>написание изложений и сочинений на темы, свя</w:t>
      </w:r>
      <w:r w:rsidRPr="00475019">
        <w:rPr>
          <w:spacing w:val="-10"/>
        </w:rPr>
        <w:t xml:space="preserve">занные с тематикой, проблематикой изученных </w:t>
      </w:r>
      <w:r w:rsidRPr="00475019">
        <w:rPr>
          <w:spacing w:val="-13"/>
        </w:rPr>
        <w:t xml:space="preserve">произведений; классные и домашние творческие </w:t>
      </w:r>
      <w:r w:rsidRPr="00475019">
        <w:rPr>
          <w:spacing w:val="-12"/>
        </w:rPr>
        <w:t>работы; рефераты на литературные и общекуль</w:t>
      </w:r>
      <w:r w:rsidRPr="00475019">
        <w:t>турные темы;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8"/>
        </w:rPr>
        <w:t xml:space="preserve">понимание образной природы литературы как </w:t>
      </w:r>
      <w:r w:rsidRPr="00475019">
        <w:rPr>
          <w:spacing w:val="-5"/>
        </w:rPr>
        <w:t xml:space="preserve">явления словесного искусства; эстетическое </w:t>
      </w:r>
      <w:r w:rsidRPr="00475019">
        <w:rPr>
          <w:spacing w:val="-9"/>
        </w:rPr>
        <w:t>восприятие произведений литературы; форми</w:t>
      </w:r>
      <w:r w:rsidRPr="00475019">
        <w:t>рование эстетического вкуса;</w:t>
      </w:r>
    </w:p>
    <w:p w:rsidR="00475019" w:rsidRPr="00475019" w:rsidRDefault="00475019" w:rsidP="00F8212B">
      <w:pPr>
        <w:pStyle w:val="a6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 w:rsidRPr="00475019">
        <w:rPr>
          <w:spacing w:val="-7"/>
        </w:rPr>
        <w:t xml:space="preserve">понимание русского слова в его эстетической </w:t>
      </w:r>
      <w:r w:rsidRPr="00475019">
        <w:rPr>
          <w:spacing w:val="-10"/>
        </w:rPr>
        <w:t xml:space="preserve">функции, роли изобразительно-выразительных </w:t>
      </w:r>
      <w:r w:rsidRPr="00475019">
        <w:rPr>
          <w:spacing w:val="-9"/>
        </w:rPr>
        <w:t xml:space="preserve">языковых средств в создании художественных </w:t>
      </w:r>
      <w:r w:rsidRPr="00475019">
        <w:rPr>
          <w:spacing w:val="-10"/>
        </w:rPr>
        <w:t>образов литературных произведений.</w:t>
      </w:r>
    </w:p>
    <w:p w:rsidR="00D93D41" w:rsidRDefault="00D93D41" w:rsidP="00D93D41">
      <w:pPr>
        <w:jc w:val="center"/>
        <w:rPr>
          <w:b/>
          <w:sz w:val="28"/>
          <w:szCs w:val="28"/>
        </w:rPr>
      </w:pPr>
    </w:p>
    <w:p w:rsidR="00AF5AEB" w:rsidRDefault="00AF5AEB" w:rsidP="00D93D41">
      <w:pPr>
        <w:jc w:val="center"/>
        <w:rPr>
          <w:b/>
          <w:sz w:val="32"/>
          <w:szCs w:val="32"/>
        </w:rPr>
      </w:pPr>
      <w:r w:rsidRPr="00D93D41">
        <w:rPr>
          <w:b/>
          <w:sz w:val="32"/>
          <w:szCs w:val="32"/>
        </w:rPr>
        <w:t>Содержание тем учебного курса – 105 часов</w:t>
      </w:r>
    </w:p>
    <w:p w:rsidR="00D93D41" w:rsidRPr="00D93D41" w:rsidRDefault="00D93D41" w:rsidP="00D93D41">
      <w:pPr>
        <w:jc w:val="center"/>
        <w:rPr>
          <w:b/>
          <w:sz w:val="32"/>
          <w:szCs w:val="32"/>
        </w:rPr>
      </w:pPr>
    </w:p>
    <w:p w:rsidR="00AF5AEB" w:rsidRDefault="00CA641F" w:rsidP="00F8212B">
      <w:pPr>
        <w:shd w:val="clear" w:color="auto" w:fill="FFFFFF"/>
        <w:contextualSpacing/>
        <w:jc w:val="both"/>
      </w:pPr>
      <w:r>
        <w:rPr>
          <w:b/>
          <w:bCs/>
        </w:rPr>
        <w:t>СТАНОВЛЕНИЕ И РАЗВИТИЕ РЕАЛИЗМА В РЛ 19 ВЕКА.</w:t>
      </w:r>
      <w:r w:rsidR="00AF5AEB" w:rsidRPr="009C3E79">
        <w:rPr>
          <w:b/>
          <w:bCs/>
        </w:rPr>
        <w:t>(</w:t>
      </w:r>
      <w:r>
        <w:rPr>
          <w:b/>
          <w:bCs/>
        </w:rPr>
        <w:t>2</w:t>
      </w:r>
      <w:r w:rsidR="00AF5AEB" w:rsidRPr="009C3E79">
        <w:rPr>
          <w:b/>
          <w:bCs/>
        </w:rPr>
        <w:t>ч).</w:t>
      </w:r>
      <w:r w:rsidR="00AF5AEB" w:rsidRPr="009C3E79">
        <w:t> </w:t>
      </w:r>
      <w:r>
        <w:t xml:space="preserve">Исторические причины особого развития русской классической литературы. Своеобразие становления реализма в РЛ. Национальное своеобразие русского реализма. Эволюция русского реализма. </w:t>
      </w:r>
    </w:p>
    <w:p w:rsidR="00970368" w:rsidRDefault="00970368" w:rsidP="00F8212B">
      <w:pPr>
        <w:shd w:val="clear" w:color="auto" w:fill="FFFFFF"/>
        <w:contextualSpacing/>
        <w:jc w:val="both"/>
        <w:rPr>
          <w:i/>
        </w:rPr>
      </w:pPr>
      <w:r w:rsidRPr="00970368">
        <w:rPr>
          <w:i/>
        </w:rPr>
        <w:t>Теория. Реализм как литературное направление. Русский реализм. Художественная форма.</w:t>
      </w:r>
    </w:p>
    <w:p w:rsidR="00970368" w:rsidRDefault="00970368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Индивидуальное сообщение «Реализм как </w:t>
      </w:r>
      <w:proofErr w:type="spellStart"/>
      <w:r>
        <w:t>худ.направление</w:t>
      </w:r>
      <w:proofErr w:type="spellEnd"/>
      <w:r>
        <w:t>.»</w:t>
      </w:r>
    </w:p>
    <w:p w:rsidR="00F8212B" w:rsidRDefault="00F8212B" w:rsidP="00F8212B">
      <w:pPr>
        <w:shd w:val="clear" w:color="auto" w:fill="FFFFFF"/>
        <w:contextualSpacing/>
        <w:jc w:val="both"/>
      </w:pPr>
    </w:p>
    <w:p w:rsidR="00970368" w:rsidRDefault="00970368" w:rsidP="00F8212B">
      <w:pPr>
        <w:shd w:val="clear" w:color="auto" w:fill="FFFFFF"/>
        <w:contextualSpacing/>
        <w:jc w:val="both"/>
        <w:rPr>
          <w:b/>
        </w:rPr>
      </w:pPr>
      <w:r>
        <w:rPr>
          <w:b/>
        </w:rPr>
        <w:t>РУССКАЯ ЛИТЕРАТУРНАЯ КРИТИКА ВТОРОЙ ПОЛОВИНЫ 19 ВЕКА. (3 ч.)</w:t>
      </w:r>
    </w:p>
    <w:p w:rsidR="00970368" w:rsidRDefault="00970368" w:rsidP="00F8212B">
      <w:pPr>
        <w:shd w:val="clear" w:color="auto" w:fill="FFFFFF"/>
        <w:contextualSpacing/>
        <w:jc w:val="both"/>
      </w:pPr>
      <w:r>
        <w:t xml:space="preserve">Расстановка общественных сил в 1860 годы. </w:t>
      </w:r>
    </w:p>
    <w:p w:rsidR="00970368" w:rsidRDefault="00970368" w:rsidP="00F8212B">
      <w:pPr>
        <w:shd w:val="clear" w:color="auto" w:fill="FFFFFF"/>
        <w:contextualSpacing/>
        <w:jc w:val="both"/>
        <w:rPr>
          <w:i/>
        </w:rPr>
      </w:pPr>
      <w:r w:rsidRPr="00970368">
        <w:rPr>
          <w:i/>
        </w:rPr>
        <w:t>Теория. Направления в русской критике второй половине 19 века. Лит</w:t>
      </w:r>
      <w:proofErr w:type="gramStart"/>
      <w:r w:rsidRPr="00970368">
        <w:rPr>
          <w:i/>
        </w:rPr>
        <w:t>.-</w:t>
      </w:r>
      <w:proofErr w:type="gramEnd"/>
      <w:r w:rsidRPr="00970368">
        <w:rPr>
          <w:i/>
        </w:rPr>
        <w:t xml:space="preserve">критическая статья. Мемуары, лит. Мемуары, </w:t>
      </w:r>
      <w:proofErr w:type="spellStart"/>
      <w:r w:rsidRPr="00970368">
        <w:rPr>
          <w:i/>
        </w:rPr>
        <w:t>мемуаристика</w:t>
      </w:r>
      <w:proofErr w:type="spellEnd"/>
      <w:r w:rsidRPr="00970368">
        <w:rPr>
          <w:i/>
        </w:rPr>
        <w:t xml:space="preserve">. </w:t>
      </w:r>
    </w:p>
    <w:p w:rsidR="00970368" w:rsidRDefault="00970368" w:rsidP="00F8212B">
      <w:pPr>
        <w:shd w:val="clear" w:color="auto" w:fill="FFFFFF"/>
        <w:contextualSpacing/>
        <w:jc w:val="both"/>
      </w:pPr>
      <w:proofErr w:type="spellStart"/>
      <w:r>
        <w:t>Рр.Объяснение</w:t>
      </w:r>
      <w:proofErr w:type="spellEnd"/>
      <w:r>
        <w:t xml:space="preserve"> признаков мемуарного стиля. Определение стиля текст</w:t>
      </w:r>
      <w:r w:rsidR="00D93D41">
        <w:t xml:space="preserve">а. </w:t>
      </w:r>
    </w:p>
    <w:p w:rsidR="00970368" w:rsidRPr="00970368" w:rsidRDefault="00970368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 xml:space="preserve">. Дискуссия в форме свободного обсуждения или дебатов. </w:t>
      </w:r>
    </w:p>
    <w:p w:rsidR="00D93D41" w:rsidRDefault="00D93D41" w:rsidP="00F8212B">
      <w:pPr>
        <w:shd w:val="clear" w:color="auto" w:fill="FFFFFF"/>
        <w:contextualSpacing/>
        <w:jc w:val="both"/>
        <w:rPr>
          <w:b/>
          <w:bCs/>
        </w:rPr>
      </w:pPr>
    </w:p>
    <w:p w:rsidR="00AF5AEB" w:rsidRDefault="00A61CA5" w:rsidP="00F8212B">
      <w:pPr>
        <w:shd w:val="clear" w:color="auto" w:fill="FFFFFF"/>
        <w:contextualSpacing/>
        <w:jc w:val="both"/>
        <w:rPr>
          <w:b/>
          <w:bCs/>
        </w:rPr>
      </w:pPr>
      <w:r>
        <w:rPr>
          <w:b/>
          <w:bCs/>
        </w:rPr>
        <w:t xml:space="preserve">Иван Сергеевич Тургенев </w:t>
      </w:r>
      <w:r w:rsidR="00AF5AEB" w:rsidRPr="009C3E79">
        <w:rPr>
          <w:b/>
          <w:bCs/>
        </w:rPr>
        <w:t xml:space="preserve"> (</w:t>
      </w:r>
      <w:r w:rsidR="00970368">
        <w:rPr>
          <w:b/>
          <w:bCs/>
        </w:rPr>
        <w:t>9</w:t>
      </w:r>
      <w:r w:rsidR="00AF5AEB" w:rsidRPr="009C3E79">
        <w:rPr>
          <w:b/>
          <w:bCs/>
        </w:rPr>
        <w:t xml:space="preserve"> ч).</w:t>
      </w:r>
    </w:p>
    <w:p w:rsidR="00AF5AEB" w:rsidRDefault="00D93D41" w:rsidP="008961DF">
      <w:pPr>
        <w:shd w:val="clear" w:color="auto" w:fill="FFFFFF"/>
        <w:contextualSpacing/>
      </w:pPr>
      <w:r>
        <w:t xml:space="preserve">Преходящее и вечное в </w:t>
      </w:r>
      <w:r w:rsidR="00970368">
        <w:t xml:space="preserve">художественном мире </w:t>
      </w:r>
      <w:proofErr w:type="spellStart"/>
      <w:r w:rsidR="00970368">
        <w:t>И.С.Тургенева</w:t>
      </w:r>
      <w:proofErr w:type="spellEnd"/>
      <w:r w:rsidR="00970368">
        <w:t xml:space="preserve">. </w:t>
      </w:r>
      <w:r w:rsidR="00AF5AEB" w:rsidRPr="009C3E79">
        <w:t xml:space="preserve">Этапы биографии и творчества И.С. Тургенева. Рассказы цикла «Записки охотника». </w:t>
      </w:r>
      <w:r w:rsidR="00970368">
        <w:t xml:space="preserve">Повести «Муму» и «Постоялый двор» как творческая лаборатория автора. </w:t>
      </w:r>
      <w:r w:rsidR="00AF5AEB" w:rsidRPr="009C3E79">
        <w:t>Творческая история романа и своеобразие романа «Отцы и дети». Общественная атмосфера и ее отражение в романе. Взаимоотношения Базарова с Кирсановым. Базаров и Одинцова. «Дуэль Евгения Базарова и Анны Одинцовой. Базаров и его родители. Базаров – нигилист. Причины конфликта Базарова с окружающими и причины его одиночества. Базаров перед лицом смерти. Острота и искренность отклика писателя на появление нового и значительного типа в русском обществе. Конфликт «отцов» и «детей» или конфликт жизненных позиций. Базаров в системе действующих лиц. Базаров и его мнимые последователи. Оппоненты героя, их нравственные и социальные позиции. «Вечные темы» в романе (природа, любовь, искусство). «Тайный психологизм»: художественная функция портрета, пейзажа, интерьера. Авторская позиция и способы ее вы</w:t>
      </w:r>
      <w:r w:rsidR="008961DF">
        <w:t xml:space="preserve">ражения. </w:t>
      </w:r>
    </w:p>
    <w:p w:rsidR="00970368" w:rsidRDefault="00970368" w:rsidP="008961DF">
      <w:pPr>
        <w:shd w:val="clear" w:color="auto" w:fill="FFFFFF"/>
        <w:contextualSpacing/>
        <w:rPr>
          <w:i/>
        </w:rPr>
      </w:pPr>
      <w:r w:rsidRPr="00970368">
        <w:rPr>
          <w:i/>
        </w:rPr>
        <w:t xml:space="preserve">Теория. Прототип литературного героя. Нигилизм и образ нигилиста. Конфликт в романе. Психологизм. Эпилог романа. </w:t>
      </w:r>
    </w:p>
    <w:p w:rsidR="00970368" w:rsidRDefault="00E40D14" w:rsidP="008961DF">
      <w:pPr>
        <w:shd w:val="clear" w:color="auto" w:fill="FFFFFF"/>
        <w:contextualSpacing/>
      </w:pPr>
      <w:r>
        <w:t>Литературоведческий практикум. Анализ эпизодов романа.</w:t>
      </w:r>
    </w:p>
    <w:p w:rsidR="00E40D14" w:rsidRDefault="00E40D14" w:rsidP="008961DF">
      <w:pPr>
        <w:shd w:val="clear" w:color="auto" w:fill="FFFFFF"/>
        <w:contextualSpacing/>
      </w:pPr>
      <w:proofErr w:type="spellStart"/>
      <w:r>
        <w:t>Рр</w:t>
      </w:r>
      <w:proofErr w:type="spellEnd"/>
      <w:r>
        <w:t xml:space="preserve">. Составление тезисного плана критической статьи. Написание </w:t>
      </w:r>
      <w:r w:rsidR="008961DF">
        <w:t>сочинения.</w:t>
      </w:r>
    </w:p>
    <w:p w:rsidR="00E40D14" w:rsidRDefault="00E40D14" w:rsidP="008961DF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>. Историко-культурный комментарий к сценам споров Базарова с Павлом Петровичем (дискуссия).</w:t>
      </w:r>
      <w:r w:rsidR="00240ED4">
        <w:t xml:space="preserve"> </w:t>
      </w:r>
    </w:p>
    <w:p w:rsidR="00F8212B" w:rsidRPr="00970368" w:rsidRDefault="00F8212B" w:rsidP="00F8212B">
      <w:pPr>
        <w:shd w:val="clear" w:color="auto" w:fill="FFFFFF"/>
        <w:contextualSpacing/>
        <w:jc w:val="both"/>
      </w:pPr>
    </w:p>
    <w:p w:rsidR="00AF5AEB" w:rsidRPr="009C3E79" w:rsidRDefault="00E40D14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Николай Гаврилович Чернышевский. </w:t>
      </w:r>
      <w:r w:rsidR="00AF5AEB" w:rsidRPr="009C3E79">
        <w:rPr>
          <w:b/>
          <w:bCs/>
        </w:rPr>
        <w:t xml:space="preserve"> </w:t>
      </w:r>
      <w:r>
        <w:rPr>
          <w:b/>
          <w:bCs/>
        </w:rPr>
        <w:t xml:space="preserve">4 </w:t>
      </w:r>
      <w:r w:rsidR="00AF5AEB" w:rsidRPr="009C3E79">
        <w:rPr>
          <w:b/>
          <w:bCs/>
        </w:rPr>
        <w:t>ч</w:t>
      </w:r>
    </w:p>
    <w:p w:rsidR="00AF5AEB" w:rsidRDefault="00E40D14" w:rsidP="00F8212B">
      <w:pPr>
        <w:shd w:val="clear" w:color="auto" w:fill="FFFFFF"/>
        <w:contextualSpacing/>
        <w:jc w:val="both"/>
      </w:pPr>
      <w:r>
        <w:t xml:space="preserve">Гражданская казнь Чернышевского. </w:t>
      </w:r>
      <w:r w:rsidR="00AF5AEB" w:rsidRPr="009C3E79">
        <w:t>Этапы биографии и творчества Н.Г. Чернышевского. Творческая история романа «Что делать?». Жанровое своеобразие романа. Значение «Что делать?» в истории литературы и революционного движения. Композиция романа. Старые люди. Новые люди. «Особенный человек».</w:t>
      </w:r>
    </w:p>
    <w:p w:rsidR="00E40D14" w:rsidRDefault="00E40D14" w:rsidP="00F8212B">
      <w:pPr>
        <w:shd w:val="clear" w:color="auto" w:fill="FFFFFF"/>
        <w:contextualSpacing/>
        <w:jc w:val="both"/>
        <w:rPr>
          <w:i/>
        </w:rPr>
      </w:pPr>
      <w:r w:rsidRPr="00E40D14">
        <w:rPr>
          <w:i/>
        </w:rPr>
        <w:t xml:space="preserve">Теория. Жанр утопии. </w:t>
      </w:r>
      <w:proofErr w:type="spellStart"/>
      <w:r w:rsidRPr="00E40D14">
        <w:rPr>
          <w:i/>
        </w:rPr>
        <w:t>Антиэстетизм</w:t>
      </w:r>
      <w:proofErr w:type="spellEnd"/>
      <w:r w:rsidRPr="00E40D14">
        <w:rPr>
          <w:i/>
        </w:rPr>
        <w:t xml:space="preserve"> романа. Прием иносказания и аллегории. Внутренний монолог героя. Фабула романа. </w:t>
      </w:r>
    </w:p>
    <w:p w:rsidR="00E40D14" w:rsidRDefault="00E40D14" w:rsidP="00F8212B">
      <w:pPr>
        <w:shd w:val="clear" w:color="auto" w:fill="FFFFFF"/>
        <w:contextualSpacing/>
        <w:jc w:val="both"/>
      </w:pPr>
      <w:r>
        <w:t>Литературный практикум. Анализ эпизодов романа.</w:t>
      </w:r>
    </w:p>
    <w:p w:rsidR="00E40D14" w:rsidRDefault="00E40D14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Выборочный пересказ на тему «История Веры Павловны.» </w:t>
      </w:r>
    </w:p>
    <w:p w:rsidR="00E40D14" w:rsidRDefault="00E40D14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>. Презентация основных этапов жизни и творчества Чернышевского. Интерпретация четырех снов Веры. (диспут)</w:t>
      </w:r>
    </w:p>
    <w:p w:rsidR="00D93D41" w:rsidRDefault="00D93D41" w:rsidP="00F8212B">
      <w:pPr>
        <w:shd w:val="clear" w:color="auto" w:fill="FFFFFF"/>
        <w:contextualSpacing/>
        <w:jc w:val="both"/>
      </w:pPr>
    </w:p>
    <w:p w:rsidR="00AF5AEB" w:rsidRPr="009C3E79" w:rsidRDefault="00E40D14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Иван Александрович Гончаров. </w:t>
      </w:r>
      <w:r w:rsidR="00AF5AEB" w:rsidRPr="009C3E79">
        <w:rPr>
          <w:b/>
          <w:bCs/>
        </w:rPr>
        <w:t xml:space="preserve"> 9ч</w:t>
      </w:r>
    </w:p>
    <w:p w:rsidR="007A730D" w:rsidRDefault="00E40D14" w:rsidP="00F8212B">
      <w:pPr>
        <w:shd w:val="clear" w:color="auto" w:fill="FFFFFF"/>
        <w:contextualSpacing/>
        <w:jc w:val="both"/>
      </w:pPr>
      <w:r>
        <w:t xml:space="preserve">Своеобразие художественного таланта Гончарова. </w:t>
      </w:r>
      <w:r w:rsidR="00AF5AEB" w:rsidRPr="009C3E79">
        <w:t>Ос</w:t>
      </w:r>
      <w:r>
        <w:t>новные этапы жизни и творчества. Роман «Обыкновенная история». Цикл очерков «Фрегат «</w:t>
      </w:r>
      <w:proofErr w:type="spellStart"/>
      <w:r>
        <w:t>Паллада»</w:t>
      </w:r>
      <w:proofErr w:type="gramStart"/>
      <w:r w:rsidR="007A730D">
        <w:t>.Р</w:t>
      </w:r>
      <w:proofErr w:type="gramEnd"/>
      <w:r w:rsidR="007A730D">
        <w:t>оман</w:t>
      </w:r>
      <w:proofErr w:type="spellEnd"/>
      <w:r w:rsidR="007A730D">
        <w:t xml:space="preserve"> </w:t>
      </w:r>
      <w:r w:rsidR="00AF5AEB" w:rsidRPr="009C3E79">
        <w:t xml:space="preserve"> «Обломов». История создания. Особенности композиции романа. Прием антитезы в романе. Образ главного героя в романе «Обломов». Понятие «обломовщина». Роль главы «Сон Обломова» в произведении. Роль второстепенных персонажей. Обломов и Захар. Обломов и </w:t>
      </w:r>
      <w:proofErr w:type="spellStart"/>
      <w:r w:rsidR="00AF5AEB" w:rsidRPr="009C3E79">
        <w:t>Штольц</w:t>
      </w:r>
      <w:proofErr w:type="spellEnd"/>
      <w:r w:rsidR="00AF5AEB" w:rsidRPr="009C3E79">
        <w:t xml:space="preserve">. Женские образы в романе и их роль в развитии сюжета. Пейзаж, портрет, интерьер в художественном мире романа. Способы выражения авторской позиции в романе. Образ Обломова в ряду образов мировой литературы (Дон Кихот, Гамлет). «Обломов» - роман, утвердивший писателя как </w:t>
      </w:r>
      <w:r w:rsidR="00AF5AEB" w:rsidRPr="009C3E79">
        <w:lastRenderedPageBreak/>
        <w:t>классика. Художественное мастерство И.А. Гончарова в романе. Историко-философский смысл романа.</w:t>
      </w:r>
    </w:p>
    <w:p w:rsidR="007A730D" w:rsidRDefault="007A730D" w:rsidP="00F8212B">
      <w:pPr>
        <w:shd w:val="clear" w:color="auto" w:fill="FFFFFF"/>
        <w:contextualSpacing/>
        <w:jc w:val="both"/>
        <w:rPr>
          <w:i/>
        </w:rPr>
      </w:pPr>
      <w:r w:rsidRPr="007A730D">
        <w:rPr>
          <w:i/>
        </w:rPr>
        <w:t xml:space="preserve">Теория. Очерк. </w:t>
      </w:r>
      <w:proofErr w:type="spellStart"/>
      <w:r w:rsidRPr="007A730D">
        <w:rPr>
          <w:i/>
        </w:rPr>
        <w:t>Портрет</w:t>
      </w:r>
      <w:proofErr w:type="gramStart"/>
      <w:r w:rsidRPr="007A730D">
        <w:rPr>
          <w:i/>
        </w:rPr>
        <w:t>,р</w:t>
      </w:r>
      <w:proofErr w:type="gramEnd"/>
      <w:r w:rsidRPr="007A730D">
        <w:rPr>
          <w:i/>
        </w:rPr>
        <w:t>ечь</w:t>
      </w:r>
      <w:proofErr w:type="spellEnd"/>
      <w:r w:rsidRPr="007A730D">
        <w:rPr>
          <w:i/>
        </w:rPr>
        <w:t>, предыстория героя романа. Интерьер. Художественные детали. Антитеза романа. Антипод героя. «Обломовщина».</w:t>
      </w:r>
    </w:p>
    <w:p w:rsidR="007A730D" w:rsidRDefault="007A730D" w:rsidP="00F8212B">
      <w:pPr>
        <w:shd w:val="clear" w:color="auto" w:fill="FFFFFF"/>
        <w:contextualSpacing/>
        <w:jc w:val="both"/>
      </w:pPr>
      <w:r>
        <w:t>Литературный практикум. Анализ эпизодов романа.</w:t>
      </w:r>
    </w:p>
    <w:p w:rsidR="007A730D" w:rsidRDefault="007A730D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Составление тезисного плана критической статьи. Стилистический анализ фрагмента. Написание сочинения. Написание реферата. </w:t>
      </w:r>
    </w:p>
    <w:p w:rsidR="007A730D" w:rsidRDefault="007A730D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>. Презентация биографии Гончарова. Фрагменты очерков «Фрегат «Паллада</w:t>
      </w:r>
      <w:proofErr w:type="gramStart"/>
      <w:r>
        <w:t>»»</w:t>
      </w:r>
      <w:proofErr w:type="gramEnd"/>
      <w:r>
        <w:t>(</w:t>
      </w:r>
      <w:proofErr w:type="spellStart"/>
      <w:r>
        <w:t>выразит.чтение</w:t>
      </w:r>
      <w:proofErr w:type="spellEnd"/>
      <w:r>
        <w:t xml:space="preserve"> с комментариями). Просмотр эпизодов фильма </w:t>
      </w:r>
      <w:proofErr w:type="spellStart"/>
      <w:r>
        <w:t>Н.С.Михалкова</w:t>
      </w:r>
      <w:proofErr w:type="spellEnd"/>
      <w:r>
        <w:t xml:space="preserve"> «Несколько дней из жизни </w:t>
      </w:r>
      <w:proofErr w:type="spellStart"/>
      <w:r>
        <w:t>И.И.Обломова»</w:t>
      </w:r>
      <w:proofErr w:type="gramStart"/>
      <w:r>
        <w:t>,о</w:t>
      </w:r>
      <w:proofErr w:type="gramEnd"/>
      <w:r>
        <w:t>бсуждение</w:t>
      </w:r>
      <w:proofErr w:type="spellEnd"/>
      <w:r>
        <w:t xml:space="preserve">. </w:t>
      </w:r>
    </w:p>
    <w:p w:rsidR="00F8212B" w:rsidRPr="007A730D" w:rsidRDefault="00F8212B" w:rsidP="00F8212B">
      <w:pPr>
        <w:shd w:val="clear" w:color="auto" w:fill="FFFFFF"/>
        <w:contextualSpacing/>
        <w:jc w:val="both"/>
      </w:pPr>
    </w:p>
    <w:p w:rsidR="00AF5AEB" w:rsidRPr="009C3E79" w:rsidRDefault="00F84E37" w:rsidP="00F8212B">
      <w:pPr>
        <w:shd w:val="clear" w:color="auto" w:fill="FFFFFF"/>
        <w:contextualSpacing/>
        <w:jc w:val="both"/>
      </w:pPr>
      <w:r>
        <w:rPr>
          <w:b/>
          <w:bCs/>
        </w:rPr>
        <w:t>Александр Николаевич Островский</w:t>
      </w:r>
      <w:r w:rsidR="00AF5AEB" w:rsidRPr="009C3E79">
        <w:rPr>
          <w:b/>
          <w:bCs/>
        </w:rPr>
        <w:t xml:space="preserve"> </w:t>
      </w:r>
      <w:r>
        <w:rPr>
          <w:b/>
          <w:bCs/>
        </w:rPr>
        <w:t xml:space="preserve">9 </w:t>
      </w:r>
      <w:r w:rsidR="00AF5AEB" w:rsidRPr="009C3E79">
        <w:rPr>
          <w:b/>
          <w:bCs/>
        </w:rPr>
        <w:t>ч</w:t>
      </w:r>
    </w:p>
    <w:p w:rsidR="00AF5AEB" w:rsidRDefault="00AF22CC" w:rsidP="00F8212B">
      <w:pPr>
        <w:shd w:val="clear" w:color="auto" w:fill="FFFFFF"/>
        <w:contextualSpacing/>
        <w:jc w:val="both"/>
      </w:pPr>
      <w:r>
        <w:t xml:space="preserve">Художественный мир драматурга. </w:t>
      </w:r>
      <w:r w:rsidR="00AF5AEB" w:rsidRPr="009C3E79">
        <w:t xml:space="preserve">Этапы биографии и творчества. Драма «Гроза». Идейно-художественное своеобразие. Город Калинов и его обитатели. Образ Катерины. Ее душевная трагедия. Семейный и социальный конфликт в драме. Борьба героини быть свободной в своих чувствах. Ее столкновение с «темным царством». Внутренний конфликт Катерины. Роль религиозности в духовном мире героини. Тема греха, возмездия и покаяния. Смысл названия и символика пьесы. «Бесприданница». </w:t>
      </w:r>
      <w:r w:rsidRPr="009C3E79">
        <w:t>Анализ комедии «</w:t>
      </w:r>
      <w:proofErr w:type="spellStart"/>
      <w:r w:rsidRPr="009C3E79">
        <w:t>Бесприданница»</w:t>
      </w:r>
      <w:proofErr w:type="gramStart"/>
      <w:r w:rsidRPr="009C3E79">
        <w:t>.</w:t>
      </w:r>
      <w:r w:rsidR="00AF5AEB" w:rsidRPr="009C3E79">
        <w:t>Л</w:t>
      </w:r>
      <w:proofErr w:type="gramEnd"/>
      <w:r w:rsidR="00AF5AEB" w:rsidRPr="009C3E79">
        <w:t>ариса</w:t>
      </w:r>
      <w:proofErr w:type="spellEnd"/>
      <w:r w:rsidR="00AF5AEB" w:rsidRPr="009C3E79">
        <w:t xml:space="preserve"> и ее трагическая судьба. Быт и нравы русской провинции. Сценическая история пьесы и ее экранизации. Драматургическое мастерство Островского. Пьесы драма</w:t>
      </w:r>
      <w:r w:rsidR="008961DF">
        <w:t>турга на русской сцене.</w:t>
      </w:r>
    </w:p>
    <w:p w:rsidR="00AF22CC" w:rsidRPr="00B41058" w:rsidRDefault="00AF22CC" w:rsidP="008961DF">
      <w:pPr>
        <w:shd w:val="clear" w:color="auto" w:fill="FFFFFF"/>
        <w:contextualSpacing/>
        <w:rPr>
          <w:i/>
        </w:rPr>
      </w:pPr>
      <w:r w:rsidRPr="00B41058">
        <w:rPr>
          <w:i/>
        </w:rPr>
        <w:t xml:space="preserve">Теория. Действующее лицо пьесы. Реплики и монологи. Второстепенные персонажи пьесы. Развитие любовного сюжета. Конфликт драмы. Композиция драмы: экспозиция, завязка, кульминация, развязка действия. </w:t>
      </w:r>
    </w:p>
    <w:p w:rsidR="00B41058" w:rsidRDefault="00B41058" w:rsidP="008961DF">
      <w:pPr>
        <w:shd w:val="clear" w:color="auto" w:fill="FFFFFF"/>
        <w:contextualSpacing/>
      </w:pPr>
      <w:r>
        <w:t>Литературный практикум. Сопоставление героев пьесы «Гроза».</w:t>
      </w:r>
    </w:p>
    <w:p w:rsidR="00B41058" w:rsidRDefault="00B41058" w:rsidP="008961DF">
      <w:pPr>
        <w:shd w:val="clear" w:color="auto" w:fill="FFFFFF"/>
        <w:contextualSpacing/>
      </w:pPr>
      <w:proofErr w:type="spellStart"/>
      <w:r>
        <w:t>Рр</w:t>
      </w:r>
      <w:proofErr w:type="spellEnd"/>
      <w:r>
        <w:t xml:space="preserve">. Подготовка сообщения об участии Островского в этнографической экспедиции по задания Морского ведомства. Составление тезисного плана </w:t>
      </w:r>
      <w:proofErr w:type="spellStart"/>
      <w:r>
        <w:t>критич.статьи</w:t>
      </w:r>
      <w:proofErr w:type="spellEnd"/>
      <w:r>
        <w:t>. Подготовка сообщения о порядках города Калинова. Выразительное чтение отрывков пьесы наизусть</w:t>
      </w:r>
      <w:r w:rsidR="008961DF">
        <w:t xml:space="preserve">. Написание </w:t>
      </w:r>
      <w:r>
        <w:t xml:space="preserve">сочинения. </w:t>
      </w:r>
    </w:p>
    <w:p w:rsidR="00F8212B" w:rsidRPr="009C3E79" w:rsidRDefault="00F8212B" w:rsidP="00F8212B">
      <w:pPr>
        <w:shd w:val="clear" w:color="auto" w:fill="FFFFFF"/>
        <w:contextualSpacing/>
        <w:jc w:val="both"/>
      </w:pPr>
    </w:p>
    <w:p w:rsidR="00AF5AEB" w:rsidRPr="009C3E79" w:rsidRDefault="0027442F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Федор Иванович Тютчев. </w:t>
      </w:r>
      <w:r w:rsidR="00AF5AEB" w:rsidRPr="009C3E79">
        <w:rPr>
          <w:b/>
          <w:bCs/>
        </w:rPr>
        <w:t xml:space="preserve"> 4ч</w:t>
      </w:r>
    </w:p>
    <w:p w:rsidR="00AF5AEB" w:rsidRDefault="0027442F" w:rsidP="00F8212B">
      <w:pPr>
        <w:shd w:val="clear" w:color="auto" w:fill="FFFFFF"/>
        <w:contextualSpacing/>
        <w:jc w:val="both"/>
      </w:pPr>
      <w:r>
        <w:t xml:space="preserve">Малая родина Тютчева. Тютчев и поколение «любомудров». </w:t>
      </w:r>
      <w:r w:rsidR="00AF5AEB" w:rsidRPr="009C3E79">
        <w:t>Ф.И. Тютчев. «</w:t>
      </w:r>
      <w:proofErr w:type="spellStart"/>
      <w:r w:rsidR="00AF5AEB" w:rsidRPr="009C3E79">
        <w:t>Silentium</w:t>
      </w:r>
      <w:proofErr w:type="spellEnd"/>
      <w:r w:rsidR="00AF5AEB" w:rsidRPr="009C3E79">
        <w:t>!», «Не то, что мните вы, природа…», «Умом Россию не понять…», «О, как убийственно мы любим…», «Нам не дано предугадать…», «К. Б.» («Я встретил вас – и все былое…»), «Эти бедные селенья…», «Последняя любовь», «»День и ночь». Очерк жизни и творчества. Тютчев – поэт-философ и певец родной природы. Раздумья о жизни, человеке и мироздании. Тема родины. Любовная лирика: любовь как «поединок роковой». Художественное своеобразие и ритмическое богатство стиха.</w:t>
      </w:r>
    </w:p>
    <w:p w:rsidR="0027442F" w:rsidRDefault="0027442F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Подготовка сообщения о </w:t>
      </w:r>
      <w:proofErr w:type="spellStart"/>
      <w:r>
        <w:t>литер.судьбе</w:t>
      </w:r>
      <w:proofErr w:type="spellEnd"/>
      <w:r>
        <w:t xml:space="preserve"> Тютчева. Выразительное чтение наизусть стих-й Тютчева. Лексико-фразеологический анализ стихотворения «Фонтан». Написание сочинения. Реферат.</w:t>
      </w:r>
    </w:p>
    <w:p w:rsidR="0027442F" w:rsidRPr="009C3E79" w:rsidRDefault="0027442F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>. Презентация о малой родине Тютчева. Коллективный проект.</w:t>
      </w:r>
    </w:p>
    <w:p w:rsidR="00AF5AEB" w:rsidRPr="009C3E79" w:rsidRDefault="0027442F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Николай Алексеевич Некрасов. </w:t>
      </w:r>
      <w:r w:rsidR="00AF5AEB" w:rsidRPr="009C3E79">
        <w:rPr>
          <w:b/>
          <w:bCs/>
        </w:rPr>
        <w:t xml:space="preserve"> </w:t>
      </w:r>
      <w:r>
        <w:rPr>
          <w:b/>
          <w:bCs/>
        </w:rPr>
        <w:t xml:space="preserve">6 </w:t>
      </w:r>
      <w:r w:rsidR="00AF5AEB" w:rsidRPr="009C3E79">
        <w:rPr>
          <w:b/>
          <w:bCs/>
        </w:rPr>
        <w:t>ч</w:t>
      </w:r>
    </w:p>
    <w:p w:rsidR="00AF5AEB" w:rsidRPr="009C3E79" w:rsidRDefault="0027442F" w:rsidP="00F8212B">
      <w:pPr>
        <w:shd w:val="clear" w:color="auto" w:fill="FFFFFF"/>
        <w:contextualSpacing/>
        <w:jc w:val="both"/>
      </w:pPr>
      <w:r>
        <w:t>О народных истоках мироощущения Некрасова. Детство и отрочество Некра</w:t>
      </w:r>
      <w:r w:rsidR="00807D8D">
        <w:t>сова. «Петербургские мытарства</w:t>
      </w:r>
      <w:r>
        <w:t>»</w:t>
      </w:r>
      <w:r w:rsidR="00807D8D">
        <w:t xml:space="preserve">. Встреча с </w:t>
      </w:r>
      <w:proofErr w:type="spellStart"/>
      <w:r w:rsidR="00807D8D">
        <w:t>В.Г.Белинским</w:t>
      </w:r>
      <w:proofErr w:type="spellEnd"/>
      <w:r w:rsidR="00807D8D">
        <w:t xml:space="preserve">. </w:t>
      </w:r>
      <w:r w:rsidR="00AF5AEB" w:rsidRPr="009C3E79">
        <w:t>Основные темы и идеи в творчестве Н.А. Некрасова. «В дороге», «Вчерашний день, часу в шестом…», «Мы с тобой бестолковые люди…», «Я не люблю иронии твоей…», «Поэт и гражданин», «Рыцарь на час», «Элегия» («Пускай нам говорит изменчивая мода…»), «Пророк», «Блажен незлобивый поэт…», «Внимая ужасам войны…», «Зине», «О, муза! Я у двери гроба…», «Умру я скоро…». Очерк жизни и творчества. Поэт «мести и печали». Гражданственность лирики, обостренная правдивость и драматизм изображения жизни народа. Город и деревня в лирике Некрасова. Образ Музы. Гражданская поэзия и лирика чувств. Художественные открытия Некрасова, простота и доступность стиха, его близость к строю народной речи. Решение «вечных тем» в поэзии Некрасова.</w:t>
      </w:r>
    </w:p>
    <w:p w:rsidR="00AF5AEB" w:rsidRDefault="00AF5AEB" w:rsidP="00F8212B">
      <w:pPr>
        <w:shd w:val="clear" w:color="auto" w:fill="FFFFFF"/>
        <w:contextualSpacing/>
        <w:jc w:val="both"/>
      </w:pPr>
      <w:r w:rsidRPr="009C3E79">
        <w:t xml:space="preserve">Поэма «Кому на Руси жить хорошо». История создания поэмы, сюжет, жанровое своеобразие, фольклорная основа, смысл названия. Горькая доля народа пореформенной России. Путешествие как прием организации повествования. Авторские отступления. Мастерство </w:t>
      </w:r>
      <w:r w:rsidRPr="009C3E79">
        <w:lastRenderedPageBreak/>
        <w:t xml:space="preserve">изображения жизни России. Многообразие народных типов в галерее героев поэмы. Народ в споре о счастье. «Люди холопского звания» и народные заступники. Народ и Гриша </w:t>
      </w:r>
      <w:proofErr w:type="spellStart"/>
      <w:r w:rsidRPr="009C3E79">
        <w:t>Добросклонов</w:t>
      </w:r>
      <w:proofErr w:type="spellEnd"/>
      <w:r w:rsidRPr="009C3E79">
        <w:t>. Сатирические образы помещиков. Образ Савелия, «богатыря святорусского». Судьба Матрены Тимофеевны, смысл ее «бабьей притчи». Проблемы счастья и смысла жизни в поэме.</w:t>
      </w:r>
    </w:p>
    <w:p w:rsidR="00807D8D" w:rsidRPr="00807D8D" w:rsidRDefault="00807D8D" w:rsidP="00F8212B">
      <w:pPr>
        <w:shd w:val="clear" w:color="auto" w:fill="FFFFFF"/>
        <w:contextualSpacing/>
        <w:jc w:val="both"/>
        <w:rPr>
          <w:i/>
        </w:rPr>
      </w:pPr>
      <w:r w:rsidRPr="00807D8D">
        <w:rPr>
          <w:i/>
        </w:rPr>
        <w:t xml:space="preserve">Теория. Поэтическая декларация. Литературная преемственность и новаторство. Комплексный анализ стихотворения. Сатира и пародия. </w:t>
      </w:r>
    </w:p>
    <w:p w:rsidR="00807D8D" w:rsidRDefault="00807D8D" w:rsidP="00F8212B">
      <w:pPr>
        <w:shd w:val="clear" w:color="auto" w:fill="FFFFFF"/>
        <w:contextualSpacing/>
        <w:jc w:val="both"/>
      </w:pPr>
      <w:proofErr w:type="spellStart"/>
      <w:r>
        <w:rPr>
          <w:i/>
        </w:rPr>
        <w:t>Рр</w:t>
      </w:r>
      <w:proofErr w:type="spellEnd"/>
      <w:r>
        <w:rPr>
          <w:i/>
        </w:rPr>
        <w:t xml:space="preserve">. </w:t>
      </w:r>
      <w:r>
        <w:t>Подготовка сообщения на тему «Некрасов и Достоевский». Чтение наизусть стих-й Некрасова. Сообщения на предложенные темы. Написание сочинений.</w:t>
      </w:r>
    </w:p>
    <w:p w:rsidR="00807D8D" w:rsidRDefault="00807D8D" w:rsidP="00F8212B">
      <w:pPr>
        <w:shd w:val="clear" w:color="auto" w:fill="FFFFFF"/>
        <w:contextualSpacing/>
        <w:jc w:val="both"/>
      </w:pPr>
      <w:proofErr w:type="spellStart"/>
      <w:r>
        <w:t>Литерат.практикум</w:t>
      </w:r>
      <w:proofErr w:type="spellEnd"/>
      <w:r>
        <w:t>. Сопоставление стихотворений Некрасова и стих-</w:t>
      </w:r>
      <w:proofErr w:type="spellStart"/>
      <w:r>
        <w:t>ями</w:t>
      </w:r>
      <w:proofErr w:type="spellEnd"/>
      <w:r>
        <w:t xml:space="preserve"> других поэтов. Характеристика эпизодов поэмы.</w:t>
      </w:r>
    </w:p>
    <w:p w:rsidR="00807D8D" w:rsidRDefault="00807D8D" w:rsidP="00F8212B">
      <w:pPr>
        <w:shd w:val="clear" w:color="auto" w:fill="FFFFFF"/>
        <w:contextualSpacing/>
        <w:jc w:val="both"/>
      </w:pPr>
      <w:proofErr w:type="spellStart"/>
      <w:r>
        <w:t>Пр.д.ть</w:t>
      </w:r>
      <w:proofErr w:type="spellEnd"/>
      <w:r>
        <w:t>. Презентация  о творчестве поэта. Коллективный проект.</w:t>
      </w:r>
    </w:p>
    <w:p w:rsidR="00F8212B" w:rsidRPr="00807D8D" w:rsidRDefault="00F8212B" w:rsidP="00F8212B">
      <w:pPr>
        <w:shd w:val="clear" w:color="auto" w:fill="FFFFFF"/>
        <w:contextualSpacing/>
        <w:jc w:val="both"/>
      </w:pPr>
    </w:p>
    <w:p w:rsidR="00AF5AEB" w:rsidRPr="009C3E79" w:rsidRDefault="00025382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Афанасий Афанасьевич Фет. </w:t>
      </w:r>
      <w:r w:rsidR="00AF5AEB" w:rsidRPr="009C3E79">
        <w:rPr>
          <w:b/>
          <w:bCs/>
        </w:rPr>
        <w:t xml:space="preserve"> </w:t>
      </w:r>
      <w:r>
        <w:rPr>
          <w:b/>
          <w:bCs/>
        </w:rPr>
        <w:t xml:space="preserve">4 </w:t>
      </w:r>
      <w:r w:rsidR="00AF5AEB" w:rsidRPr="009C3E79">
        <w:rPr>
          <w:b/>
          <w:bCs/>
        </w:rPr>
        <w:t>ч</w:t>
      </w:r>
    </w:p>
    <w:p w:rsidR="00AF5AEB" w:rsidRDefault="00025382" w:rsidP="00F8212B">
      <w:pPr>
        <w:shd w:val="clear" w:color="auto" w:fill="FFFFFF"/>
        <w:contextualSpacing/>
        <w:jc w:val="both"/>
      </w:pPr>
      <w:r>
        <w:t xml:space="preserve">Русский дворянин </w:t>
      </w:r>
      <w:proofErr w:type="spellStart"/>
      <w:r>
        <w:t>А.Шеншин</w:t>
      </w:r>
      <w:proofErr w:type="spellEnd"/>
      <w:r>
        <w:t xml:space="preserve">. </w:t>
      </w:r>
      <w:r w:rsidR="00AF5AEB" w:rsidRPr="009C3E79">
        <w:t xml:space="preserve">А.А. Фет. </w:t>
      </w:r>
      <w:proofErr w:type="gramStart"/>
      <w:r w:rsidR="00AF5AEB" w:rsidRPr="009C3E79">
        <w:t>«Поэтам», «Это утро, радость эта…», «Шепот, робкое дыханье…», «Сияла ночь…», «Еще майская ночь», «Еще весны душистой нега…» «Заря прощается с землею,,,», «Облаком волнистым…», На железной дороге».</w:t>
      </w:r>
      <w:proofErr w:type="gramEnd"/>
      <w:r w:rsidR="00AF5AEB" w:rsidRPr="009C3E79">
        <w:t xml:space="preserve"> Точность в передаче человеческого восприятия картин родной природы, оттенков чувств и душевных движений человека. Фет и теория «чистого искусства». Волшебство ритмов, звучаний, </w:t>
      </w:r>
      <w:proofErr w:type="spellStart"/>
      <w:r w:rsidR="00AF5AEB" w:rsidRPr="009C3E79">
        <w:t>мелодий.</w:t>
      </w:r>
      <w:r>
        <w:t>Метафоричность</w:t>
      </w:r>
      <w:proofErr w:type="spellEnd"/>
      <w:r>
        <w:t xml:space="preserve"> лирики Фета.</w:t>
      </w:r>
    </w:p>
    <w:p w:rsidR="00025382" w:rsidRDefault="00025382" w:rsidP="00F8212B">
      <w:pPr>
        <w:shd w:val="clear" w:color="auto" w:fill="FFFFFF"/>
        <w:contextualSpacing/>
        <w:jc w:val="both"/>
        <w:rPr>
          <w:i/>
        </w:rPr>
      </w:pPr>
      <w:r w:rsidRPr="00025382">
        <w:rPr>
          <w:i/>
        </w:rPr>
        <w:t xml:space="preserve">Теория. Образец антологической лирики. Метафоричность лирики. Музыкальность лирики и звукопись, ассоциативные связи. Звуковая организация текста. </w:t>
      </w:r>
    </w:p>
    <w:p w:rsidR="00025382" w:rsidRDefault="00025382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Подготовка сообщений о творческой истории сборника «Вечерние огни». Конспектирование </w:t>
      </w:r>
      <w:proofErr w:type="spellStart"/>
      <w:r>
        <w:t>критич.статьи</w:t>
      </w:r>
      <w:proofErr w:type="spellEnd"/>
      <w:r>
        <w:t>.</w:t>
      </w:r>
      <w:r w:rsidR="00D77DFB">
        <w:t xml:space="preserve"> Написание сочинения. Реферат.</w:t>
      </w:r>
    </w:p>
    <w:p w:rsidR="00025FD0" w:rsidRDefault="00025FD0" w:rsidP="00F8212B">
      <w:pPr>
        <w:shd w:val="clear" w:color="auto" w:fill="FFFFFF"/>
        <w:contextualSpacing/>
        <w:jc w:val="both"/>
      </w:pPr>
      <w:proofErr w:type="spellStart"/>
      <w:r>
        <w:t>Лит.практикум</w:t>
      </w:r>
      <w:proofErr w:type="spellEnd"/>
      <w:r>
        <w:t xml:space="preserve">. Анализ стихотворений. </w:t>
      </w:r>
    </w:p>
    <w:p w:rsidR="00025FD0" w:rsidRDefault="00025FD0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>. Презентация о жизни и творчестве Фета. Урок-концерт.</w:t>
      </w:r>
    </w:p>
    <w:p w:rsidR="00F8212B" w:rsidRPr="00025382" w:rsidRDefault="00F8212B" w:rsidP="00F8212B">
      <w:pPr>
        <w:shd w:val="clear" w:color="auto" w:fill="FFFFFF"/>
        <w:contextualSpacing/>
        <w:jc w:val="both"/>
      </w:pPr>
    </w:p>
    <w:p w:rsidR="00AF5AEB" w:rsidRPr="009C3E79" w:rsidRDefault="00025FD0" w:rsidP="00F8212B">
      <w:pPr>
        <w:shd w:val="clear" w:color="auto" w:fill="FFFFFF"/>
        <w:contextualSpacing/>
        <w:jc w:val="both"/>
      </w:pPr>
      <w:r>
        <w:rPr>
          <w:b/>
          <w:bCs/>
        </w:rPr>
        <w:t>Алексей Константинович Толстой.</w:t>
      </w:r>
      <w:r w:rsidR="00AF5AEB" w:rsidRPr="009C3E79">
        <w:rPr>
          <w:b/>
          <w:bCs/>
        </w:rPr>
        <w:t xml:space="preserve"> </w:t>
      </w:r>
      <w:r>
        <w:rPr>
          <w:b/>
          <w:bCs/>
        </w:rPr>
        <w:t xml:space="preserve"> 4 </w:t>
      </w:r>
      <w:r w:rsidR="00AF5AEB" w:rsidRPr="009C3E79">
        <w:rPr>
          <w:b/>
          <w:bCs/>
        </w:rPr>
        <w:t>ч</w:t>
      </w:r>
    </w:p>
    <w:p w:rsidR="00AF5AEB" w:rsidRDefault="00AF5AEB" w:rsidP="00F8212B">
      <w:pPr>
        <w:shd w:val="clear" w:color="auto" w:fill="FFFFFF"/>
        <w:contextualSpacing/>
        <w:jc w:val="both"/>
      </w:pPr>
      <w:r w:rsidRPr="009C3E79">
        <w:t>Жизненный путь А.К. Толстого. Лирика А.К. Толстого. Баллады и былины А.К. Толстого. Трилогия Толстого «Смерть Иоанна Грозного», «Царь Федор Иоаннович», «Царь Борис». Сатирические произведения А.К. Толстого.</w:t>
      </w:r>
      <w:r w:rsidR="00B36B46">
        <w:t xml:space="preserve"> «Бесстрашный сказатель правды».</w:t>
      </w:r>
    </w:p>
    <w:p w:rsidR="00B36B46" w:rsidRDefault="00B36B46" w:rsidP="00F8212B">
      <w:pPr>
        <w:shd w:val="clear" w:color="auto" w:fill="FFFFFF"/>
        <w:contextualSpacing/>
        <w:jc w:val="both"/>
        <w:rPr>
          <w:i/>
        </w:rPr>
      </w:pPr>
      <w:r w:rsidRPr="00B36B46">
        <w:rPr>
          <w:i/>
        </w:rPr>
        <w:t xml:space="preserve">Теория. Мотив исторической памяти. Былинные образы в сатирических целях. Историческая баллада. Литературная маска. Драматическая трилогия. Прием стилизации. </w:t>
      </w:r>
    </w:p>
    <w:p w:rsidR="00B36B46" w:rsidRDefault="00B36B46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Сообщение о литературной маске. Написание сочинения и реферата. </w:t>
      </w:r>
    </w:p>
    <w:p w:rsidR="00A24E29" w:rsidRDefault="00A24E29" w:rsidP="00F8212B">
      <w:pPr>
        <w:shd w:val="clear" w:color="auto" w:fill="FFFFFF"/>
        <w:contextualSpacing/>
        <w:jc w:val="both"/>
      </w:pPr>
      <w:proofErr w:type="spellStart"/>
      <w:r>
        <w:t>Лит.практикум</w:t>
      </w:r>
      <w:proofErr w:type="spellEnd"/>
      <w:r>
        <w:t xml:space="preserve">. Анализ стих-й. </w:t>
      </w:r>
    </w:p>
    <w:p w:rsidR="00A24E29" w:rsidRDefault="00A24E29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 xml:space="preserve">. Презентация о творческом пути </w:t>
      </w:r>
      <w:proofErr w:type="spellStart"/>
      <w:r>
        <w:t>А.К.Толстого</w:t>
      </w:r>
      <w:proofErr w:type="spellEnd"/>
      <w:r>
        <w:t>. Коллективный проект «Универсальный талант».</w:t>
      </w:r>
    </w:p>
    <w:p w:rsidR="00F8212B" w:rsidRPr="00B36B46" w:rsidRDefault="00F8212B" w:rsidP="00F8212B">
      <w:pPr>
        <w:shd w:val="clear" w:color="auto" w:fill="FFFFFF"/>
        <w:contextualSpacing/>
        <w:jc w:val="both"/>
      </w:pPr>
    </w:p>
    <w:p w:rsidR="00AF5AEB" w:rsidRPr="009C3E79" w:rsidRDefault="00B36B46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Михаил </w:t>
      </w:r>
      <w:proofErr w:type="spellStart"/>
      <w:r>
        <w:rPr>
          <w:b/>
          <w:bCs/>
        </w:rPr>
        <w:t>Евграфович</w:t>
      </w:r>
      <w:proofErr w:type="spellEnd"/>
      <w:r>
        <w:rPr>
          <w:b/>
          <w:bCs/>
        </w:rPr>
        <w:t xml:space="preserve"> Салтыков-Щедрин. </w:t>
      </w:r>
      <w:r w:rsidR="00AF5AEB" w:rsidRPr="009C3E79">
        <w:rPr>
          <w:b/>
          <w:bCs/>
        </w:rPr>
        <w:t xml:space="preserve"> 4ч</w:t>
      </w:r>
    </w:p>
    <w:p w:rsidR="00AF5AEB" w:rsidRDefault="00DD77A1" w:rsidP="00F8212B">
      <w:pPr>
        <w:shd w:val="clear" w:color="auto" w:fill="FFFFFF"/>
        <w:contextualSpacing/>
        <w:jc w:val="both"/>
      </w:pPr>
      <w:r>
        <w:t xml:space="preserve">Мастер сатиры. </w:t>
      </w:r>
      <w:r w:rsidR="00AF5AEB" w:rsidRPr="009C3E79">
        <w:t xml:space="preserve">Этапы биографии и творчества М.Е. Салтыкова-Щедрина. </w:t>
      </w:r>
      <w:r>
        <w:t xml:space="preserve">«Вятский </w:t>
      </w:r>
      <w:proofErr w:type="spellStart"/>
      <w:r>
        <w:t>плен</w:t>
      </w:r>
      <w:proofErr w:type="gramStart"/>
      <w:r>
        <w:t>.»</w:t>
      </w:r>
      <w:proofErr w:type="gramEnd"/>
      <w:r w:rsidR="00AF5AEB" w:rsidRPr="009C3E79">
        <w:t>Жизненная</w:t>
      </w:r>
      <w:proofErr w:type="spellEnd"/>
      <w:r w:rsidR="00AF5AEB" w:rsidRPr="009C3E79">
        <w:t xml:space="preserve"> позиция писателя. Сказки М.Е. Салтыкова-Щедрина – синтез его творчества. «История одного города» как сатирическое произведение. Перекличка событий и героев произведения с фактами российской истории. Собирательные образы градоначальников и «</w:t>
      </w:r>
      <w:proofErr w:type="spellStart"/>
      <w:r w:rsidR="00AF5AEB" w:rsidRPr="009C3E79">
        <w:t>глуповцев</w:t>
      </w:r>
      <w:proofErr w:type="spellEnd"/>
      <w:r w:rsidR="00AF5AEB" w:rsidRPr="009C3E79">
        <w:t>». Органчик и Угрюм-Бурчеев. Тема народа. Смысл финала романа «История одного города». Своеобразие приемов сатирического изображения в произведениях Салтыкова-Щедрина (гротеск, алогизм, сарказм, ирония, гипербола)</w:t>
      </w:r>
      <w:proofErr w:type="gramStart"/>
      <w:r w:rsidR="00AF5AEB" w:rsidRPr="009C3E79">
        <w:t>.</w:t>
      </w:r>
      <w:r w:rsidR="001B672A">
        <w:t>»</w:t>
      </w:r>
      <w:proofErr w:type="gramEnd"/>
      <w:r w:rsidR="001B672A">
        <w:t xml:space="preserve">Общественный » роман «Господа Головлевы». </w:t>
      </w:r>
    </w:p>
    <w:p w:rsidR="001B672A" w:rsidRDefault="001B672A" w:rsidP="00F8212B">
      <w:pPr>
        <w:shd w:val="clear" w:color="auto" w:fill="FFFFFF"/>
        <w:contextualSpacing/>
        <w:jc w:val="both"/>
        <w:rPr>
          <w:i/>
        </w:rPr>
      </w:pPr>
      <w:r w:rsidRPr="001B672A">
        <w:rPr>
          <w:i/>
        </w:rPr>
        <w:t xml:space="preserve">Теория. Сатира и юмор. Сатира и антиутопия. </w:t>
      </w:r>
      <w:proofErr w:type="spellStart"/>
      <w:r w:rsidRPr="001B672A">
        <w:rPr>
          <w:i/>
        </w:rPr>
        <w:t>Анархаизмы</w:t>
      </w:r>
      <w:proofErr w:type="spellEnd"/>
      <w:r w:rsidRPr="001B672A">
        <w:rPr>
          <w:i/>
        </w:rPr>
        <w:t xml:space="preserve">. Пародия. Гротеск. Фантастика. </w:t>
      </w:r>
    </w:p>
    <w:p w:rsidR="001B672A" w:rsidRDefault="001B672A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Подготовка сообщения о годах службы Салтыкова-Щедрина в должности вице-губернатора. Написание отзыва. Комплексный анализ эпизода. Написание сочинения. </w:t>
      </w:r>
    </w:p>
    <w:p w:rsidR="001B672A" w:rsidRDefault="001B672A" w:rsidP="00F8212B">
      <w:pPr>
        <w:shd w:val="clear" w:color="auto" w:fill="FFFFFF"/>
        <w:contextualSpacing/>
        <w:jc w:val="both"/>
      </w:pPr>
      <w:proofErr w:type="spellStart"/>
      <w:r>
        <w:t>Лит.практикум</w:t>
      </w:r>
      <w:proofErr w:type="spellEnd"/>
      <w:r>
        <w:t xml:space="preserve">. Характеристика героев. </w:t>
      </w:r>
    </w:p>
    <w:p w:rsidR="001B672A" w:rsidRDefault="001B672A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 xml:space="preserve">. Презентация о жизни и творчестве писателя. Дискуссия. </w:t>
      </w:r>
    </w:p>
    <w:p w:rsidR="004D5D71" w:rsidRPr="001B672A" w:rsidRDefault="004D5D71" w:rsidP="00F8212B">
      <w:pPr>
        <w:shd w:val="clear" w:color="auto" w:fill="FFFFFF"/>
        <w:contextualSpacing/>
        <w:jc w:val="both"/>
      </w:pPr>
    </w:p>
    <w:p w:rsidR="004D5D71" w:rsidRDefault="00AF5AEB" w:rsidP="004D5D71">
      <w:pPr>
        <w:shd w:val="clear" w:color="auto" w:fill="FFFFFF"/>
        <w:contextualSpacing/>
      </w:pPr>
      <w:r w:rsidRPr="009C3E79">
        <w:rPr>
          <w:b/>
          <w:bCs/>
        </w:rPr>
        <w:t>Страницы истории западноевропейского романа 19 века</w:t>
      </w:r>
      <w:r w:rsidR="00781974">
        <w:rPr>
          <w:b/>
          <w:bCs/>
        </w:rPr>
        <w:t xml:space="preserve">. </w:t>
      </w:r>
      <w:r w:rsidRPr="009C3E79">
        <w:rPr>
          <w:b/>
          <w:bCs/>
        </w:rPr>
        <w:t xml:space="preserve"> </w:t>
      </w:r>
      <w:r w:rsidR="00781974">
        <w:rPr>
          <w:b/>
          <w:bCs/>
        </w:rPr>
        <w:t xml:space="preserve">6 </w:t>
      </w:r>
      <w:r w:rsidRPr="009C3E79">
        <w:rPr>
          <w:b/>
          <w:bCs/>
        </w:rPr>
        <w:t>ч</w:t>
      </w:r>
      <w:r w:rsidR="004D5D71">
        <w:t xml:space="preserve">  </w:t>
      </w:r>
    </w:p>
    <w:p w:rsidR="00AF5AEB" w:rsidRDefault="004D5D71" w:rsidP="004D5D71">
      <w:pPr>
        <w:shd w:val="clear" w:color="auto" w:fill="FFFFFF"/>
        <w:contextualSpacing/>
      </w:pPr>
      <w:r>
        <w:lastRenderedPageBreak/>
        <w:t xml:space="preserve"> </w:t>
      </w:r>
      <w:r w:rsidR="00781974">
        <w:t>Фр</w:t>
      </w:r>
      <w:r>
        <w:t>едерик Стендаль «Красное и черное</w:t>
      </w:r>
      <w:r w:rsidR="00781974">
        <w:t>». Оноре де Бальзак «Человеческая комедия». Роман «Евгения Гранде». Роман « Отец Горио». Чарльз Диккенс. Рождественские повести. Роман «</w:t>
      </w:r>
      <w:proofErr w:type="spellStart"/>
      <w:r w:rsidR="00781974">
        <w:t>Домби</w:t>
      </w:r>
      <w:proofErr w:type="spellEnd"/>
      <w:r w:rsidR="00781974">
        <w:t xml:space="preserve"> и сын». </w:t>
      </w:r>
    </w:p>
    <w:p w:rsidR="00781974" w:rsidRDefault="00781974" w:rsidP="00F8212B">
      <w:pPr>
        <w:shd w:val="clear" w:color="auto" w:fill="FFFFFF"/>
        <w:contextualSpacing/>
        <w:jc w:val="both"/>
      </w:pPr>
      <w:r>
        <w:t>Теория. Новелла. Роман. Система образов. Соц.-психологический тип героя. Повесть. Святочный рассказ.</w:t>
      </w:r>
    </w:p>
    <w:p w:rsidR="00781974" w:rsidRDefault="00781974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 xml:space="preserve">. Сообщение о жанре святочного рассказа. Сообщение-обзор об английской литературе 19 века. Сообщение о соц.-сатирических произведениях </w:t>
      </w:r>
      <w:proofErr w:type="spellStart"/>
      <w:r>
        <w:t>У.Теккерея</w:t>
      </w:r>
      <w:proofErr w:type="spellEnd"/>
      <w:r>
        <w:t xml:space="preserve">. </w:t>
      </w:r>
    </w:p>
    <w:p w:rsidR="00781974" w:rsidRDefault="00781974" w:rsidP="00F8212B">
      <w:pPr>
        <w:shd w:val="clear" w:color="auto" w:fill="FFFFFF"/>
        <w:contextualSpacing/>
        <w:jc w:val="both"/>
      </w:pPr>
      <w:r>
        <w:t>Лит. практикум. Анализ произведений.</w:t>
      </w:r>
    </w:p>
    <w:p w:rsidR="00781974" w:rsidRDefault="00781974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 xml:space="preserve">. Презентация о судьбе книг Стендаля в России 19 века. Презентация о жизни и творчестве Бальзака. </w:t>
      </w:r>
    </w:p>
    <w:p w:rsidR="00F8212B" w:rsidRPr="009C3E79" w:rsidRDefault="00F8212B" w:rsidP="00F8212B">
      <w:pPr>
        <w:shd w:val="clear" w:color="auto" w:fill="FFFFFF"/>
        <w:contextualSpacing/>
        <w:jc w:val="both"/>
      </w:pPr>
    </w:p>
    <w:p w:rsidR="00AF5AEB" w:rsidRPr="009C3E79" w:rsidRDefault="00C533E5" w:rsidP="008961DF">
      <w:pPr>
        <w:shd w:val="clear" w:color="auto" w:fill="FFFFFF"/>
        <w:contextualSpacing/>
      </w:pPr>
      <w:r>
        <w:rPr>
          <w:b/>
          <w:bCs/>
        </w:rPr>
        <w:t xml:space="preserve">Федор Михайлович Достоевский. </w:t>
      </w:r>
      <w:r w:rsidR="00AF5AEB" w:rsidRPr="009C3E79">
        <w:rPr>
          <w:b/>
          <w:bCs/>
        </w:rPr>
        <w:t xml:space="preserve"> </w:t>
      </w:r>
      <w:r>
        <w:rPr>
          <w:b/>
          <w:bCs/>
        </w:rPr>
        <w:t xml:space="preserve">9 </w:t>
      </w:r>
      <w:r w:rsidR="00AF5AEB" w:rsidRPr="009C3E79">
        <w:rPr>
          <w:b/>
          <w:bCs/>
        </w:rPr>
        <w:t>ч</w:t>
      </w:r>
    </w:p>
    <w:p w:rsidR="00C533E5" w:rsidRDefault="00AF5AEB" w:rsidP="008961DF">
      <w:pPr>
        <w:shd w:val="clear" w:color="auto" w:fill="FFFFFF"/>
        <w:contextualSpacing/>
      </w:pPr>
      <w:r w:rsidRPr="009C3E79">
        <w:t xml:space="preserve">Ф.М. Достоевский. Этапы биографии и творчества. Творческая биография Ф.М, Достоевского. </w:t>
      </w:r>
      <w:r w:rsidR="00C533E5">
        <w:t xml:space="preserve">«Бедные люди». Кружок Петрашевского. Сибирь и каторга. «Почвенничество Достоевского». </w:t>
      </w:r>
      <w:r w:rsidRPr="009C3E79">
        <w:t xml:space="preserve">Роман «Преступление и наказание». В Петербурге Достоевского. Раскольников среди униженных и оскорбленных. Социальные и философские причины бунта Раскольникова. Идея Раскольникова о праве сильной личности. Преступление Раскольникова. Причины поражения Раскольникова. Раскольников и «сильные мира сего». Раскольников и его «двойники» (Лужин и Свидригайлов). Место Раскольникова в системе образов романа. Раскольников и Порфирий Петрович. «Правда» сони Мармеладовой. Воскрешение человека в Раскольникове через любовь. Раскольников и Соня Мармеладова. Смысл финала романа. Нравственная проблематика, острое чувство ответственности в произведениях писателя. «Поиски «человека в человеке». «Преступление и наказание». Детективный сюжет и глубина постановки нравственных проблем. Раскольников. Сонечка Мармеладова и проблема нравственного идеала автора. Тема гордости и смирения. Библейские мотивы в </w:t>
      </w:r>
      <w:r w:rsidR="008961DF">
        <w:t>романе</w:t>
      </w:r>
      <w:r w:rsidRPr="009C3E79">
        <w:t>. Роль эпилога.</w:t>
      </w:r>
      <w:r w:rsidR="00C533E5">
        <w:t xml:space="preserve"> </w:t>
      </w:r>
    </w:p>
    <w:p w:rsidR="001043BA" w:rsidRDefault="001043BA" w:rsidP="008961DF">
      <w:pPr>
        <w:shd w:val="clear" w:color="auto" w:fill="FFFFFF"/>
        <w:contextualSpacing/>
        <w:rPr>
          <w:i/>
        </w:rPr>
      </w:pPr>
      <w:r w:rsidRPr="001043BA">
        <w:rPr>
          <w:i/>
        </w:rPr>
        <w:t xml:space="preserve">Теория. Психологический роман. Философский роман. Социальный роман. Полифонизм романа. Герой и его внутренний мир. Психологизм. Интерьер. Кульминация. </w:t>
      </w:r>
    </w:p>
    <w:p w:rsidR="001043BA" w:rsidRDefault="001043BA" w:rsidP="008961DF">
      <w:pPr>
        <w:shd w:val="clear" w:color="auto" w:fill="FFFFFF"/>
        <w:contextualSpacing/>
      </w:pPr>
      <w:proofErr w:type="spellStart"/>
      <w:r>
        <w:t>Рр</w:t>
      </w:r>
      <w:proofErr w:type="spellEnd"/>
      <w:r>
        <w:t xml:space="preserve">. Подготовка сообщения о кружке Петрашевского. Сообщение о книге «Записки из Мертвого дома». Рецензия на кинофильм «Преступление и наказание». Написание сочинения. Реферат. </w:t>
      </w:r>
    </w:p>
    <w:p w:rsidR="001043BA" w:rsidRDefault="001043BA" w:rsidP="008961DF">
      <w:pPr>
        <w:shd w:val="clear" w:color="auto" w:fill="FFFFFF"/>
        <w:contextualSpacing/>
      </w:pPr>
      <w:r>
        <w:t xml:space="preserve">Лит. практикум. Анализ эпизодов. Анализ героев романа. </w:t>
      </w:r>
    </w:p>
    <w:p w:rsidR="001043BA" w:rsidRDefault="001043BA" w:rsidP="008961DF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. Презентация о жизни и творчестве писателя. Коллективный проект. </w:t>
      </w:r>
    </w:p>
    <w:p w:rsidR="00F8212B" w:rsidRPr="001043BA" w:rsidRDefault="00F8212B" w:rsidP="00F8212B">
      <w:pPr>
        <w:shd w:val="clear" w:color="auto" w:fill="FFFFFF"/>
        <w:contextualSpacing/>
        <w:jc w:val="both"/>
      </w:pPr>
    </w:p>
    <w:p w:rsidR="00AF5AEB" w:rsidRPr="009C3E79" w:rsidRDefault="001043BA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Лев Николаевич Толстой </w:t>
      </w:r>
      <w:r w:rsidR="00AF5AEB" w:rsidRPr="009C3E79">
        <w:rPr>
          <w:b/>
          <w:bCs/>
        </w:rPr>
        <w:t xml:space="preserve"> 1</w:t>
      </w:r>
      <w:r w:rsidR="0063251D">
        <w:rPr>
          <w:b/>
          <w:bCs/>
        </w:rPr>
        <w:t>2</w:t>
      </w:r>
      <w:r>
        <w:rPr>
          <w:b/>
          <w:bCs/>
        </w:rPr>
        <w:t xml:space="preserve"> </w:t>
      </w:r>
      <w:r w:rsidR="00AF5AEB" w:rsidRPr="009C3E79">
        <w:rPr>
          <w:b/>
          <w:bCs/>
        </w:rPr>
        <w:t>ч</w:t>
      </w:r>
    </w:p>
    <w:p w:rsidR="00AF5AEB" w:rsidRDefault="001043BA" w:rsidP="00F8212B">
      <w:pPr>
        <w:shd w:val="clear" w:color="auto" w:fill="FFFFFF"/>
        <w:contextualSpacing/>
        <w:jc w:val="both"/>
      </w:pPr>
      <w:r>
        <w:t xml:space="preserve">Родовое гнездо. </w:t>
      </w:r>
      <w:r w:rsidR="00AF5AEB" w:rsidRPr="009C3E79">
        <w:t>Л.Н. Толстой. По страницам великой жизни.</w:t>
      </w:r>
      <w:r>
        <w:t xml:space="preserve"> Трилогия Толстого. </w:t>
      </w:r>
      <w:r w:rsidR="00AF5AEB" w:rsidRPr="009C3E79">
        <w:t xml:space="preserve"> </w:t>
      </w:r>
      <w:r>
        <w:t xml:space="preserve">«Севастопольские рассказы». </w:t>
      </w:r>
      <w:r w:rsidR="00AF5AEB" w:rsidRPr="009C3E79">
        <w:t xml:space="preserve">«Война и мир» - роман-эпопея: проблематика, образы, жанр. Эпизод «Вечер в салоне </w:t>
      </w:r>
      <w:proofErr w:type="spellStart"/>
      <w:r w:rsidR="00AF5AEB" w:rsidRPr="009C3E79">
        <w:t>Шерер</w:t>
      </w:r>
      <w:proofErr w:type="spellEnd"/>
      <w:r w:rsidR="00AF5AEB" w:rsidRPr="009C3E79">
        <w:t xml:space="preserve">. Петербург. Июль 1805 г.» Именины у Ростовых. Лысые горы. Изображение войны 1805-1807 </w:t>
      </w:r>
      <w:proofErr w:type="spellStart"/>
      <w:r w:rsidR="00AF5AEB" w:rsidRPr="009C3E79">
        <w:t>г.г</w:t>
      </w:r>
      <w:proofErr w:type="spellEnd"/>
      <w:r w:rsidR="00AF5AEB" w:rsidRPr="009C3E79">
        <w:t>. Поиски плодотворной деятельности П. Безухова и А. Болконского. Быт поместного дворянства и «жизнь сердца» героев. Система образов в романе и нравственная концепция Толстого, его критерии оценки личности. Война 1812 года – Отечественная война. Осуждение войны. Бородинское сражение как идейно-композиционный центр романа. Кутузов и Наполеон в романе. Противопоставление Кутузова и Наполеона. Партизанская война. Бегство французов. Последний период войны и ее воздействие на героев. «Мысль народная» в романе «Война и мир». Простой народ как ведущая сила исторических событий и источник настоящих норм морали. Эпилог романа. «Бородино» Лермонтова как зерно замысла романа-эпопеи. История создания. Жанровое своеобразие. Художественные особенности произведения: специфика композиции, психологизм и «диалектика души» в раскрытии характеров персонажей. Женские образы романа – Наташа Ростова и Марья Болконская. Картины войны в романе. «Роевая» жизнь крестьянства. Значение образа Платона Каратаева. Психологизм прозы Толстого. Приемы изображения духовного мира героев («диалектика души»). Внутренний монолог как прием психологической характеристики героя. Антитеза как центральный композиционный прием в романе. Портрет, пейзаж, диалоги и внутренние монологи в романе. Интерес к Толстому в современном мире.</w:t>
      </w:r>
    </w:p>
    <w:p w:rsidR="001043BA" w:rsidRDefault="001043BA" w:rsidP="00F8212B">
      <w:pPr>
        <w:shd w:val="clear" w:color="auto" w:fill="FFFFFF"/>
        <w:contextualSpacing/>
        <w:jc w:val="both"/>
      </w:pPr>
      <w:r>
        <w:t xml:space="preserve">«Анна </w:t>
      </w:r>
      <w:proofErr w:type="spellStart"/>
      <w:r>
        <w:t>Каренина»</w:t>
      </w:r>
      <w:proofErr w:type="gramStart"/>
      <w:r>
        <w:t>.Р</w:t>
      </w:r>
      <w:proofErr w:type="gramEnd"/>
      <w:r>
        <w:t>елигиозно</w:t>
      </w:r>
      <w:proofErr w:type="spellEnd"/>
      <w:r>
        <w:t xml:space="preserve">-эстетические взгляды Толстого. «Воскресение». Уход и смерть. </w:t>
      </w:r>
    </w:p>
    <w:p w:rsidR="001043BA" w:rsidRPr="00F618AE" w:rsidRDefault="001043BA" w:rsidP="00F8212B">
      <w:pPr>
        <w:shd w:val="clear" w:color="auto" w:fill="FFFFFF"/>
        <w:contextualSpacing/>
        <w:jc w:val="both"/>
        <w:rPr>
          <w:i/>
        </w:rPr>
      </w:pPr>
      <w:r w:rsidRPr="00F618AE">
        <w:rPr>
          <w:i/>
        </w:rPr>
        <w:t>Теория. Эпос. Роман-эпопея. Путь искания героя. Герой и толпа. «Диалектика души»</w:t>
      </w:r>
    </w:p>
    <w:p w:rsidR="001043BA" w:rsidRPr="00F618AE" w:rsidRDefault="001043BA" w:rsidP="00F8212B">
      <w:pPr>
        <w:shd w:val="clear" w:color="auto" w:fill="FFFFFF"/>
        <w:contextualSpacing/>
        <w:jc w:val="both"/>
        <w:rPr>
          <w:i/>
        </w:rPr>
      </w:pPr>
      <w:r w:rsidRPr="00F618AE">
        <w:rPr>
          <w:i/>
        </w:rPr>
        <w:t>«Мысль народная» в романе –эпопее.</w:t>
      </w:r>
    </w:p>
    <w:p w:rsidR="001043BA" w:rsidRDefault="001043BA" w:rsidP="00F8212B">
      <w:pPr>
        <w:shd w:val="clear" w:color="auto" w:fill="FFFFFF"/>
        <w:contextualSpacing/>
        <w:jc w:val="both"/>
      </w:pPr>
      <w:proofErr w:type="spellStart"/>
      <w:r>
        <w:lastRenderedPageBreak/>
        <w:t>Рр</w:t>
      </w:r>
      <w:proofErr w:type="spellEnd"/>
      <w:r>
        <w:t xml:space="preserve">. Сообщение о трилогии Толстого.  Сообщение об участии Толстого в войне. Конспектирование </w:t>
      </w:r>
      <w:proofErr w:type="spellStart"/>
      <w:r>
        <w:t>крит.статей</w:t>
      </w:r>
      <w:proofErr w:type="spellEnd"/>
      <w:r>
        <w:t xml:space="preserve">. Написание сочинения. </w:t>
      </w:r>
    </w:p>
    <w:p w:rsidR="00F618AE" w:rsidRDefault="00F618AE" w:rsidP="00F8212B">
      <w:pPr>
        <w:shd w:val="clear" w:color="auto" w:fill="FFFFFF"/>
        <w:contextualSpacing/>
        <w:jc w:val="both"/>
      </w:pPr>
      <w:proofErr w:type="spellStart"/>
      <w:r>
        <w:t>Лит.практикум</w:t>
      </w:r>
      <w:proofErr w:type="spellEnd"/>
      <w:r>
        <w:t xml:space="preserve">. Комментированное чтение  фрагмента трилогии. Анализ эпизодов романа. </w:t>
      </w:r>
    </w:p>
    <w:p w:rsidR="00F618AE" w:rsidRDefault="00F618AE" w:rsidP="00F8212B">
      <w:pPr>
        <w:shd w:val="clear" w:color="auto" w:fill="FFFFFF"/>
        <w:contextualSpacing/>
        <w:jc w:val="both"/>
      </w:pPr>
      <w:proofErr w:type="spellStart"/>
      <w:r>
        <w:t>Пр.д-ть</w:t>
      </w:r>
      <w:proofErr w:type="spellEnd"/>
      <w:r>
        <w:t>. Презентация о жизни и творчестве Толстого. Историк</w:t>
      </w:r>
      <w:proofErr w:type="gramStart"/>
      <w:r>
        <w:t>о-</w:t>
      </w:r>
      <w:proofErr w:type="gramEnd"/>
      <w:r>
        <w:t xml:space="preserve"> литературная справка о событиях войны .</w:t>
      </w:r>
    </w:p>
    <w:p w:rsidR="00F8212B" w:rsidRPr="009C3E79" w:rsidRDefault="00F8212B" w:rsidP="00F8212B">
      <w:pPr>
        <w:shd w:val="clear" w:color="auto" w:fill="FFFFFF"/>
        <w:contextualSpacing/>
        <w:jc w:val="both"/>
      </w:pPr>
    </w:p>
    <w:p w:rsidR="00AF5AEB" w:rsidRPr="009C3E79" w:rsidRDefault="00885695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Николай Семенович Лесков  4 </w:t>
      </w:r>
      <w:r w:rsidR="00AF5AEB" w:rsidRPr="009C3E79">
        <w:rPr>
          <w:b/>
          <w:bCs/>
        </w:rPr>
        <w:t>ч</w:t>
      </w:r>
    </w:p>
    <w:p w:rsidR="00AF5AEB" w:rsidRDefault="00AF5AEB" w:rsidP="00D93D41">
      <w:pPr>
        <w:shd w:val="clear" w:color="auto" w:fill="FFFFFF"/>
        <w:contextualSpacing/>
      </w:pPr>
      <w:r w:rsidRPr="009C3E79">
        <w:t xml:space="preserve">Краткая справка о жизни и творчестве писателя. Судьба его творчества. Художественный мир произведений Н.С. Лескова. «Очарованный странник». Изображение национального русского характера в повести. Идейно-художественное своеобразие повести. Лесков как мастер изображения русского быта. Национальный характер в изображении писателя. Напряженность сюжетов и трагизм судеб героев его произведений. </w:t>
      </w:r>
      <w:r w:rsidR="00A20171">
        <w:t xml:space="preserve"> «Леди Макб</w:t>
      </w:r>
      <w:r w:rsidR="00D93D41">
        <w:t xml:space="preserve">ет </w:t>
      </w:r>
      <w:proofErr w:type="spellStart"/>
      <w:r w:rsidR="00D93D41">
        <w:t>Мценского</w:t>
      </w:r>
      <w:proofErr w:type="spellEnd"/>
      <w:r w:rsidR="00D93D41">
        <w:t xml:space="preserve"> уезда». </w:t>
      </w:r>
      <w:r w:rsidR="00A20171">
        <w:t xml:space="preserve"> </w:t>
      </w:r>
      <w:r w:rsidRPr="009C3E79">
        <w:t xml:space="preserve">«Очарованный странник». Особенности сюжета повести. Изображение этапов духовного пути личности. (смысл странствий героя повести). Иван </w:t>
      </w:r>
      <w:proofErr w:type="spellStart"/>
      <w:r w:rsidRPr="009C3E79">
        <w:t>Флягин</w:t>
      </w:r>
      <w:proofErr w:type="spellEnd"/>
      <w:r w:rsidRPr="009C3E79">
        <w:t xml:space="preserve"> – один из героев- правдоискателей. Былинные мотивы повести. Особенности </w:t>
      </w:r>
      <w:proofErr w:type="spellStart"/>
      <w:r w:rsidRPr="009C3E79">
        <w:t>лесковской</w:t>
      </w:r>
      <w:proofErr w:type="spellEnd"/>
      <w:r w:rsidRPr="009C3E79">
        <w:t xml:space="preserve"> повествовательной манеры сказа.</w:t>
      </w:r>
    </w:p>
    <w:p w:rsidR="00A20171" w:rsidRPr="00A20171" w:rsidRDefault="00A20171" w:rsidP="00D93D41">
      <w:pPr>
        <w:shd w:val="clear" w:color="auto" w:fill="FFFFFF"/>
        <w:contextualSpacing/>
        <w:rPr>
          <w:i/>
        </w:rPr>
      </w:pPr>
      <w:r w:rsidRPr="00A20171">
        <w:rPr>
          <w:i/>
        </w:rPr>
        <w:t xml:space="preserve">Теория. Сказ. Сказовое повествование. Повесть-хроника. Композиция хроники. Герой хроники. </w:t>
      </w:r>
    </w:p>
    <w:p w:rsidR="00A20171" w:rsidRDefault="00A20171" w:rsidP="00D93D41">
      <w:pPr>
        <w:shd w:val="clear" w:color="auto" w:fill="FFFFFF"/>
        <w:contextualSpacing/>
      </w:pPr>
      <w:proofErr w:type="spellStart"/>
      <w:r>
        <w:t>Рр</w:t>
      </w:r>
      <w:proofErr w:type="spellEnd"/>
      <w:r>
        <w:t xml:space="preserve">. Сообщения о сказе Лескова «Левша». Составление сложного плана. Подготовка сообщения. Написание сочинения. Реферат. </w:t>
      </w:r>
    </w:p>
    <w:p w:rsidR="00A20171" w:rsidRDefault="00A20171" w:rsidP="00D93D41">
      <w:pPr>
        <w:shd w:val="clear" w:color="auto" w:fill="FFFFFF"/>
        <w:contextualSpacing/>
      </w:pPr>
      <w:r>
        <w:t xml:space="preserve">Лит. практикум. Анализ эпизодов жизни главного героя. </w:t>
      </w:r>
    </w:p>
    <w:p w:rsidR="00A20171" w:rsidRDefault="00A20171" w:rsidP="00D93D41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. Презентация о жизни и творчестве Лескова. </w:t>
      </w:r>
    </w:p>
    <w:p w:rsidR="00F8212B" w:rsidRPr="009C3E79" w:rsidRDefault="00F8212B" w:rsidP="00F8212B">
      <w:pPr>
        <w:shd w:val="clear" w:color="auto" w:fill="FFFFFF"/>
        <w:contextualSpacing/>
        <w:jc w:val="both"/>
      </w:pPr>
    </w:p>
    <w:p w:rsidR="00AF5AEB" w:rsidRPr="009C3E79" w:rsidRDefault="00AF5AEB" w:rsidP="00D93D41">
      <w:pPr>
        <w:shd w:val="clear" w:color="auto" w:fill="FFFFFF"/>
        <w:contextualSpacing/>
      </w:pPr>
      <w:r w:rsidRPr="009C3E79">
        <w:rPr>
          <w:b/>
          <w:bCs/>
        </w:rPr>
        <w:t xml:space="preserve">Страницы зарубежной литературы конец 19 – начало 20 вв. </w:t>
      </w:r>
      <w:r w:rsidR="00011DAF">
        <w:rPr>
          <w:b/>
          <w:bCs/>
        </w:rPr>
        <w:t xml:space="preserve">4 </w:t>
      </w:r>
      <w:r w:rsidRPr="009C3E79">
        <w:rPr>
          <w:b/>
          <w:bCs/>
        </w:rPr>
        <w:t>ч</w:t>
      </w:r>
      <w:r w:rsidR="00011DAF">
        <w:rPr>
          <w:b/>
          <w:bCs/>
        </w:rPr>
        <w:t>.</w:t>
      </w:r>
    </w:p>
    <w:p w:rsidR="00AF5AEB" w:rsidRDefault="00AF5AEB" w:rsidP="00D93D41">
      <w:pPr>
        <w:shd w:val="clear" w:color="auto" w:fill="FFFFFF"/>
        <w:contextualSpacing/>
      </w:pPr>
      <w:r w:rsidRPr="009C3E79">
        <w:t>Обзорная лекция по творчеству Генри</w:t>
      </w:r>
      <w:r w:rsidR="00011DAF">
        <w:t>к</w:t>
      </w:r>
      <w:r w:rsidRPr="009C3E79">
        <w:t xml:space="preserve"> Ибсена, Ги де Мопассана, Бернарда Шоу. Г. де Мопассан. «Ожерелье». Грустные раздумья автора о несправедливости мира. Мечты героев и их неосуществимость. Тонкость психологического анализа. Г. Ибсен. «Кукольный дом». Образ героини. Вопрос о правах женщ</w:t>
      </w:r>
      <w:r w:rsidR="00D93D41">
        <w:t>ины.</w:t>
      </w:r>
    </w:p>
    <w:p w:rsidR="00011DAF" w:rsidRPr="00011DAF" w:rsidRDefault="00011DAF" w:rsidP="00D93D41">
      <w:pPr>
        <w:shd w:val="clear" w:color="auto" w:fill="FFFFFF"/>
        <w:contextualSpacing/>
        <w:rPr>
          <w:i/>
        </w:rPr>
      </w:pPr>
      <w:r w:rsidRPr="00011DAF">
        <w:rPr>
          <w:i/>
        </w:rPr>
        <w:t>Теория. Пьеса. Конфликт. Сюжет. Новелла. «Драма идей».</w:t>
      </w:r>
    </w:p>
    <w:p w:rsidR="00011DAF" w:rsidRDefault="00011DAF" w:rsidP="00D93D41">
      <w:pPr>
        <w:shd w:val="clear" w:color="auto" w:fill="FFFFFF"/>
        <w:contextualSpacing/>
      </w:pPr>
      <w:proofErr w:type="spellStart"/>
      <w:r>
        <w:t>Рр</w:t>
      </w:r>
      <w:proofErr w:type="spellEnd"/>
      <w:r>
        <w:t xml:space="preserve">. Сообщение о полит. И театральной деятельности Ибсена. Выразительное чтение фрагментов. Сообщение о театрализации пьес </w:t>
      </w:r>
      <w:proofErr w:type="spellStart"/>
      <w:r>
        <w:t>Б.Шоу</w:t>
      </w:r>
      <w:proofErr w:type="spellEnd"/>
      <w:r>
        <w:t>. Реферат.</w:t>
      </w:r>
    </w:p>
    <w:p w:rsidR="00011DAF" w:rsidRDefault="00011DAF" w:rsidP="00D93D41">
      <w:pPr>
        <w:shd w:val="clear" w:color="auto" w:fill="FFFFFF"/>
        <w:contextualSpacing/>
      </w:pPr>
      <w:proofErr w:type="spellStart"/>
      <w:r>
        <w:t>Лит.практикум</w:t>
      </w:r>
      <w:proofErr w:type="spellEnd"/>
      <w:r>
        <w:t xml:space="preserve">. Анализ героев пьесы. Анализ новелл. </w:t>
      </w:r>
    </w:p>
    <w:p w:rsidR="00AF5AEB" w:rsidRDefault="00011DAF" w:rsidP="00D93D41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. Презентации о биографиях писателей. </w:t>
      </w:r>
    </w:p>
    <w:p w:rsidR="00F8212B" w:rsidRPr="009C3E79" w:rsidRDefault="00F8212B" w:rsidP="00D93D41">
      <w:pPr>
        <w:shd w:val="clear" w:color="auto" w:fill="FFFFFF"/>
        <w:contextualSpacing/>
      </w:pPr>
    </w:p>
    <w:p w:rsidR="00AF5AEB" w:rsidRPr="009C3E79" w:rsidRDefault="00011DAF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Антон Павлович Чехов. </w:t>
      </w:r>
      <w:r w:rsidR="00AF5AEB" w:rsidRPr="009C3E79">
        <w:rPr>
          <w:b/>
          <w:bCs/>
        </w:rPr>
        <w:t xml:space="preserve"> </w:t>
      </w:r>
      <w:r w:rsidR="0063251D">
        <w:rPr>
          <w:b/>
          <w:bCs/>
        </w:rPr>
        <w:t>10</w:t>
      </w:r>
      <w:r w:rsidR="00AF5AEB" w:rsidRPr="009C3E79">
        <w:rPr>
          <w:b/>
          <w:bCs/>
        </w:rPr>
        <w:t xml:space="preserve"> ч</w:t>
      </w:r>
    </w:p>
    <w:p w:rsidR="00AF5AEB" w:rsidRPr="009C3E79" w:rsidRDefault="00AF5AEB" w:rsidP="00F8212B">
      <w:pPr>
        <w:shd w:val="clear" w:color="auto" w:fill="FFFFFF"/>
        <w:contextualSpacing/>
        <w:jc w:val="both"/>
      </w:pPr>
      <w:r w:rsidRPr="009C3E79">
        <w:t xml:space="preserve">А.П. Чехов. Этапы биографии и творчества. </w:t>
      </w:r>
      <w:r w:rsidR="00011DAF">
        <w:t xml:space="preserve">Повесть «Степь». </w:t>
      </w:r>
      <w:r w:rsidRPr="009C3E79">
        <w:t>Тема гибели души в рассказе «</w:t>
      </w:r>
      <w:proofErr w:type="spellStart"/>
      <w:r w:rsidRPr="009C3E79">
        <w:t>Ионыч</w:t>
      </w:r>
      <w:proofErr w:type="spellEnd"/>
      <w:r w:rsidRPr="009C3E79">
        <w:t>». Рассказы Чехова, своеобразие их тематики и стиля. Проблема ответственности человека за свою судьбу. Мастерство писателя: внимание к детали, «импрессионизм», философская глубина, лаконизм повествования.</w:t>
      </w:r>
    </w:p>
    <w:p w:rsidR="00AF5AEB" w:rsidRDefault="00AF5AEB" w:rsidP="00F8212B">
      <w:pPr>
        <w:shd w:val="clear" w:color="auto" w:fill="FFFFFF"/>
        <w:contextualSpacing/>
        <w:jc w:val="both"/>
      </w:pPr>
      <w:r w:rsidRPr="009C3E79">
        <w:t xml:space="preserve">Действующие лица пьесы «Вишневый сад» и тема ответственности человека за свою судьбу. Конфликт в пьесе «Вишневый сад». Символический смысл образа вишневого сада. Тема времени в пьесе. Подтекст. Своеобразие жанра. Раневская и Гаев как герои уходящего в прошлое усадебного быта. Разлад между желаниями и реальностью существования – основа конфликта пьесы. Образы Лопахина, Пети Трофимова и Ани. Образы слуг (Яша, Дуняша, Фирс). </w:t>
      </w:r>
      <w:proofErr w:type="spellStart"/>
      <w:r w:rsidRPr="009C3E79">
        <w:t>Внесценические</w:t>
      </w:r>
      <w:proofErr w:type="spellEnd"/>
      <w:r w:rsidRPr="009C3E79">
        <w:t xml:space="preserve"> персонажи. Новаторство Чехова-драматург</w:t>
      </w:r>
      <w:r w:rsidR="008961DF">
        <w:t xml:space="preserve">а. </w:t>
      </w:r>
    </w:p>
    <w:p w:rsidR="00011DAF" w:rsidRPr="00BD491E" w:rsidRDefault="00C979D4" w:rsidP="00F8212B">
      <w:pPr>
        <w:shd w:val="clear" w:color="auto" w:fill="FFFFFF"/>
        <w:contextualSpacing/>
        <w:jc w:val="both"/>
        <w:rPr>
          <w:i/>
        </w:rPr>
      </w:pPr>
      <w:r w:rsidRPr="00BD491E">
        <w:rPr>
          <w:i/>
        </w:rPr>
        <w:t xml:space="preserve">Теория. Комедия. Система персонажей. Символический смысл образа. Подтекст. </w:t>
      </w:r>
    </w:p>
    <w:p w:rsidR="00C979D4" w:rsidRDefault="00C979D4" w:rsidP="008961DF">
      <w:pPr>
        <w:shd w:val="clear" w:color="auto" w:fill="FFFFFF"/>
        <w:contextualSpacing/>
      </w:pPr>
      <w:proofErr w:type="spellStart"/>
      <w:r>
        <w:t>Рр</w:t>
      </w:r>
      <w:proofErr w:type="spellEnd"/>
      <w:r>
        <w:t>. Сообщения о жизни и творчестве Чехова. Критический отзыв о пьесе. Написание сочинения. Реферат.</w:t>
      </w:r>
    </w:p>
    <w:p w:rsidR="00C979D4" w:rsidRDefault="00C979D4" w:rsidP="008961DF">
      <w:pPr>
        <w:shd w:val="clear" w:color="auto" w:fill="FFFFFF"/>
        <w:contextualSpacing/>
      </w:pPr>
      <w:r>
        <w:t>Лит. практикум. Анализ произведений.</w:t>
      </w:r>
    </w:p>
    <w:p w:rsidR="00C979D4" w:rsidRDefault="00C979D4" w:rsidP="008961DF">
      <w:pPr>
        <w:shd w:val="clear" w:color="auto" w:fill="FFFFFF"/>
        <w:contextualSpacing/>
      </w:pPr>
      <w:proofErr w:type="spellStart"/>
      <w:r>
        <w:t>Пр.д-ть</w:t>
      </w:r>
      <w:proofErr w:type="spellEnd"/>
      <w:r>
        <w:t xml:space="preserve">. Презентация о семье Чехова. </w:t>
      </w:r>
    </w:p>
    <w:p w:rsidR="00F8212B" w:rsidRPr="009C3E79" w:rsidRDefault="00F8212B" w:rsidP="00F8212B">
      <w:pPr>
        <w:shd w:val="clear" w:color="auto" w:fill="FFFFFF"/>
        <w:contextualSpacing/>
        <w:jc w:val="both"/>
      </w:pPr>
    </w:p>
    <w:p w:rsidR="00AF5AEB" w:rsidRPr="009C3E79" w:rsidRDefault="00577727" w:rsidP="00F8212B">
      <w:pPr>
        <w:shd w:val="clear" w:color="auto" w:fill="FFFFFF"/>
        <w:contextualSpacing/>
        <w:jc w:val="both"/>
      </w:pPr>
      <w:r>
        <w:rPr>
          <w:b/>
          <w:bCs/>
        </w:rPr>
        <w:t xml:space="preserve">О мировом значении русской литературы. </w:t>
      </w:r>
      <w:r w:rsidR="00AF5AEB" w:rsidRPr="009C3E79">
        <w:rPr>
          <w:b/>
          <w:bCs/>
        </w:rPr>
        <w:t xml:space="preserve"> </w:t>
      </w:r>
      <w:r w:rsidR="0063251D">
        <w:rPr>
          <w:b/>
          <w:bCs/>
        </w:rPr>
        <w:t>2</w:t>
      </w:r>
      <w:r>
        <w:rPr>
          <w:b/>
          <w:bCs/>
        </w:rPr>
        <w:t xml:space="preserve"> </w:t>
      </w:r>
      <w:r w:rsidR="00AF5AEB" w:rsidRPr="009C3E79">
        <w:rPr>
          <w:b/>
          <w:bCs/>
        </w:rPr>
        <w:t xml:space="preserve"> ч</w:t>
      </w:r>
    </w:p>
    <w:p w:rsidR="00AF5AEB" w:rsidRDefault="00577727" w:rsidP="00F8212B">
      <w:pPr>
        <w:shd w:val="clear" w:color="auto" w:fill="FFFFFF"/>
        <w:contextualSpacing/>
        <w:jc w:val="both"/>
      </w:pPr>
      <w:r>
        <w:t>Утверждение в русской литературе идеи нового человека и новой человечности. Широта связей русского героя с миром. Поиски русскими писателями второй половины 19 века «мировой гармонии». Уроки русской классической литературы.</w:t>
      </w:r>
    </w:p>
    <w:p w:rsidR="004760E3" w:rsidRDefault="004760E3" w:rsidP="00F8212B">
      <w:pPr>
        <w:shd w:val="clear" w:color="auto" w:fill="FFFFFF"/>
        <w:contextualSpacing/>
        <w:jc w:val="both"/>
      </w:pPr>
      <w:r>
        <w:t xml:space="preserve">Теория. Русская классическая литература. </w:t>
      </w:r>
    </w:p>
    <w:p w:rsidR="004760E3" w:rsidRDefault="004760E3" w:rsidP="00F8212B">
      <w:pPr>
        <w:shd w:val="clear" w:color="auto" w:fill="FFFFFF"/>
        <w:contextualSpacing/>
        <w:jc w:val="both"/>
      </w:pPr>
      <w:proofErr w:type="spellStart"/>
      <w:r>
        <w:t>Рр</w:t>
      </w:r>
      <w:proofErr w:type="spellEnd"/>
      <w:r>
        <w:t>. Подготовка научных сообщений.</w:t>
      </w:r>
    </w:p>
    <w:p w:rsidR="004760E3" w:rsidRDefault="004760E3" w:rsidP="00F8212B">
      <w:pPr>
        <w:shd w:val="clear" w:color="auto" w:fill="FFFFFF"/>
        <w:contextualSpacing/>
        <w:jc w:val="both"/>
      </w:pPr>
      <w:proofErr w:type="spellStart"/>
      <w:r>
        <w:t>Лит.практикум</w:t>
      </w:r>
      <w:proofErr w:type="spellEnd"/>
      <w:r>
        <w:t>. Анализ статьи учебника.</w:t>
      </w:r>
      <w:r w:rsidR="008961DF">
        <w:t xml:space="preserve">  </w:t>
      </w:r>
      <w:proofErr w:type="spellStart"/>
      <w:r>
        <w:t>Пр.д-ть</w:t>
      </w:r>
      <w:proofErr w:type="spellEnd"/>
      <w:r>
        <w:t xml:space="preserve">. Коллективный проект. </w:t>
      </w:r>
    </w:p>
    <w:p w:rsidR="004760E3" w:rsidRDefault="004760E3" w:rsidP="00F8212B">
      <w:pPr>
        <w:shd w:val="clear" w:color="auto" w:fill="FFFFFF"/>
        <w:contextualSpacing/>
        <w:jc w:val="both"/>
      </w:pPr>
    </w:p>
    <w:p w:rsidR="005F0216" w:rsidRPr="005F0216" w:rsidRDefault="005F0216" w:rsidP="00F8212B">
      <w:pPr>
        <w:shd w:val="clear" w:color="auto" w:fill="FFFFFF"/>
        <w:contextualSpacing/>
        <w:jc w:val="center"/>
        <w:rPr>
          <w:b/>
          <w:sz w:val="28"/>
        </w:rPr>
      </w:pPr>
    </w:p>
    <w:p w:rsidR="005F0216" w:rsidRPr="005F0216" w:rsidRDefault="005F0216" w:rsidP="00D93D41">
      <w:pPr>
        <w:shd w:val="clear" w:color="auto" w:fill="FFFFFF"/>
        <w:contextualSpacing/>
        <w:rPr>
          <w:b/>
          <w:sz w:val="28"/>
        </w:rPr>
      </w:pPr>
      <w:r w:rsidRPr="005F0216">
        <w:rPr>
          <w:b/>
          <w:sz w:val="28"/>
        </w:rPr>
        <w:t>Тематическое планирование</w:t>
      </w:r>
    </w:p>
    <w:p w:rsidR="00776E0F" w:rsidRDefault="00776E0F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3"/>
        <w:gridCol w:w="800"/>
        <w:gridCol w:w="15"/>
        <w:gridCol w:w="878"/>
        <w:gridCol w:w="4828"/>
        <w:gridCol w:w="2268"/>
      </w:tblGrid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№ п/п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плану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факту</w:t>
            </w: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Содержание</w:t>
            </w:r>
          </w:p>
          <w:p w:rsidR="00AF5AEB" w:rsidRPr="009C3E79" w:rsidRDefault="00AF5AEB" w:rsidP="00AF5AEB">
            <w:pPr>
              <w:jc w:val="center"/>
              <w:rPr>
                <w:b/>
              </w:rPr>
            </w:pPr>
            <w:r w:rsidRPr="009C3E79">
              <w:rPr>
                <w:b/>
              </w:rPr>
              <w:t>(разделы, темы)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AF5AE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1142CC" w:rsidRPr="009C3E79" w:rsidTr="003B0AC0">
        <w:trPr>
          <w:trHeight w:val="191"/>
        </w:trPr>
        <w:tc>
          <w:tcPr>
            <w:tcW w:w="9464" w:type="dxa"/>
            <w:gridSpan w:val="7"/>
            <w:shd w:val="clear" w:color="auto" w:fill="auto"/>
          </w:tcPr>
          <w:p w:rsidR="001142CC" w:rsidRDefault="001142CC" w:rsidP="00AF5AE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СТАНОВЛЕНИЕ И РАЗВИТИЕ РЕАЛИЗМА В РЛ 19 ВЕКА.</w:t>
            </w:r>
            <w:r w:rsidRPr="009C3E79">
              <w:rPr>
                <w:b/>
                <w:bCs/>
              </w:rPr>
              <w:t>(</w:t>
            </w:r>
            <w:r>
              <w:rPr>
                <w:b/>
                <w:bCs/>
              </w:rPr>
              <w:t>2</w:t>
            </w:r>
            <w:r w:rsidRPr="009C3E79">
              <w:rPr>
                <w:b/>
                <w:bCs/>
              </w:rPr>
              <w:t>ч).</w:t>
            </w:r>
            <w:r w:rsidRPr="009C3E79">
              <w:t> 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1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4828" w:type="dxa"/>
            <w:shd w:val="clear" w:color="auto" w:fill="auto"/>
          </w:tcPr>
          <w:p w:rsidR="00AF5AEB" w:rsidRPr="001142CC" w:rsidRDefault="001142CC" w:rsidP="001142CC">
            <w:pPr>
              <w:shd w:val="clear" w:color="auto" w:fill="FFFFFF"/>
              <w:spacing w:before="100" w:beforeAutospacing="1" w:after="100" w:afterAutospacing="1"/>
            </w:pPr>
            <w:r w:rsidRPr="001142CC">
              <w:rPr>
                <w:bCs/>
              </w:rPr>
              <w:t xml:space="preserve">Исторические причины особого развития русской </w:t>
            </w:r>
            <w:proofErr w:type="spellStart"/>
            <w:r w:rsidRPr="001142CC">
              <w:rPr>
                <w:bCs/>
              </w:rPr>
              <w:t>класс.литературы</w:t>
            </w:r>
            <w:proofErr w:type="spellEnd"/>
            <w:r w:rsidRPr="001142CC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1142CC" w:rsidP="003B0AC0">
            <w:pPr>
              <w:jc w:val="center"/>
            </w:pPr>
            <w:r>
              <w:t>1</w:t>
            </w:r>
          </w:p>
        </w:tc>
      </w:tr>
      <w:tr w:rsidR="001142CC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1142CC" w:rsidRPr="009C3E79" w:rsidRDefault="00554648" w:rsidP="0027442F">
            <w:r>
              <w:t>2</w:t>
            </w:r>
          </w:p>
        </w:tc>
        <w:tc>
          <w:tcPr>
            <w:tcW w:w="893" w:type="dxa"/>
            <w:gridSpan w:val="2"/>
          </w:tcPr>
          <w:p w:rsidR="001142CC" w:rsidRPr="009C3E79" w:rsidRDefault="001142CC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142CC" w:rsidRPr="009C3E79" w:rsidRDefault="001142CC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4828" w:type="dxa"/>
            <w:shd w:val="clear" w:color="auto" w:fill="auto"/>
          </w:tcPr>
          <w:p w:rsidR="001142CC" w:rsidRPr="001142CC" w:rsidRDefault="001142CC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Национальное своеобразие русского реализма.</w:t>
            </w:r>
          </w:p>
        </w:tc>
        <w:tc>
          <w:tcPr>
            <w:tcW w:w="2268" w:type="dxa"/>
            <w:shd w:val="clear" w:color="auto" w:fill="auto"/>
          </w:tcPr>
          <w:p w:rsidR="001142CC" w:rsidRDefault="001142CC" w:rsidP="003B0AC0">
            <w:pPr>
              <w:jc w:val="center"/>
            </w:pPr>
            <w:r>
              <w:t>1</w:t>
            </w:r>
          </w:p>
        </w:tc>
      </w:tr>
      <w:tr w:rsidR="001142CC" w:rsidRPr="009C3E79" w:rsidTr="003B0AC0">
        <w:trPr>
          <w:trHeight w:val="191"/>
        </w:trPr>
        <w:tc>
          <w:tcPr>
            <w:tcW w:w="9464" w:type="dxa"/>
            <w:gridSpan w:val="7"/>
            <w:shd w:val="clear" w:color="auto" w:fill="auto"/>
          </w:tcPr>
          <w:p w:rsidR="001142CC" w:rsidRPr="001142CC" w:rsidRDefault="001142CC" w:rsidP="003B0AC0">
            <w:pPr>
              <w:shd w:val="clear" w:color="auto" w:fill="FFFFFF"/>
              <w:contextualSpacing/>
              <w:jc w:val="center"/>
              <w:rPr>
                <w:b/>
              </w:rPr>
            </w:pPr>
            <w:r>
              <w:rPr>
                <w:b/>
              </w:rPr>
              <w:t>РУССКАЯ ЛИТЕРАТУРНАЯ КРИТИКА ВТОРОЙ ПОЛОВИНЫ 19 ВЕКА. (3 ч.)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3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1142CC" w:rsidP="0027442F">
            <w:pPr>
              <w:shd w:val="clear" w:color="auto" w:fill="FFFFFF"/>
              <w:spacing w:before="100" w:beforeAutospacing="1" w:after="100" w:afterAutospacing="1"/>
            </w:pPr>
            <w:r>
              <w:t>Расстановка общественных сил в 1860-е гг.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4-5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1142CC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Направления в русской критике второй половины 19 века.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1142CC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61CA5" w:rsidRPr="009C3E79" w:rsidTr="003B0AC0">
        <w:trPr>
          <w:trHeight w:val="191"/>
        </w:trPr>
        <w:tc>
          <w:tcPr>
            <w:tcW w:w="9464" w:type="dxa"/>
            <w:gridSpan w:val="7"/>
            <w:shd w:val="clear" w:color="auto" w:fill="auto"/>
          </w:tcPr>
          <w:p w:rsidR="00A61CA5" w:rsidRPr="00554648" w:rsidRDefault="00554648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Иван Сергеевич Тургенев </w:t>
            </w:r>
            <w:r w:rsidRPr="009C3E79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9</w:t>
            </w:r>
            <w:r w:rsidRPr="009C3E79">
              <w:rPr>
                <w:b/>
                <w:bCs/>
              </w:rPr>
              <w:t xml:space="preserve"> ч).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6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 w:rsidRPr="009C3E79">
              <w:t>Этапы биографии и творчества И. С. Тургенева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7-8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Творческая история и своеобразие романа «Отцы и дети»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554648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554648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554648" w:rsidRPr="009C3E79" w:rsidRDefault="00554648" w:rsidP="0027442F">
            <w:r>
              <w:t>9</w:t>
            </w:r>
          </w:p>
        </w:tc>
        <w:tc>
          <w:tcPr>
            <w:tcW w:w="893" w:type="dxa"/>
            <w:gridSpan w:val="2"/>
          </w:tcPr>
          <w:p w:rsidR="00554648" w:rsidRPr="009C3E79" w:rsidRDefault="0055464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554648" w:rsidRPr="009C3E79" w:rsidRDefault="00554648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554648" w:rsidRPr="009C3E79" w:rsidRDefault="00554648" w:rsidP="00554648">
            <w:pPr>
              <w:shd w:val="clear" w:color="auto" w:fill="FFFFFF"/>
              <w:spacing w:before="100" w:beforeAutospacing="1" w:after="100" w:afterAutospacing="1"/>
            </w:pPr>
            <w:r>
              <w:t xml:space="preserve">Трагический характер конфликта в романе. Споры Базарова с Павлом Петровичем. </w:t>
            </w:r>
          </w:p>
        </w:tc>
        <w:tc>
          <w:tcPr>
            <w:tcW w:w="2268" w:type="dxa"/>
            <w:shd w:val="clear" w:color="auto" w:fill="auto"/>
          </w:tcPr>
          <w:p w:rsidR="00554648" w:rsidRPr="009C3E79" w:rsidRDefault="00554648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10-11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554648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t xml:space="preserve">Внутренний конфликт в душе Базарова. Испытание любовью. Болезнь и смерть Базарова.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554648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12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554648" w:rsidP="0027442F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  <w:r>
              <w:t xml:space="preserve">«Отцы и </w:t>
            </w:r>
            <w:proofErr w:type="spellStart"/>
            <w:r>
              <w:t>дети</w:t>
            </w:r>
            <w:proofErr w:type="gramStart"/>
            <w:r>
              <w:t>»в</w:t>
            </w:r>
            <w:proofErr w:type="spellEnd"/>
            <w:proofErr w:type="gramEnd"/>
            <w:r>
              <w:t xml:space="preserve"> русской критике. </w:t>
            </w:r>
            <w:r w:rsidR="00240ED4" w:rsidRPr="00240ED4">
              <w:rPr>
                <w:b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554648" w:rsidP="0027442F">
            <w:r>
              <w:t>13-14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240ED4" w:rsidP="00240ED4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Р.р</w:t>
            </w:r>
            <w:proofErr w:type="spellEnd"/>
            <w:r>
              <w:rPr>
                <w:b/>
                <w:i/>
              </w:rPr>
              <w:t xml:space="preserve">. Сочинение </w:t>
            </w:r>
            <w:r w:rsidR="00554648">
              <w:rPr>
                <w:b/>
                <w:i/>
              </w:rPr>
              <w:t xml:space="preserve"> по роману «Отцы и дети».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2</w:t>
            </w:r>
          </w:p>
        </w:tc>
      </w:tr>
      <w:tr w:rsidR="00554648" w:rsidRPr="009C3E79" w:rsidTr="003B0AC0">
        <w:trPr>
          <w:trHeight w:val="191"/>
        </w:trPr>
        <w:tc>
          <w:tcPr>
            <w:tcW w:w="9464" w:type="dxa"/>
            <w:gridSpan w:val="7"/>
            <w:shd w:val="clear" w:color="auto" w:fill="auto"/>
          </w:tcPr>
          <w:p w:rsidR="00554648" w:rsidRPr="002646A6" w:rsidRDefault="002646A6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Николай Гаврилович Чернышевский. 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8A5998" w:rsidP="0027442F">
            <w:r>
              <w:t>15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2646A6" w:rsidRDefault="002646A6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2646A6">
              <w:rPr>
                <w:bCs/>
              </w:rPr>
              <w:t xml:space="preserve">Жизненный и творческий путь </w:t>
            </w:r>
            <w:proofErr w:type="spellStart"/>
            <w:r w:rsidRPr="002646A6">
              <w:rPr>
                <w:bCs/>
              </w:rPr>
              <w:t>Н.Г.Чернышевского</w:t>
            </w:r>
            <w:proofErr w:type="spellEnd"/>
            <w:r w:rsidRPr="002646A6">
              <w:rPr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889"/>
        </w:trPr>
        <w:tc>
          <w:tcPr>
            <w:tcW w:w="582" w:type="dxa"/>
            <w:shd w:val="clear" w:color="auto" w:fill="auto"/>
          </w:tcPr>
          <w:p w:rsidR="00AF5AEB" w:rsidRPr="009C3E79" w:rsidRDefault="008A5998" w:rsidP="0027442F">
            <w:r>
              <w:t>16-17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2646A6" w:rsidP="0027442F">
            <w:pPr>
              <w:shd w:val="clear" w:color="auto" w:fill="FFFFFF"/>
              <w:contextualSpacing/>
            </w:pPr>
            <w:r>
              <w:t xml:space="preserve">Творческая история романа «Что </w:t>
            </w:r>
            <w:proofErr w:type="spellStart"/>
            <w:r>
              <w:t>делать?».Значение</w:t>
            </w:r>
            <w:proofErr w:type="spellEnd"/>
            <w:r>
              <w:t xml:space="preserve"> романа в истории литературы и революции.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2646A6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2646A6" w:rsidRPr="009C3E79" w:rsidTr="003B0AC0">
        <w:trPr>
          <w:trHeight w:val="889"/>
        </w:trPr>
        <w:tc>
          <w:tcPr>
            <w:tcW w:w="582" w:type="dxa"/>
            <w:shd w:val="clear" w:color="auto" w:fill="auto"/>
          </w:tcPr>
          <w:p w:rsidR="002646A6" w:rsidRPr="009C3E79" w:rsidRDefault="008A5998" w:rsidP="0027442F">
            <w:r>
              <w:t>18</w:t>
            </w:r>
          </w:p>
        </w:tc>
        <w:tc>
          <w:tcPr>
            <w:tcW w:w="893" w:type="dxa"/>
            <w:gridSpan w:val="2"/>
          </w:tcPr>
          <w:p w:rsidR="002646A6" w:rsidRPr="009C3E79" w:rsidRDefault="002646A6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2646A6" w:rsidRPr="009C3E79" w:rsidRDefault="002646A6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2646A6" w:rsidRDefault="002646A6" w:rsidP="0027442F">
            <w:pPr>
              <w:shd w:val="clear" w:color="auto" w:fill="FFFFFF"/>
              <w:contextualSpacing/>
            </w:pPr>
            <w:r>
              <w:t xml:space="preserve">Композиция романа «Что делать?». Система образов в романе. Старые и новые люди. «Особенный </w:t>
            </w:r>
            <w:proofErr w:type="spellStart"/>
            <w:r>
              <w:t>человек</w:t>
            </w:r>
            <w:proofErr w:type="gramStart"/>
            <w:r>
              <w:t>»Р</w:t>
            </w:r>
            <w:proofErr w:type="gramEnd"/>
            <w:r>
              <w:t>ахметов</w:t>
            </w:r>
            <w:proofErr w:type="spellEnd"/>
            <w:r>
              <w:t>. Четыре сна Веры Павловны.</w:t>
            </w:r>
          </w:p>
        </w:tc>
        <w:tc>
          <w:tcPr>
            <w:tcW w:w="2268" w:type="dxa"/>
            <w:shd w:val="clear" w:color="auto" w:fill="auto"/>
          </w:tcPr>
          <w:p w:rsidR="002646A6" w:rsidRDefault="002646A6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94582" w:rsidRPr="009C3E79" w:rsidTr="003B0AC0">
        <w:trPr>
          <w:trHeight w:val="170"/>
        </w:trPr>
        <w:tc>
          <w:tcPr>
            <w:tcW w:w="9464" w:type="dxa"/>
            <w:gridSpan w:val="7"/>
            <w:shd w:val="clear" w:color="auto" w:fill="auto"/>
          </w:tcPr>
          <w:p w:rsidR="00A94582" w:rsidRPr="008A5998" w:rsidRDefault="008A5998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Иван Александрович Гончаров. </w:t>
            </w:r>
            <w:r w:rsidRPr="009C3E79">
              <w:rPr>
                <w:b/>
                <w:bCs/>
              </w:rPr>
              <w:t xml:space="preserve"> 9ч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8679C5" w:rsidP="0027442F">
            <w:r>
              <w:t>19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8A5998">
            <w:pPr>
              <w:shd w:val="clear" w:color="auto" w:fill="FFFFFF"/>
              <w:spacing w:before="100" w:beforeAutospacing="1" w:after="100" w:afterAutospacing="1"/>
            </w:pPr>
            <w:r w:rsidRPr="009C3E79">
              <w:t xml:space="preserve">Основные этапы жизни и творчества И.А. Гончарова.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8679C5" w:rsidP="0027442F">
            <w:r>
              <w:t>20-21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A5998" w:rsidP="0027442F">
            <w:pPr>
              <w:shd w:val="clear" w:color="auto" w:fill="FFFFFF"/>
              <w:spacing w:before="100" w:beforeAutospacing="1" w:after="100" w:afterAutospacing="1"/>
            </w:pPr>
            <w:r>
              <w:t>Творческая история романа «Обломов»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A5998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8679C5" w:rsidP="0027442F">
            <w:r>
              <w:t>22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A599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Полнота и сложность характера Обломова. </w:t>
            </w:r>
            <w:proofErr w:type="spellStart"/>
            <w:r>
              <w:t>Штольц</w:t>
            </w:r>
            <w:proofErr w:type="spellEnd"/>
            <w:r>
              <w:t xml:space="preserve"> как антипод Обломова.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8679C5" w:rsidP="0027442F">
            <w:r>
              <w:t>23-24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A5998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История любви Обломова и Ольги Ильинской. Историко –философский смысл романа.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A5998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8679C5" w:rsidP="0027442F">
            <w:r>
              <w:t>25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C3E79">
              <w:t>Роман «Обломов» в русской критике</w:t>
            </w:r>
            <w:r w:rsidR="00240ED4">
              <w:t xml:space="preserve">. </w:t>
            </w:r>
            <w:r w:rsidR="00240ED4" w:rsidRPr="00240ED4">
              <w:rPr>
                <w:b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582" w:type="dxa"/>
            <w:shd w:val="clear" w:color="auto" w:fill="auto"/>
          </w:tcPr>
          <w:p w:rsidR="00AF5AEB" w:rsidRPr="009C3E79" w:rsidRDefault="008679C5" w:rsidP="0027442F">
            <w:r>
              <w:t>26-27</w:t>
            </w:r>
          </w:p>
        </w:tc>
        <w:tc>
          <w:tcPr>
            <w:tcW w:w="893" w:type="dxa"/>
            <w:gridSpan w:val="2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РР Сочинение по роману И.А. Гончарова «Обломов»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2</w:t>
            </w:r>
          </w:p>
        </w:tc>
      </w:tr>
      <w:tr w:rsidR="008679C5" w:rsidRPr="009C3E79" w:rsidTr="003B0AC0">
        <w:trPr>
          <w:trHeight w:val="198"/>
        </w:trPr>
        <w:tc>
          <w:tcPr>
            <w:tcW w:w="9464" w:type="dxa"/>
            <w:gridSpan w:val="7"/>
            <w:shd w:val="clear" w:color="auto" w:fill="auto"/>
          </w:tcPr>
          <w:p w:rsidR="008679C5" w:rsidRPr="009C3E79" w:rsidRDefault="008679C5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>Александр Николаевич Островский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679C5" w:rsidP="0027442F">
            <w:r>
              <w:lastRenderedPageBreak/>
              <w:t>28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679C5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Основные этапы жизни и творчества </w:t>
            </w:r>
            <w:proofErr w:type="spellStart"/>
            <w:r>
              <w:t>А.Н.Островского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679C5" w:rsidP="0027442F">
            <w:r>
              <w:t>29-30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679C5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t xml:space="preserve">Творческая история драмы </w:t>
            </w:r>
            <w:proofErr w:type="spellStart"/>
            <w:r>
              <w:t>А.Н.Островского</w:t>
            </w:r>
            <w:proofErr w:type="spellEnd"/>
            <w:r>
              <w:t xml:space="preserve"> «Гроза».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679C5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679C5" w:rsidP="0027442F">
            <w:r>
              <w:t>31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679C5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Конфликт драмы. Композиция драмы. Система образов в драме «Гроза».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679C5" w:rsidP="0027442F">
            <w:r>
              <w:t>32-33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679C5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О народных истоках характера Катерины. Катерина как трагический характер. </w:t>
            </w:r>
            <w:r w:rsidR="00240ED4" w:rsidRPr="00240ED4">
              <w:rPr>
                <w:b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679C5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679C5" w:rsidP="0027442F">
            <w:r>
              <w:t>34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679C5" w:rsidP="008679C5">
            <w:pPr>
              <w:shd w:val="clear" w:color="auto" w:fill="FFFFFF"/>
              <w:spacing w:before="100" w:beforeAutospacing="1" w:after="100" w:afterAutospacing="1"/>
            </w:pPr>
            <w:r>
              <w:t>«Гроза» в русской критике.</w:t>
            </w:r>
            <w:r w:rsidRPr="009C3E79">
              <w:t xml:space="preserve"> </w:t>
            </w:r>
            <w:r w:rsidR="00AF5AEB" w:rsidRPr="009C3E79">
              <w:t>Урок-суд по пьесе «Гроза»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679C5" w:rsidP="0027442F">
            <w:r>
              <w:t>35-36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8679C5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 xml:space="preserve">РР </w:t>
            </w:r>
            <w:r w:rsidR="008679C5">
              <w:rPr>
                <w:b/>
                <w:i/>
              </w:rPr>
              <w:t xml:space="preserve">Сочинение </w:t>
            </w:r>
            <w:r w:rsidRPr="009C3E79">
              <w:rPr>
                <w:b/>
                <w:i/>
              </w:rPr>
              <w:t xml:space="preserve"> по пьесе «Гроза»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679C5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8679C5" w:rsidRPr="009C3E79" w:rsidTr="003B0AC0">
        <w:trPr>
          <w:trHeight w:val="191"/>
        </w:trPr>
        <w:tc>
          <w:tcPr>
            <w:tcW w:w="9464" w:type="dxa"/>
            <w:gridSpan w:val="7"/>
          </w:tcPr>
          <w:p w:rsidR="008679C5" w:rsidRPr="008679C5" w:rsidRDefault="008679C5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Федор Иванович Тютчев. </w:t>
            </w:r>
            <w:r w:rsidRPr="009C3E79">
              <w:rPr>
                <w:b/>
                <w:bCs/>
              </w:rPr>
              <w:t xml:space="preserve"> 4ч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679C5" w:rsidP="0027442F">
            <w:r>
              <w:t>37-38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Этапы биографии и творчества Ф.И. Тютчева. Основные темы и идеи лирики.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679C5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634573" w:rsidP="00634573">
            <w:r>
              <w:t>39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679C5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Поэзия </w:t>
            </w:r>
            <w:proofErr w:type="spellStart"/>
            <w:r>
              <w:t>Ф.И.Тютчева</w:t>
            </w:r>
            <w:proofErr w:type="spellEnd"/>
            <w:r>
              <w:t xml:space="preserve"> в контексте русского литературного развития.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634573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634573" w:rsidRPr="009C3E79" w:rsidTr="003B0AC0">
        <w:trPr>
          <w:trHeight w:val="191"/>
        </w:trPr>
        <w:tc>
          <w:tcPr>
            <w:tcW w:w="675" w:type="dxa"/>
            <w:gridSpan w:val="2"/>
          </w:tcPr>
          <w:p w:rsidR="00634573" w:rsidRDefault="00634573" w:rsidP="0027442F">
            <w:r>
              <w:t>40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634573" w:rsidRPr="009C3E79" w:rsidRDefault="00634573" w:rsidP="0027442F"/>
        </w:tc>
        <w:tc>
          <w:tcPr>
            <w:tcW w:w="878" w:type="dxa"/>
            <w:shd w:val="clear" w:color="auto" w:fill="auto"/>
          </w:tcPr>
          <w:p w:rsidR="00634573" w:rsidRPr="009C3E79" w:rsidRDefault="00634573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634573" w:rsidRDefault="00634573" w:rsidP="0027442F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Р.р</w:t>
            </w:r>
            <w:proofErr w:type="spellEnd"/>
            <w:r>
              <w:t xml:space="preserve">. Письменный анализ стихотворения </w:t>
            </w:r>
            <w:proofErr w:type="spellStart"/>
            <w:r>
              <w:t>Ф.И.Тютчева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634573" w:rsidRDefault="00634573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927199" w:rsidRPr="009C3E79" w:rsidTr="003B0AC0">
        <w:trPr>
          <w:trHeight w:val="191"/>
        </w:trPr>
        <w:tc>
          <w:tcPr>
            <w:tcW w:w="9464" w:type="dxa"/>
            <w:gridSpan w:val="7"/>
          </w:tcPr>
          <w:p w:rsidR="00927199" w:rsidRPr="00927199" w:rsidRDefault="00927199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Николай Алексеевич Некрасов. 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927199" w:rsidP="0027442F">
            <w:r>
              <w:t>41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927199" w:rsidP="00927199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27199">
              <w:rPr>
                <w:bCs/>
              </w:rPr>
              <w:t>Основные этапы</w:t>
            </w:r>
            <w:r>
              <w:rPr>
                <w:b/>
                <w:bCs/>
              </w:rPr>
              <w:t xml:space="preserve"> </w:t>
            </w:r>
            <w:r w:rsidR="00AF5AEB" w:rsidRPr="009C3E79">
              <w:t xml:space="preserve"> биографии и творчества Н.А. Некрасова.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927199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927199" w:rsidP="0027442F">
            <w:r>
              <w:t>42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92719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Поэзия </w:t>
            </w:r>
            <w:proofErr w:type="spellStart"/>
            <w:r>
              <w:rPr>
                <w:bCs/>
              </w:rPr>
              <w:t>Н.А.Некрасова</w:t>
            </w:r>
            <w:proofErr w:type="spellEnd"/>
            <w:r>
              <w:rPr>
                <w:bCs/>
              </w:rPr>
              <w:t xml:space="preserve"> в контексте русского литературного развития.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927199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927199" w:rsidP="0027442F">
            <w:r>
              <w:t>43-44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92719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Поэма «Кому на Руси жить </w:t>
            </w:r>
            <w:proofErr w:type="spellStart"/>
            <w:r>
              <w:rPr>
                <w:bCs/>
              </w:rPr>
              <w:t>хорошо</w:t>
            </w:r>
            <w:proofErr w:type="gramStart"/>
            <w:r>
              <w:rPr>
                <w:bCs/>
              </w:rPr>
              <w:t>»в</w:t>
            </w:r>
            <w:proofErr w:type="spellEnd"/>
            <w:proofErr w:type="gramEnd"/>
            <w:r>
              <w:rPr>
                <w:bCs/>
              </w:rPr>
              <w:t xml:space="preserve"> контексте творчества Некрасова. </w:t>
            </w:r>
            <w:r w:rsidR="00240ED4">
              <w:rPr>
                <w:bCs/>
              </w:rPr>
              <w:t xml:space="preserve"> </w:t>
            </w:r>
            <w:r w:rsidR="00240ED4" w:rsidRPr="00240ED4">
              <w:rPr>
                <w:b/>
                <w:bCs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927199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927199" w:rsidP="0027442F">
            <w:r>
              <w:t>45-46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РР Сочинение по поэме «Кому на Руси жить хорошо?»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2</w:t>
            </w:r>
          </w:p>
        </w:tc>
      </w:tr>
      <w:tr w:rsidR="00927199" w:rsidRPr="009C3E79" w:rsidTr="003B0AC0">
        <w:trPr>
          <w:trHeight w:val="191"/>
        </w:trPr>
        <w:tc>
          <w:tcPr>
            <w:tcW w:w="9464" w:type="dxa"/>
            <w:gridSpan w:val="7"/>
          </w:tcPr>
          <w:p w:rsidR="00927199" w:rsidRPr="00927199" w:rsidRDefault="00927199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Афанасий Афанасьевич Фет. 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4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927199" w:rsidP="0027442F">
            <w:r>
              <w:t>47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92719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Основные этапы жизни и творчества </w:t>
            </w:r>
            <w:proofErr w:type="spellStart"/>
            <w:r>
              <w:rPr>
                <w:bCs/>
              </w:rPr>
              <w:t>А.А.Фета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927199" w:rsidP="0027442F">
            <w:r>
              <w:t>48-49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927199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Проблематика и характерные особенности лирики Фета.</w:t>
            </w:r>
            <w:r w:rsidR="00AF5AEB" w:rsidRPr="009C3E79">
              <w:rPr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927199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927199" w:rsidP="0027442F">
            <w:r>
              <w:t>50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927199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/>
              </w:rPr>
            </w:pPr>
            <w:r w:rsidRPr="009C3E79">
              <w:rPr>
                <w:b/>
                <w:bCs/>
                <w:i/>
              </w:rPr>
              <w:t xml:space="preserve">РР </w:t>
            </w:r>
            <w:r w:rsidR="00927199">
              <w:rPr>
                <w:b/>
                <w:bCs/>
                <w:i/>
              </w:rPr>
              <w:t xml:space="preserve">Контрольный анализ стихотворения </w:t>
            </w:r>
            <w:proofErr w:type="spellStart"/>
            <w:r w:rsidR="00927199">
              <w:rPr>
                <w:b/>
                <w:bCs/>
                <w:i/>
              </w:rPr>
              <w:t>А.А.Фета</w:t>
            </w:r>
            <w:proofErr w:type="spellEnd"/>
            <w:r w:rsidR="00927199">
              <w:rPr>
                <w:b/>
                <w:bCs/>
                <w:i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927199" w:rsidRPr="009C3E79" w:rsidTr="003B0AC0">
        <w:trPr>
          <w:trHeight w:val="191"/>
        </w:trPr>
        <w:tc>
          <w:tcPr>
            <w:tcW w:w="9464" w:type="dxa"/>
            <w:gridSpan w:val="7"/>
          </w:tcPr>
          <w:p w:rsidR="00927199" w:rsidRPr="00927199" w:rsidRDefault="00927199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>Алексей Константинович Толстой.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4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80C8D" w:rsidP="0027442F">
            <w:r>
              <w:t>51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 w:rsidRPr="009C3E79">
              <w:rPr>
                <w:bCs/>
              </w:rPr>
              <w:t xml:space="preserve">Жизненный путь А.К. Толстого. </w:t>
            </w:r>
            <w:r w:rsidRPr="009C3E79">
              <w:t>Исторические взгляды поэта и его сатирические стихотворения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80C8D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</w:tcPr>
          <w:p w:rsidR="00AF5AEB" w:rsidRPr="009C3E79" w:rsidRDefault="00880C8D" w:rsidP="0027442F">
            <w:r>
              <w:t>52-53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AF5AEB" w:rsidRPr="009C3E79" w:rsidRDefault="00AF5AEB" w:rsidP="0027442F"/>
        </w:tc>
        <w:tc>
          <w:tcPr>
            <w:tcW w:w="87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634573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Лирика А.К. Толстого. «Бесстрашный сказатель правды».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880C8D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880C8D" w:rsidRPr="009C3E79" w:rsidTr="003B0AC0">
        <w:trPr>
          <w:trHeight w:val="191"/>
        </w:trPr>
        <w:tc>
          <w:tcPr>
            <w:tcW w:w="675" w:type="dxa"/>
            <w:gridSpan w:val="2"/>
          </w:tcPr>
          <w:p w:rsidR="00880C8D" w:rsidRPr="009C3E79" w:rsidRDefault="00880C8D" w:rsidP="0027442F">
            <w:r>
              <w:t>54</w:t>
            </w:r>
          </w:p>
        </w:tc>
        <w:tc>
          <w:tcPr>
            <w:tcW w:w="815" w:type="dxa"/>
            <w:gridSpan w:val="2"/>
            <w:shd w:val="clear" w:color="auto" w:fill="auto"/>
          </w:tcPr>
          <w:p w:rsidR="00880C8D" w:rsidRPr="009C3E79" w:rsidRDefault="00880C8D" w:rsidP="0027442F"/>
        </w:tc>
        <w:tc>
          <w:tcPr>
            <w:tcW w:w="878" w:type="dxa"/>
            <w:shd w:val="clear" w:color="auto" w:fill="auto"/>
          </w:tcPr>
          <w:p w:rsidR="00880C8D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880C8D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proofErr w:type="spellStart"/>
            <w:r>
              <w:rPr>
                <w:bCs/>
              </w:rPr>
              <w:t>Р.р</w:t>
            </w:r>
            <w:proofErr w:type="spellEnd"/>
            <w:r>
              <w:rPr>
                <w:bCs/>
              </w:rPr>
              <w:t xml:space="preserve">. Анализ стихотворения </w:t>
            </w:r>
            <w:proofErr w:type="spellStart"/>
            <w:r>
              <w:rPr>
                <w:bCs/>
              </w:rPr>
              <w:t>А.К.Толстого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80C8D" w:rsidRDefault="00880C8D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80C8D" w:rsidRPr="009C3E79" w:rsidTr="003B0AC0">
        <w:trPr>
          <w:trHeight w:val="191"/>
        </w:trPr>
        <w:tc>
          <w:tcPr>
            <w:tcW w:w="9464" w:type="dxa"/>
            <w:gridSpan w:val="7"/>
          </w:tcPr>
          <w:p w:rsidR="00880C8D" w:rsidRPr="00880C8D" w:rsidRDefault="00880C8D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Михаил </w:t>
            </w:r>
            <w:proofErr w:type="spellStart"/>
            <w:r>
              <w:rPr>
                <w:b/>
                <w:bCs/>
              </w:rPr>
              <w:t>Евграфович</w:t>
            </w:r>
            <w:proofErr w:type="spellEnd"/>
            <w:r>
              <w:rPr>
                <w:b/>
                <w:bCs/>
              </w:rPr>
              <w:t xml:space="preserve"> Салтыков-Щедрин. </w:t>
            </w:r>
            <w:r w:rsidRPr="009C3E79">
              <w:rPr>
                <w:b/>
                <w:bCs/>
              </w:rPr>
              <w:t xml:space="preserve"> 4ч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880C8D" w:rsidP="0027442F">
            <w:r>
              <w:t>55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80C8D" w:rsidP="00880C8D">
            <w:pPr>
              <w:shd w:val="clear" w:color="auto" w:fill="FFFFFF"/>
              <w:spacing w:before="100" w:beforeAutospacing="1" w:after="100" w:afterAutospacing="1"/>
            </w:pPr>
            <w:r>
              <w:t>Основные э</w:t>
            </w:r>
            <w:r w:rsidR="00AF5AEB" w:rsidRPr="009C3E79">
              <w:t xml:space="preserve">тапы биографии и творчества </w:t>
            </w:r>
            <w:r w:rsidR="00AF5AEB" w:rsidRPr="009C3E79">
              <w:rPr>
                <w:bCs/>
              </w:rPr>
              <w:t xml:space="preserve">М.Е. Салтыкова-Щедрина.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880C8D" w:rsidP="0027442F">
            <w:r>
              <w:t>56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t>Проблематика и поэтика сатиры «История одного города».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880C8D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80C8D" w:rsidRPr="009C3E79" w:rsidRDefault="00880C8D" w:rsidP="0027442F">
            <w:r>
              <w:t>57-58</w:t>
            </w:r>
          </w:p>
        </w:tc>
        <w:tc>
          <w:tcPr>
            <w:tcW w:w="800" w:type="dxa"/>
          </w:tcPr>
          <w:p w:rsidR="00880C8D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80C8D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880C8D" w:rsidRDefault="00880C8D" w:rsidP="0027442F">
            <w:pPr>
              <w:shd w:val="clear" w:color="auto" w:fill="FFFFFF"/>
              <w:spacing w:before="100" w:beforeAutospacing="1" w:after="100" w:afterAutospacing="1"/>
            </w:pPr>
            <w:proofErr w:type="spellStart"/>
            <w:r>
              <w:t>Рр</w:t>
            </w:r>
            <w:proofErr w:type="spellEnd"/>
            <w:r>
              <w:t xml:space="preserve">. Сочинение-отзыв для молодежной газеты. </w:t>
            </w:r>
          </w:p>
        </w:tc>
        <w:tc>
          <w:tcPr>
            <w:tcW w:w="2268" w:type="dxa"/>
            <w:shd w:val="clear" w:color="auto" w:fill="auto"/>
          </w:tcPr>
          <w:p w:rsidR="00880C8D" w:rsidRPr="009C3E79" w:rsidRDefault="00880C8D" w:rsidP="003B0A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80C8D" w:rsidRPr="009C3E79" w:rsidTr="003B0AC0">
        <w:trPr>
          <w:trHeight w:val="191"/>
        </w:trPr>
        <w:tc>
          <w:tcPr>
            <w:tcW w:w="9464" w:type="dxa"/>
            <w:gridSpan w:val="7"/>
            <w:shd w:val="clear" w:color="auto" w:fill="auto"/>
          </w:tcPr>
          <w:p w:rsidR="00880C8D" w:rsidRPr="009C3E79" w:rsidRDefault="00880C8D" w:rsidP="003B0AC0">
            <w:pPr>
              <w:shd w:val="clear" w:color="auto" w:fill="FFFFFF"/>
              <w:contextualSpacing/>
              <w:jc w:val="center"/>
            </w:pPr>
            <w:r w:rsidRPr="009C3E79">
              <w:rPr>
                <w:b/>
                <w:bCs/>
              </w:rPr>
              <w:t>Страницы истории западноевропейского романа 19 века</w:t>
            </w:r>
            <w:r>
              <w:rPr>
                <w:b/>
                <w:bCs/>
              </w:rPr>
              <w:t xml:space="preserve">. 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6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59-60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Судьба книг </w:t>
            </w:r>
            <w:proofErr w:type="spellStart"/>
            <w:r>
              <w:rPr>
                <w:bCs/>
              </w:rPr>
              <w:t>Ф.Стендаля</w:t>
            </w:r>
            <w:proofErr w:type="spellEnd"/>
            <w:r>
              <w:rPr>
                <w:bCs/>
              </w:rPr>
              <w:t xml:space="preserve"> в России19 века. Роман «Красное и белое»(семинар)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2</w:t>
            </w:r>
          </w:p>
        </w:tc>
      </w:tr>
      <w:tr w:rsidR="00880C8D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80C8D" w:rsidRPr="009C3E79" w:rsidRDefault="000A5192" w:rsidP="0027442F">
            <w:r>
              <w:t>61-62</w:t>
            </w:r>
          </w:p>
        </w:tc>
        <w:tc>
          <w:tcPr>
            <w:tcW w:w="800" w:type="dxa"/>
          </w:tcPr>
          <w:p w:rsidR="00880C8D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80C8D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880C8D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Основные этапы жизни и творчества </w:t>
            </w:r>
            <w:proofErr w:type="spellStart"/>
            <w:r>
              <w:rPr>
                <w:bCs/>
              </w:rPr>
              <w:t>О.де</w:t>
            </w:r>
            <w:proofErr w:type="spellEnd"/>
            <w:r>
              <w:rPr>
                <w:bCs/>
              </w:rPr>
              <w:t xml:space="preserve"> Бальзака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 Анализ новеллы «Гобсек».</w:t>
            </w:r>
          </w:p>
        </w:tc>
        <w:tc>
          <w:tcPr>
            <w:tcW w:w="2268" w:type="dxa"/>
            <w:shd w:val="clear" w:color="auto" w:fill="auto"/>
          </w:tcPr>
          <w:p w:rsidR="00880C8D" w:rsidRPr="009C3E79" w:rsidRDefault="00880C8D" w:rsidP="003B0A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80C8D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880C8D" w:rsidRPr="009C3E79" w:rsidRDefault="000A5192" w:rsidP="0027442F">
            <w:r>
              <w:t>63-</w:t>
            </w:r>
            <w:r>
              <w:lastRenderedPageBreak/>
              <w:t>64</w:t>
            </w:r>
          </w:p>
        </w:tc>
        <w:tc>
          <w:tcPr>
            <w:tcW w:w="800" w:type="dxa"/>
          </w:tcPr>
          <w:p w:rsidR="00880C8D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880C8D" w:rsidRPr="009C3E79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DB4560" w:rsidRDefault="00880C8D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Английская литература 19 века. </w:t>
            </w:r>
            <w:r>
              <w:rPr>
                <w:bCs/>
              </w:rPr>
              <w:lastRenderedPageBreak/>
              <w:t xml:space="preserve">Произведения </w:t>
            </w:r>
            <w:proofErr w:type="spellStart"/>
            <w:r>
              <w:rPr>
                <w:bCs/>
              </w:rPr>
              <w:t>Ч.Диккенса</w:t>
            </w:r>
            <w:proofErr w:type="spellEnd"/>
            <w:r>
              <w:rPr>
                <w:bCs/>
              </w:rPr>
              <w:t xml:space="preserve"> и У. Теккерея.</w:t>
            </w:r>
          </w:p>
        </w:tc>
        <w:tc>
          <w:tcPr>
            <w:tcW w:w="2268" w:type="dxa"/>
            <w:shd w:val="clear" w:color="auto" w:fill="auto"/>
          </w:tcPr>
          <w:p w:rsidR="00880C8D" w:rsidRPr="009C3E79" w:rsidRDefault="00880C8D" w:rsidP="003B0AC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</w:tr>
      <w:tr w:rsidR="000A5192" w:rsidRPr="009C3E79" w:rsidTr="003B0AC0">
        <w:trPr>
          <w:trHeight w:val="191"/>
        </w:trPr>
        <w:tc>
          <w:tcPr>
            <w:tcW w:w="9464" w:type="dxa"/>
            <w:gridSpan w:val="7"/>
            <w:shd w:val="clear" w:color="auto" w:fill="auto"/>
          </w:tcPr>
          <w:p w:rsidR="00DB4560" w:rsidRDefault="00DB4560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  <w:p w:rsidR="000A5192" w:rsidRPr="000A5192" w:rsidRDefault="000A5192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Федор Михайлович Достоевский. 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65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0A5192">
            <w:pPr>
              <w:shd w:val="clear" w:color="auto" w:fill="FFFFFF"/>
              <w:spacing w:before="100" w:beforeAutospacing="1" w:after="100" w:afterAutospacing="1"/>
            </w:pPr>
            <w:r w:rsidRPr="009C3E79">
              <w:t xml:space="preserve">Ф.М. Достоевский. </w:t>
            </w:r>
            <w:r w:rsidR="000A5192">
              <w:t>Основные э</w:t>
            </w:r>
            <w:r w:rsidRPr="009C3E79">
              <w:t>тапы биографии и творчества</w:t>
            </w:r>
            <w:r w:rsidR="000A5192">
              <w:t>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AF5AEB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66-67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Творческая история </w:t>
            </w:r>
            <w:proofErr w:type="spellStart"/>
            <w:r>
              <w:t>Ф.М.Достоевского</w:t>
            </w:r>
            <w:proofErr w:type="spellEnd"/>
            <w:r>
              <w:t xml:space="preserve"> «Преступление и наказание»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0A5192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68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Мир Петербургских углов и его связь с теорией Раскольникова.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604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69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contextualSpacing/>
            </w:pPr>
            <w:r w:rsidRPr="009C3E79">
              <w:t xml:space="preserve">Теория Раскольникова. Идея и натура </w:t>
            </w:r>
            <w:proofErr w:type="spellStart"/>
            <w:r w:rsidRPr="009C3E79">
              <w:t>Раскольникова</w:t>
            </w:r>
            <w:r w:rsidR="000A5192">
              <w:t>.Раскольников</w:t>
            </w:r>
            <w:proofErr w:type="spellEnd"/>
            <w:r w:rsidR="000A5192">
              <w:t xml:space="preserve"> и Соня.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0A5192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70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0A5192">
            <w:pPr>
              <w:shd w:val="clear" w:color="auto" w:fill="FFFFFF"/>
              <w:contextualSpacing/>
            </w:pPr>
            <w:r w:rsidRPr="009C3E79">
              <w:t xml:space="preserve">Раскольников и </w:t>
            </w:r>
            <w:r w:rsidR="000A5192">
              <w:t>Порфирий Петрович. Экранизация романа.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71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«Преступление и </w:t>
            </w:r>
            <w:proofErr w:type="spellStart"/>
            <w:r>
              <w:t>наказание</w:t>
            </w:r>
            <w:proofErr w:type="gramStart"/>
            <w:r>
              <w:t>»в</w:t>
            </w:r>
            <w:proofErr w:type="spellEnd"/>
            <w:proofErr w:type="gramEnd"/>
            <w:r>
              <w:t xml:space="preserve"> русской критике 1860-х годов. </w:t>
            </w:r>
            <w:r w:rsidR="00240ED4" w:rsidRPr="00240ED4">
              <w:rPr>
                <w:b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856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0A5192" w:rsidP="0027442F">
            <w:r>
              <w:t>72-73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>РР Сочинение по роману Ф.М. Достоевского «Преступление и наказание»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2</w:t>
            </w:r>
          </w:p>
        </w:tc>
      </w:tr>
      <w:tr w:rsidR="000A5192" w:rsidRPr="009C3E79" w:rsidTr="003B0AC0">
        <w:trPr>
          <w:trHeight w:val="409"/>
        </w:trPr>
        <w:tc>
          <w:tcPr>
            <w:tcW w:w="9464" w:type="dxa"/>
            <w:gridSpan w:val="7"/>
            <w:shd w:val="clear" w:color="auto" w:fill="auto"/>
          </w:tcPr>
          <w:p w:rsidR="000A5192" w:rsidRPr="000A5192" w:rsidRDefault="000A5192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Лев Николаевич Толстой </w:t>
            </w:r>
            <w:r w:rsidRPr="009C3E79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2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74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 xml:space="preserve">По страницам великой жизни. </w:t>
            </w:r>
            <w:proofErr w:type="spellStart"/>
            <w:r w:rsidRPr="009C3E79">
              <w:t>Л.Н.Толстой</w:t>
            </w:r>
            <w:proofErr w:type="spellEnd"/>
            <w:r w:rsidRPr="009C3E79">
              <w:t xml:space="preserve"> – человек, мыслитель, писатель</w:t>
            </w:r>
            <w:r w:rsidR="00371F1E">
              <w:t xml:space="preserve">. Трилогия Толстого.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75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«Севастопольские рассказы» Л. Н. Толстого. Правдивое изображение войны.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76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Творческая история романа «Война и мир». «Война и </w:t>
            </w:r>
            <w:proofErr w:type="spellStart"/>
            <w:r>
              <w:t>мир</w:t>
            </w:r>
            <w:proofErr w:type="gramStart"/>
            <w:r>
              <w:t>»к</w:t>
            </w:r>
            <w:proofErr w:type="gramEnd"/>
            <w:r>
              <w:t>ак</w:t>
            </w:r>
            <w:proofErr w:type="spellEnd"/>
            <w:r>
              <w:t xml:space="preserve"> роман-эпопея. Композиция произведения.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371F1E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77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>«</w:t>
            </w:r>
            <w:proofErr w:type="spellStart"/>
            <w:r>
              <w:t>Народ</w:t>
            </w:r>
            <w:proofErr w:type="gramStart"/>
            <w:r>
              <w:t>»и</w:t>
            </w:r>
            <w:proofErr w:type="spellEnd"/>
            <w:proofErr w:type="gramEnd"/>
            <w:r>
              <w:t xml:space="preserve"> «толпа». Наполеон и Кутузов.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78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Жизненные искания Андрея Болконского и Пьера Безухова.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79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>Наташа Ростова. Эпилог «Войны и мира».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371F1E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80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rPr>
                <w:b/>
                <w:i/>
              </w:rPr>
              <w:t>РР Анализ эпизода «Лунная ночь в Отрадном»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81-82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0A5192" w:rsidP="0027442F">
            <w:pPr>
              <w:shd w:val="clear" w:color="auto" w:fill="FFFFFF"/>
              <w:spacing w:before="100" w:beforeAutospacing="1" w:after="100" w:afterAutospacing="1"/>
            </w:pPr>
            <w:r>
              <w:t>«Война и мир» в русской критике и киноискусстве.</w:t>
            </w:r>
            <w:r w:rsidR="00240ED4">
              <w:t xml:space="preserve"> </w:t>
            </w:r>
            <w:r w:rsidR="00240ED4" w:rsidRPr="00240ED4">
              <w:rPr>
                <w:b/>
              </w:rPr>
              <w:t>Тест.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371F1E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83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371F1E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Обзор содержания романов «Анна Каренина»,  «Воскресение»</w:t>
            </w:r>
            <w:r w:rsidR="00371F1E"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371F1E" w:rsidP="0027442F">
            <w:r>
              <w:t>84-85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371F1E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  <w:i/>
              </w:rPr>
              <w:t xml:space="preserve">РР </w:t>
            </w:r>
            <w:r w:rsidR="00371F1E">
              <w:rPr>
                <w:b/>
                <w:i/>
              </w:rPr>
              <w:t xml:space="preserve">Сочинение </w:t>
            </w:r>
            <w:r w:rsidRPr="009C3E79">
              <w:rPr>
                <w:b/>
                <w:i/>
              </w:rPr>
              <w:t xml:space="preserve"> по роману Л.Н. Толстого «Война и мир»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371F1E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371F1E" w:rsidRPr="009C3E79" w:rsidTr="003B0AC0">
        <w:trPr>
          <w:trHeight w:val="428"/>
        </w:trPr>
        <w:tc>
          <w:tcPr>
            <w:tcW w:w="9464" w:type="dxa"/>
            <w:gridSpan w:val="7"/>
            <w:shd w:val="clear" w:color="auto" w:fill="auto"/>
          </w:tcPr>
          <w:p w:rsidR="00371F1E" w:rsidRPr="00371F1E" w:rsidRDefault="00371F1E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Николай Семенович Лесков  4 </w:t>
            </w:r>
            <w:r w:rsidRPr="009C3E79">
              <w:rPr>
                <w:b/>
                <w:bCs/>
              </w:rPr>
              <w:t>ч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410C61" w:rsidP="0027442F">
            <w:r>
              <w:t>86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rPr>
                <w:bCs/>
              </w:rPr>
              <w:t>Н.С. Лесков.</w:t>
            </w:r>
            <w:r w:rsidRPr="009C3E79">
              <w:rPr>
                <w:b/>
                <w:bCs/>
              </w:rPr>
              <w:t xml:space="preserve"> </w:t>
            </w:r>
            <w:r w:rsidRPr="009C3E79">
              <w:t>Художественный мир писателя.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371F1E" w:rsidRPr="009C3E79" w:rsidTr="003B0AC0">
        <w:trPr>
          <w:trHeight w:val="374"/>
        </w:trPr>
        <w:tc>
          <w:tcPr>
            <w:tcW w:w="675" w:type="dxa"/>
            <w:gridSpan w:val="2"/>
            <w:shd w:val="clear" w:color="auto" w:fill="auto"/>
          </w:tcPr>
          <w:p w:rsidR="00371F1E" w:rsidRPr="009C3E79" w:rsidRDefault="00410C61" w:rsidP="0027442F">
            <w:r>
              <w:t>87</w:t>
            </w:r>
          </w:p>
        </w:tc>
        <w:tc>
          <w:tcPr>
            <w:tcW w:w="800" w:type="dxa"/>
          </w:tcPr>
          <w:p w:rsidR="00371F1E" w:rsidRPr="009C3E79" w:rsidRDefault="00371F1E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371F1E" w:rsidRPr="009C3E79" w:rsidRDefault="00371F1E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371F1E" w:rsidRPr="009C3E79" w:rsidRDefault="00371F1E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«Леди Макбет </w:t>
            </w:r>
            <w:proofErr w:type="spellStart"/>
            <w:r>
              <w:rPr>
                <w:bCs/>
              </w:rPr>
              <w:t>Мценского</w:t>
            </w:r>
            <w:proofErr w:type="spellEnd"/>
            <w:r>
              <w:rPr>
                <w:bCs/>
              </w:rPr>
              <w:t xml:space="preserve"> уезда»</w:t>
            </w:r>
          </w:p>
        </w:tc>
        <w:tc>
          <w:tcPr>
            <w:tcW w:w="2268" w:type="dxa"/>
            <w:shd w:val="clear" w:color="auto" w:fill="auto"/>
          </w:tcPr>
          <w:p w:rsidR="00371F1E" w:rsidRPr="009C3E79" w:rsidRDefault="00410C61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410C61" w:rsidP="0027442F">
            <w:r>
              <w:t>88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371F1E" w:rsidP="0027442F">
            <w:pPr>
              <w:shd w:val="clear" w:color="auto" w:fill="FFFFFF"/>
              <w:spacing w:before="100" w:beforeAutospacing="1" w:after="100" w:afterAutospacing="1"/>
            </w:pPr>
            <w:r>
              <w:t>Повесть-хроника  «Очарованный странник».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410C61" w:rsidP="0027442F">
            <w:r>
              <w:t>89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410C61" w:rsidRDefault="00410C61" w:rsidP="0027442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proofErr w:type="spellStart"/>
            <w:r w:rsidRPr="00410C61">
              <w:rPr>
                <w:b/>
                <w:i/>
              </w:rPr>
              <w:t>Р.р</w:t>
            </w:r>
            <w:proofErr w:type="spellEnd"/>
            <w:r w:rsidRPr="00410C61">
              <w:rPr>
                <w:b/>
                <w:i/>
              </w:rPr>
              <w:t xml:space="preserve">. Сочинение-анализ характера героя по повести </w:t>
            </w:r>
            <w:proofErr w:type="spellStart"/>
            <w:r w:rsidRPr="00410C61">
              <w:rPr>
                <w:b/>
                <w:i/>
              </w:rPr>
              <w:t>Н.Лескова</w:t>
            </w:r>
            <w:proofErr w:type="spellEnd"/>
            <w:r w:rsidRPr="00410C61">
              <w:rPr>
                <w:b/>
                <w:i/>
              </w:rPr>
              <w:t xml:space="preserve"> «Очарованный </w:t>
            </w:r>
            <w:r w:rsidRPr="00410C61">
              <w:rPr>
                <w:b/>
                <w:i/>
              </w:rPr>
              <w:lastRenderedPageBreak/>
              <w:t>странник».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lastRenderedPageBreak/>
              <w:t>1</w:t>
            </w:r>
          </w:p>
        </w:tc>
      </w:tr>
      <w:tr w:rsidR="00410C61" w:rsidRPr="009C3E79" w:rsidTr="003B0AC0">
        <w:trPr>
          <w:trHeight w:val="273"/>
        </w:trPr>
        <w:tc>
          <w:tcPr>
            <w:tcW w:w="9464" w:type="dxa"/>
            <w:gridSpan w:val="7"/>
            <w:shd w:val="clear" w:color="auto" w:fill="auto"/>
          </w:tcPr>
          <w:p w:rsidR="00DB4560" w:rsidRDefault="00DB4560" w:rsidP="003B0AC0">
            <w:pPr>
              <w:shd w:val="clear" w:color="auto" w:fill="FFFFFF"/>
              <w:contextualSpacing/>
              <w:jc w:val="center"/>
              <w:rPr>
                <w:b/>
                <w:bCs/>
              </w:rPr>
            </w:pPr>
          </w:p>
          <w:p w:rsidR="00410C61" w:rsidRPr="009C3E79" w:rsidRDefault="00410C61" w:rsidP="003B0AC0">
            <w:pPr>
              <w:shd w:val="clear" w:color="auto" w:fill="FFFFFF"/>
              <w:contextualSpacing/>
              <w:jc w:val="center"/>
            </w:pPr>
            <w:r w:rsidRPr="009C3E79">
              <w:rPr>
                <w:b/>
                <w:bCs/>
              </w:rPr>
              <w:t xml:space="preserve">Страницы зарубежной литературы конец 19 – начало 20 вв. </w:t>
            </w:r>
            <w:r>
              <w:rPr>
                <w:b/>
                <w:bCs/>
              </w:rPr>
              <w:t xml:space="preserve">4 </w:t>
            </w:r>
            <w:r w:rsidRPr="009C3E79">
              <w:rPr>
                <w:b/>
                <w:bCs/>
              </w:rPr>
              <w:t>ч</w:t>
            </w:r>
            <w:r>
              <w:rPr>
                <w:b/>
                <w:bCs/>
              </w:rPr>
              <w:t>.</w:t>
            </w:r>
          </w:p>
          <w:p w:rsidR="00410C61" w:rsidRPr="009C3E79" w:rsidRDefault="00410C61" w:rsidP="003B0AC0">
            <w:pPr>
              <w:jc w:val="center"/>
              <w:rPr>
                <w:bCs/>
              </w:rPr>
            </w:pPr>
          </w:p>
        </w:tc>
      </w:tr>
      <w:tr w:rsidR="00AF5AEB" w:rsidRPr="009C3E79" w:rsidTr="003B0AC0">
        <w:trPr>
          <w:trHeight w:val="108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410C61" w:rsidP="0027442F">
            <w:r>
              <w:t>90-91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410C61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Политическая и театральная деятельность </w:t>
            </w:r>
            <w:proofErr w:type="spellStart"/>
            <w:r>
              <w:t>Г.Ибсена</w:t>
            </w:r>
            <w:proofErr w:type="spellEnd"/>
            <w:r>
              <w:t>. Пьеса «Кукольный дом».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2</w:t>
            </w:r>
          </w:p>
        </w:tc>
      </w:tr>
      <w:tr w:rsidR="00410C61" w:rsidRPr="009C3E79" w:rsidTr="003B0AC0">
        <w:trPr>
          <w:trHeight w:val="1082"/>
        </w:trPr>
        <w:tc>
          <w:tcPr>
            <w:tcW w:w="675" w:type="dxa"/>
            <w:gridSpan w:val="2"/>
            <w:shd w:val="clear" w:color="auto" w:fill="auto"/>
          </w:tcPr>
          <w:p w:rsidR="00410C61" w:rsidRPr="009C3E79" w:rsidRDefault="00410C61" w:rsidP="0027442F">
            <w:r>
              <w:t>92-93</w:t>
            </w:r>
          </w:p>
        </w:tc>
        <w:tc>
          <w:tcPr>
            <w:tcW w:w="800" w:type="dxa"/>
          </w:tcPr>
          <w:p w:rsidR="00410C61" w:rsidRPr="009C3E79" w:rsidRDefault="00410C61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410C61" w:rsidRPr="009C3E79" w:rsidRDefault="00410C61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410C61" w:rsidRDefault="00410C61" w:rsidP="0027442F">
            <w:pPr>
              <w:shd w:val="clear" w:color="auto" w:fill="FFFFFF"/>
              <w:spacing w:before="100" w:beforeAutospacing="1" w:after="100" w:afterAutospacing="1"/>
            </w:pPr>
            <w:r>
              <w:t>Основные этапы жизни и творчества Ги де Мопассана. Анализ новелл «</w:t>
            </w:r>
            <w:proofErr w:type="spellStart"/>
            <w:r>
              <w:t>Пышка»и</w:t>
            </w:r>
            <w:proofErr w:type="spellEnd"/>
            <w:r>
              <w:t xml:space="preserve"> «Ожерелье».</w:t>
            </w:r>
          </w:p>
        </w:tc>
        <w:tc>
          <w:tcPr>
            <w:tcW w:w="2268" w:type="dxa"/>
            <w:shd w:val="clear" w:color="auto" w:fill="auto"/>
          </w:tcPr>
          <w:p w:rsidR="00410C61" w:rsidRPr="009C3E79" w:rsidRDefault="00410C61" w:rsidP="003B0AC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410C61" w:rsidRPr="009C3E79" w:rsidTr="003B0AC0">
        <w:trPr>
          <w:trHeight w:val="356"/>
        </w:trPr>
        <w:tc>
          <w:tcPr>
            <w:tcW w:w="9464" w:type="dxa"/>
            <w:gridSpan w:val="7"/>
            <w:shd w:val="clear" w:color="auto" w:fill="auto"/>
          </w:tcPr>
          <w:p w:rsidR="00410C61" w:rsidRPr="009C3E79" w:rsidRDefault="00410C61" w:rsidP="003B0AC0">
            <w:pPr>
              <w:shd w:val="clear" w:color="auto" w:fill="FFFFFF"/>
              <w:contextualSpacing/>
              <w:jc w:val="center"/>
            </w:pPr>
            <w:r>
              <w:rPr>
                <w:b/>
                <w:bCs/>
              </w:rPr>
              <w:t xml:space="preserve">Антон Павлович Чехов. </w:t>
            </w:r>
            <w:r w:rsidRPr="009C3E7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  <w:r w:rsidRPr="009C3E79">
              <w:rPr>
                <w:b/>
                <w:bCs/>
              </w:rPr>
              <w:t xml:space="preserve"> ч</w:t>
            </w:r>
          </w:p>
          <w:p w:rsidR="00410C61" w:rsidRDefault="00410C61" w:rsidP="003B0AC0">
            <w:pPr>
              <w:jc w:val="center"/>
              <w:rPr>
                <w:bCs/>
              </w:rPr>
            </w:pPr>
          </w:p>
        </w:tc>
      </w:tr>
      <w:tr w:rsidR="00AF5AEB" w:rsidRPr="009C3E79" w:rsidTr="003B0AC0">
        <w:trPr>
          <w:trHeight w:val="789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94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</w:pPr>
            <w:r w:rsidRPr="009C3E79">
              <w:t>Общественно-политическая жизнь России в 80-90-е годы 20 века и ее отражение в литературе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95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410C61" w:rsidP="00410C61">
            <w:pPr>
              <w:shd w:val="clear" w:color="auto" w:fill="FFFFFF"/>
              <w:spacing w:before="100" w:beforeAutospacing="1" w:after="100" w:afterAutospacing="1"/>
            </w:pPr>
            <w:r>
              <w:t xml:space="preserve">Особенности художественного мироощущения </w:t>
            </w:r>
            <w:proofErr w:type="spellStart"/>
            <w:r>
              <w:t>А.П.Чехова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96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410C61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Рассказ </w:t>
            </w:r>
            <w:proofErr w:type="spellStart"/>
            <w:r>
              <w:t>А.П.Чехова</w:t>
            </w:r>
            <w:proofErr w:type="spellEnd"/>
            <w:r>
              <w:t xml:space="preserve"> «</w:t>
            </w:r>
            <w:proofErr w:type="spellStart"/>
            <w:r>
              <w:t>Ионыч</w:t>
            </w:r>
            <w:proofErr w:type="spellEnd"/>
            <w:r>
              <w:t xml:space="preserve">».От </w:t>
            </w:r>
            <w:proofErr w:type="spellStart"/>
            <w:r>
              <w:t>Старцева</w:t>
            </w:r>
            <w:proofErr w:type="spellEnd"/>
            <w:r>
              <w:t xml:space="preserve"> к </w:t>
            </w:r>
            <w:proofErr w:type="spellStart"/>
            <w:r>
              <w:t>Ионычу</w:t>
            </w:r>
            <w:proofErr w:type="spellEnd"/>
            <w:r>
              <w:t>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360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97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410C61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Творческая история пьесы </w:t>
            </w:r>
            <w:proofErr w:type="spellStart"/>
            <w:r>
              <w:t>А.П.Чехова</w:t>
            </w:r>
            <w:proofErr w:type="spellEnd"/>
            <w:r>
              <w:t xml:space="preserve"> «Вишневый сад».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7B5507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22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98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410C61" w:rsidP="0027442F">
            <w:pPr>
              <w:shd w:val="clear" w:color="auto" w:fill="FFFFFF"/>
              <w:spacing w:before="100" w:beforeAutospacing="1" w:after="100" w:afterAutospacing="1"/>
            </w:pPr>
            <w:r>
              <w:t>Общая характеристика «новой драмы». Исторические истоки «новой драмы».</w:t>
            </w:r>
            <w:r w:rsidR="00D67700">
              <w:t xml:space="preserve"> </w:t>
            </w:r>
            <w:r w:rsidR="00D67700" w:rsidRPr="00D67700">
              <w:rPr>
                <w:b/>
              </w:rPr>
              <w:t>Тест.</w:t>
            </w:r>
            <w:r w:rsidR="00D6770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092E40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99-100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410C61" w:rsidP="0027442F">
            <w:pPr>
              <w:shd w:val="clear" w:color="auto" w:fill="FFFFFF"/>
              <w:spacing w:before="100" w:beforeAutospacing="1" w:after="100" w:afterAutospacing="1"/>
            </w:pPr>
            <w:r>
              <w:t>О жанровом своеобразии комедии А.П. Чехова «Вишневый сад». Своеобразие конфликта и его разрешение.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410C61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410C61" w:rsidRPr="009C3E79" w:rsidTr="003B0AC0">
        <w:trPr>
          <w:trHeight w:val="739"/>
        </w:trPr>
        <w:tc>
          <w:tcPr>
            <w:tcW w:w="675" w:type="dxa"/>
            <w:gridSpan w:val="2"/>
            <w:shd w:val="clear" w:color="auto" w:fill="auto"/>
          </w:tcPr>
          <w:p w:rsidR="00410C61" w:rsidRPr="009C3E79" w:rsidRDefault="00F63039" w:rsidP="0027442F">
            <w:r>
              <w:t>101</w:t>
            </w:r>
          </w:p>
        </w:tc>
        <w:tc>
          <w:tcPr>
            <w:tcW w:w="800" w:type="dxa"/>
          </w:tcPr>
          <w:p w:rsidR="00410C61" w:rsidRPr="009C3E79" w:rsidRDefault="00410C61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410C61" w:rsidRPr="009C3E79" w:rsidRDefault="00410C61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410C61" w:rsidRDefault="00410C61" w:rsidP="0027442F">
            <w:pPr>
              <w:shd w:val="clear" w:color="auto" w:fill="FFFFFF"/>
              <w:spacing w:before="100" w:beforeAutospacing="1" w:after="100" w:afterAutospacing="1"/>
            </w:pPr>
            <w:r>
              <w:t xml:space="preserve">«Вишневый </w:t>
            </w:r>
            <w:proofErr w:type="spellStart"/>
            <w:r>
              <w:t>сад</w:t>
            </w:r>
            <w:proofErr w:type="gramStart"/>
            <w:r>
              <w:t>»в</w:t>
            </w:r>
            <w:proofErr w:type="spellEnd"/>
            <w:proofErr w:type="gramEnd"/>
            <w:r>
              <w:t xml:space="preserve"> русской критике и на сцене. </w:t>
            </w:r>
          </w:p>
        </w:tc>
        <w:tc>
          <w:tcPr>
            <w:tcW w:w="2268" w:type="dxa"/>
            <w:shd w:val="clear" w:color="auto" w:fill="auto"/>
          </w:tcPr>
          <w:p w:rsidR="00410C61" w:rsidRPr="009C3E79" w:rsidRDefault="00410C61" w:rsidP="003B0AC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102-103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410C61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  <w:r w:rsidRPr="009C3E79">
              <w:rPr>
                <w:b/>
              </w:rPr>
              <w:t xml:space="preserve">РР. </w:t>
            </w:r>
            <w:r w:rsidR="00410C61">
              <w:rPr>
                <w:b/>
              </w:rPr>
              <w:t xml:space="preserve">Сочинение по пьесе </w:t>
            </w:r>
            <w:proofErr w:type="spellStart"/>
            <w:r w:rsidR="00410C61">
              <w:rPr>
                <w:b/>
              </w:rPr>
              <w:t>А.П.Чехова</w:t>
            </w:r>
            <w:proofErr w:type="spellEnd"/>
            <w:r w:rsidR="00410C61">
              <w:rPr>
                <w:b/>
              </w:rPr>
              <w:t xml:space="preserve"> «Вишневый сад»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410C61" w:rsidP="003B0AC0">
            <w:pPr>
              <w:jc w:val="center"/>
            </w:pPr>
            <w:r>
              <w:rPr>
                <w:bCs/>
              </w:rPr>
              <w:t>2</w:t>
            </w:r>
          </w:p>
        </w:tc>
      </w:tr>
      <w:tr w:rsidR="00410C61" w:rsidRPr="009C3E79" w:rsidTr="003B0AC0">
        <w:trPr>
          <w:trHeight w:val="191"/>
        </w:trPr>
        <w:tc>
          <w:tcPr>
            <w:tcW w:w="9464" w:type="dxa"/>
            <w:gridSpan w:val="7"/>
            <w:shd w:val="clear" w:color="auto" w:fill="auto"/>
          </w:tcPr>
          <w:p w:rsidR="00410C61" w:rsidRPr="009C3E79" w:rsidRDefault="00410C61" w:rsidP="003B0AC0">
            <w:pPr>
              <w:jc w:val="center"/>
              <w:rPr>
                <w:bCs/>
              </w:rPr>
            </w:pPr>
            <w:r w:rsidRPr="009C3E79">
              <w:rPr>
                <w:b/>
              </w:rPr>
              <w:t>Мировое значение русской литературы.</w:t>
            </w:r>
            <w:r w:rsidR="00CC083F">
              <w:rPr>
                <w:b/>
              </w:rPr>
              <w:t xml:space="preserve"> 2 ч.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104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AF5AEB" w:rsidP="00CC083F">
            <w:pPr>
              <w:shd w:val="clear" w:color="auto" w:fill="FFFFFF"/>
              <w:spacing w:before="100" w:beforeAutospacing="1" w:after="100" w:afterAutospacing="1"/>
              <w:rPr>
                <w:b/>
                <w:i/>
              </w:rPr>
            </w:pPr>
            <w:r w:rsidRPr="009C3E79">
              <w:rPr>
                <w:b/>
              </w:rPr>
              <w:t xml:space="preserve">  </w:t>
            </w:r>
            <w:r w:rsidRPr="009C3E79">
              <w:rPr>
                <w:b/>
                <w:i/>
              </w:rPr>
              <w:t>Контрольный тест по курсу литературы 10 класса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CC083F" w:rsidP="003B0AC0">
            <w:pPr>
              <w:jc w:val="center"/>
            </w:pPr>
            <w:r>
              <w:rPr>
                <w:bCs/>
              </w:rPr>
              <w:t>1</w:t>
            </w:r>
          </w:p>
        </w:tc>
      </w:tr>
      <w:tr w:rsidR="00AF5AEB" w:rsidRPr="009C3E79" w:rsidTr="003B0AC0">
        <w:trPr>
          <w:trHeight w:val="191"/>
        </w:trPr>
        <w:tc>
          <w:tcPr>
            <w:tcW w:w="675" w:type="dxa"/>
            <w:gridSpan w:val="2"/>
            <w:shd w:val="clear" w:color="auto" w:fill="auto"/>
          </w:tcPr>
          <w:p w:rsidR="00AF5AEB" w:rsidRPr="009C3E79" w:rsidRDefault="00F63039" w:rsidP="0027442F">
            <w:r>
              <w:t>105</w:t>
            </w:r>
          </w:p>
        </w:tc>
        <w:tc>
          <w:tcPr>
            <w:tcW w:w="800" w:type="dxa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AF5AEB" w:rsidRPr="009C3E79" w:rsidRDefault="00AF5AEB" w:rsidP="0027442F">
            <w:pPr>
              <w:shd w:val="clear" w:color="auto" w:fill="FFFFFF"/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4828" w:type="dxa"/>
            <w:shd w:val="clear" w:color="auto" w:fill="auto"/>
          </w:tcPr>
          <w:p w:rsidR="00AF5AEB" w:rsidRPr="009C3E79" w:rsidRDefault="00CC083F" w:rsidP="0027442F">
            <w:pPr>
              <w:shd w:val="clear" w:color="auto" w:fill="FFFFFF"/>
              <w:spacing w:before="100" w:beforeAutospacing="1" w:after="100" w:afterAutospacing="1"/>
            </w:pPr>
            <w:r>
              <w:rPr>
                <w:bCs/>
              </w:rPr>
              <w:t xml:space="preserve">Поиски русскими писателями  второй половины 19 века «мировой гармонии». Уроки русской классической литературы. </w:t>
            </w:r>
          </w:p>
        </w:tc>
        <w:tc>
          <w:tcPr>
            <w:tcW w:w="2268" w:type="dxa"/>
            <w:shd w:val="clear" w:color="auto" w:fill="auto"/>
          </w:tcPr>
          <w:p w:rsidR="00AF5AEB" w:rsidRPr="009C3E79" w:rsidRDefault="00092E40" w:rsidP="003B0AC0">
            <w:pPr>
              <w:jc w:val="center"/>
            </w:pPr>
            <w:r w:rsidRPr="009C3E79">
              <w:rPr>
                <w:bCs/>
              </w:rPr>
              <w:t>1</w:t>
            </w:r>
          </w:p>
        </w:tc>
      </w:tr>
    </w:tbl>
    <w:p w:rsidR="00AF5AEB" w:rsidRDefault="00AF5AEB" w:rsidP="00AF5AEB">
      <w:pPr>
        <w:spacing w:line="360" w:lineRule="auto"/>
        <w:jc w:val="center"/>
        <w:rPr>
          <w:b/>
        </w:rPr>
      </w:pPr>
    </w:p>
    <w:p w:rsidR="00DB4560" w:rsidRDefault="00DB4560" w:rsidP="003B0AC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SchoolBookSanPin"/>
          <w:b/>
          <w:sz w:val="32"/>
          <w:lang w:eastAsia="en-US"/>
        </w:rPr>
      </w:pPr>
    </w:p>
    <w:p w:rsidR="00DB4560" w:rsidRDefault="00DB4560" w:rsidP="003B0AC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SchoolBookSanPin"/>
          <w:b/>
          <w:sz w:val="32"/>
          <w:lang w:eastAsia="en-US"/>
        </w:rPr>
      </w:pPr>
    </w:p>
    <w:p w:rsidR="00DB4560" w:rsidRDefault="00DB4560" w:rsidP="003B0AC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SchoolBookSanPin"/>
          <w:b/>
          <w:sz w:val="32"/>
          <w:lang w:eastAsia="en-US"/>
        </w:rPr>
      </w:pPr>
    </w:p>
    <w:p w:rsidR="00DB4560" w:rsidRDefault="00DB4560" w:rsidP="003B0AC0">
      <w:pPr>
        <w:autoSpaceDE w:val="0"/>
        <w:autoSpaceDN w:val="0"/>
        <w:adjustRightInd w:val="0"/>
        <w:jc w:val="center"/>
        <w:rPr>
          <w:rFonts w:asciiTheme="minorHAnsi" w:eastAsiaTheme="minorHAnsi" w:hAnsiTheme="minorHAnsi" w:cs="SchoolBookSanPin"/>
          <w:b/>
          <w:sz w:val="32"/>
          <w:lang w:eastAsia="en-US"/>
        </w:rPr>
      </w:pPr>
    </w:p>
    <w:sectPr w:rsidR="00DB4560" w:rsidSect="00177E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A35"/>
    <w:multiLevelType w:val="hybridMultilevel"/>
    <w:tmpl w:val="C89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A04F3"/>
    <w:multiLevelType w:val="multilevel"/>
    <w:tmpl w:val="2ADC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E5731"/>
    <w:multiLevelType w:val="hybridMultilevel"/>
    <w:tmpl w:val="78942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725B3F"/>
    <w:multiLevelType w:val="multilevel"/>
    <w:tmpl w:val="B3D6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391A0D"/>
    <w:multiLevelType w:val="multilevel"/>
    <w:tmpl w:val="151C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A6510"/>
    <w:multiLevelType w:val="multilevel"/>
    <w:tmpl w:val="C464D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43758"/>
    <w:multiLevelType w:val="multilevel"/>
    <w:tmpl w:val="B3D46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85EFC"/>
    <w:multiLevelType w:val="multilevel"/>
    <w:tmpl w:val="64D00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B3552"/>
    <w:multiLevelType w:val="hybridMultilevel"/>
    <w:tmpl w:val="E3582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63855"/>
    <w:multiLevelType w:val="hybridMultilevel"/>
    <w:tmpl w:val="C3F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1651D"/>
    <w:multiLevelType w:val="multilevel"/>
    <w:tmpl w:val="AA1C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C7C2D"/>
    <w:multiLevelType w:val="multilevel"/>
    <w:tmpl w:val="2A2C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C1ABA"/>
    <w:multiLevelType w:val="hybridMultilevel"/>
    <w:tmpl w:val="FF587B34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19"/>
    <w:rsid w:val="00011DAF"/>
    <w:rsid w:val="00025382"/>
    <w:rsid w:val="00025FD0"/>
    <w:rsid w:val="00042A18"/>
    <w:rsid w:val="00092E40"/>
    <w:rsid w:val="000A5192"/>
    <w:rsid w:val="000F6F86"/>
    <w:rsid w:val="001043BA"/>
    <w:rsid w:val="001142CC"/>
    <w:rsid w:val="00177E58"/>
    <w:rsid w:val="001A2A62"/>
    <w:rsid w:val="001B672A"/>
    <w:rsid w:val="001E62D6"/>
    <w:rsid w:val="002316FC"/>
    <w:rsid w:val="00240ED4"/>
    <w:rsid w:val="0024538F"/>
    <w:rsid w:val="002646A6"/>
    <w:rsid w:val="002657F1"/>
    <w:rsid w:val="0027442F"/>
    <w:rsid w:val="00295AA6"/>
    <w:rsid w:val="00354F64"/>
    <w:rsid w:val="00371F1E"/>
    <w:rsid w:val="003B0AC0"/>
    <w:rsid w:val="003B4374"/>
    <w:rsid w:val="003E77F0"/>
    <w:rsid w:val="004046A4"/>
    <w:rsid w:val="00410C61"/>
    <w:rsid w:val="00436D19"/>
    <w:rsid w:val="00475019"/>
    <w:rsid w:val="004760E3"/>
    <w:rsid w:val="00480B6C"/>
    <w:rsid w:val="00484E41"/>
    <w:rsid w:val="004D5D71"/>
    <w:rsid w:val="004F5842"/>
    <w:rsid w:val="005109F7"/>
    <w:rsid w:val="00554648"/>
    <w:rsid w:val="00577727"/>
    <w:rsid w:val="005F0216"/>
    <w:rsid w:val="0063251D"/>
    <w:rsid w:val="00634573"/>
    <w:rsid w:val="00776E0F"/>
    <w:rsid w:val="00781974"/>
    <w:rsid w:val="007A730D"/>
    <w:rsid w:val="007B5507"/>
    <w:rsid w:val="007E4068"/>
    <w:rsid w:val="00807D8D"/>
    <w:rsid w:val="008679C5"/>
    <w:rsid w:val="00880C8D"/>
    <w:rsid w:val="00884ABB"/>
    <w:rsid w:val="00885695"/>
    <w:rsid w:val="008961DF"/>
    <w:rsid w:val="008A5998"/>
    <w:rsid w:val="008C4C02"/>
    <w:rsid w:val="00927199"/>
    <w:rsid w:val="00945EF4"/>
    <w:rsid w:val="00970368"/>
    <w:rsid w:val="009E13A7"/>
    <w:rsid w:val="009E7958"/>
    <w:rsid w:val="00A20171"/>
    <w:rsid w:val="00A24E29"/>
    <w:rsid w:val="00A45A9E"/>
    <w:rsid w:val="00A61CA5"/>
    <w:rsid w:val="00A94582"/>
    <w:rsid w:val="00AF22CC"/>
    <w:rsid w:val="00AF5AEB"/>
    <w:rsid w:val="00B2656E"/>
    <w:rsid w:val="00B36B46"/>
    <w:rsid w:val="00B41058"/>
    <w:rsid w:val="00B6755F"/>
    <w:rsid w:val="00BD491E"/>
    <w:rsid w:val="00C36FED"/>
    <w:rsid w:val="00C533E5"/>
    <w:rsid w:val="00C979D4"/>
    <w:rsid w:val="00CA641F"/>
    <w:rsid w:val="00CA6C2C"/>
    <w:rsid w:val="00CC083F"/>
    <w:rsid w:val="00D67700"/>
    <w:rsid w:val="00D77DFB"/>
    <w:rsid w:val="00D93D41"/>
    <w:rsid w:val="00DA0BF7"/>
    <w:rsid w:val="00DB4560"/>
    <w:rsid w:val="00DD77A1"/>
    <w:rsid w:val="00DE42BA"/>
    <w:rsid w:val="00E40D14"/>
    <w:rsid w:val="00ED67AF"/>
    <w:rsid w:val="00F26C94"/>
    <w:rsid w:val="00F618AE"/>
    <w:rsid w:val="00F63039"/>
    <w:rsid w:val="00F8212B"/>
    <w:rsid w:val="00F84E37"/>
    <w:rsid w:val="00FA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4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6D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36D1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75019"/>
    <w:pPr>
      <w:spacing w:after="270"/>
    </w:pPr>
  </w:style>
  <w:style w:type="paragraph" w:styleId="a6">
    <w:name w:val="List Paragraph"/>
    <w:basedOn w:val="a"/>
    <w:uiPriority w:val="34"/>
    <w:qFormat/>
    <w:rsid w:val="004750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484E41"/>
  </w:style>
  <w:style w:type="character" w:styleId="a7">
    <w:name w:val="Emphasis"/>
    <w:uiPriority w:val="20"/>
    <w:qFormat/>
    <w:rsid w:val="00484E41"/>
    <w:rPr>
      <w:i/>
      <w:iCs/>
    </w:rPr>
  </w:style>
  <w:style w:type="paragraph" w:customStyle="1" w:styleId="c2">
    <w:name w:val="c2"/>
    <w:basedOn w:val="a"/>
    <w:rsid w:val="00C36FED"/>
    <w:pPr>
      <w:spacing w:before="100" w:beforeAutospacing="1" w:after="100" w:afterAutospacing="1"/>
    </w:pPr>
  </w:style>
  <w:style w:type="character" w:customStyle="1" w:styleId="c6">
    <w:name w:val="c6"/>
    <w:basedOn w:val="a0"/>
    <w:rsid w:val="00C36FED"/>
  </w:style>
  <w:style w:type="character" w:customStyle="1" w:styleId="c1">
    <w:name w:val="c1"/>
    <w:basedOn w:val="a0"/>
    <w:rsid w:val="00C36FED"/>
  </w:style>
  <w:style w:type="character" w:customStyle="1" w:styleId="c5">
    <w:name w:val="c5"/>
    <w:basedOn w:val="a0"/>
    <w:rsid w:val="00945EF4"/>
  </w:style>
  <w:style w:type="character" w:customStyle="1" w:styleId="c3">
    <w:name w:val="c3"/>
    <w:basedOn w:val="a0"/>
    <w:rsid w:val="00945EF4"/>
  </w:style>
  <w:style w:type="character" w:customStyle="1" w:styleId="c8">
    <w:name w:val="c8"/>
    <w:basedOn w:val="a0"/>
    <w:rsid w:val="00945EF4"/>
  </w:style>
  <w:style w:type="paragraph" w:customStyle="1" w:styleId="11">
    <w:name w:val="Знак1"/>
    <w:basedOn w:val="a"/>
    <w:rsid w:val="009E79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enturySchoolbook">
    <w:name w:val="Основной текст + Century Schoolbook"/>
    <w:aliases w:val="10,5 pt1,Полужирный1"/>
    <w:basedOn w:val="a0"/>
    <w:rsid w:val="009E7958"/>
    <w:rPr>
      <w:rFonts w:ascii="Century Schoolbook" w:hAnsi="Century Schoolbook" w:cs="Century Schoolbook"/>
      <w:b/>
      <w:bCs/>
      <w:sz w:val="21"/>
      <w:szCs w:val="21"/>
      <w:lang w:bidi="ar-SA"/>
    </w:rPr>
  </w:style>
  <w:style w:type="character" w:customStyle="1" w:styleId="2">
    <w:name w:val="Основной текст (2)"/>
    <w:basedOn w:val="a0"/>
    <w:rsid w:val="009E7958"/>
    <w:rPr>
      <w:b/>
      <w:bCs/>
      <w:i/>
      <w:iCs/>
      <w:sz w:val="22"/>
      <w:szCs w:val="22"/>
      <w:lang w:bidi="ar-SA"/>
    </w:rPr>
  </w:style>
  <w:style w:type="character" w:customStyle="1" w:styleId="a8">
    <w:name w:val="Основной текст + Полужирный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">
    <w:name w:val="Основной текст + Полужирный1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 + Полужирный"/>
    <w:basedOn w:val="a0"/>
    <w:rsid w:val="009E7958"/>
    <w:rPr>
      <w:rFonts w:ascii="Century Schoolbook" w:hAnsi="Century Schoolbook"/>
      <w:b/>
      <w:bCs/>
      <w:sz w:val="21"/>
      <w:szCs w:val="21"/>
      <w:lang w:bidi="ar-SA"/>
    </w:rPr>
  </w:style>
  <w:style w:type="table" w:styleId="a9">
    <w:name w:val="Table Grid"/>
    <w:basedOn w:val="a1"/>
    <w:rsid w:val="009E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F58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8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4C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36D1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36D19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475019"/>
    <w:pPr>
      <w:spacing w:after="270"/>
    </w:pPr>
  </w:style>
  <w:style w:type="paragraph" w:styleId="a6">
    <w:name w:val="List Paragraph"/>
    <w:basedOn w:val="a"/>
    <w:uiPriority w:val="34"/>
    <w:qFormat/>
    <w:rsid w:val="004750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C4C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484E41"/>
  </w:style>
  <w:style w:type="character" w:styleId="a7">
    <w:name w:val="Emphasis"/>
    <w:uiPriority w:val="20"/>
    <w:qFormat/>
    <w:rsid w:val="00484E41"/>
    <w:rPr>
      <w:i/>
      <w:iCs/>
    </w:rPr>
  </w:style>
  <w:style w:type="paragraph" w:customStyle="1" w:styleId="c2">
    <w:name w:val="c2"/>
    <w:basedOn w:val="a"/>
    <w:rsid w:val="00C36FED"/>
    <w:pPr>
      <w:spacing w:before="100" w:beforeAutospacing="1" w:after="100" w:afterAutospacing="1"/>
    </w:pPr>
  </w:style>
  <w:style w:type="character" w:customStyle="1" w:styleId="c6">
    <w:name w:val="c6"/>
    <w:basedOn w:val="a0"/>
    <w:rsid w:val="00C36FED"/>
  </w:style>
  <w:style w:type="character" w:customStyle="1" w:styleId="c1">
    <w:name w:val="c1"/>
    <w:basedOn w:val="a0"/>
    <w:rsid w:val="00C36FED"/>
  </w:style>
  <w:style w:type="character" w:customStyle="1" w:styleId="c5">
    <w:name w:val="c5"/>
    <w:basedOn w:val="a0"/>
    <w:rsid w:val="00945EF4"/>
  </w:style>
  <w:style w:type="character" w:customStyle="1" w:styleId="c3">
    <w:name w:val="c3"/>
    <w:basedOn w:val="a0"/>
    <w:rsid w:val="00945EF4"/>
  </w:style>
  <w:style w:type="character" w:customStyle="1" w:styleId="c8">
    <w:name w:val="c8"/>
    <w:basedOn w:val="a0"/>
    <w:rsid w:val="00945EF4"/>
  </w:style>
  <w:style w:type="paragraph" w:customStyle="1" w:styleId="11">
    <w:name w:val="Знак1"/>
    <w:basedOn w:val="a"/>
    <w:rsid w:val="009E79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enturySchoolbook">
    <w:name w:val="Основной текст + Century Schoolbook"/>
    <w:aliases w:val="10,5 pt1,Полужирный1"/>
    <w:basedOn w:val="a0"/>
    <w:rsid w:val="009E7958"/>
    <w:rPr>
      <w:rFonts w:ascii="Century Schoolbook" w:hAnsi="Century Schoolbook" w:cs="Century Schoolbook"/>
      <w:b/>
      <w:bCs/>
      <w:sz w:val="21"/>
      <w:szCs w:val="21"/>
      <w:lang w:bidi="ar-SA"/>
    </w:rPr>
  </w:style>
  <w:style w:type="character" w:customStyle="1" w:styleId="2">
    <w:name w:val="Основной текст (2)"/>
    <w:basedOn w:val="a0"/>
    <w:rsid w:val="009E7958"/>
    <w:rPr>
      <w:b/>
      <w:bCs/>
      <w:i/>
      <w:iCs/>
      <w:sz w:val="22"/>
      <w:szCs w:val="22"/>
      <w:lang w:bidi="ar-SA"/>
    </w:rPr>
  </w:style>
  <w:style w:type="character" w:customStyle="1" w:styleId="a8">
    <w:name w:val="Основной текст + Полужирный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">
    <w:name w:val="Основной текст + Полужирный1"/>
    <w:basedOn w:val="a0"/>
    <w:rsid w:val="009E7958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">
    <w:name w:val="Основной текст (3) + Полужирный"/>
    <w:basedOn w:val="a0"/>
    <w:rsid w:val="009E7958"/>
    <w:rPr>
      <w:rFonts w:ascii="Century Schoolbook" w:hAnsi="Century Schoolbook"/>
      <w:b/>
      <w:bCs/>
      <w:sz w:val="21"/>
      <w:szCs w:val="21"/>
      <w:lang w:bidi="ar-SA"/>
    </w:rPr>
  </w:style>
  <w:style w:type="table" w:styleId="a9">
    <w:name w:val="Table Grid"/>
    <w:basedOn w:val="a1"/>
    <w:rsid w:val="009E7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F58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58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4925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2020-09-11T07:18:00Z</cp:lastPrinted>
  <dcterms:created xsi:type="dcterms:W3CDTF">2022-08-31T11:16:00Z</dcterms:created>
  <dcterms:modified xsi:type="dcterms:W3CDTF">2022-09-12T16:58:00Z</dcterms:modified>
</cp:coreProperties>
</file>